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EC077" w14:textId="77777777" w:rsidR="00753943" w:rsidRPr="00AF3231" w:rsidRDefault="00753943" w:rsidP="00A15F7B">
      <w:pPr>
        <w:jc w:val="center"/>
        <w:rPr>
          <w:b/>
          <w:bCs/>
          <w:sz w:val="20"/>
          <w:szCs w:val="20"/>
        </w:rPr>
      </w:pPr>
      <w:r w:rsidRPr="00AF3231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54CA5EF5" w14:textId="77777777" w:rsidR="00753943" w:rsidRPr="00615F4C" w:rsidRDefault="00753943" w:rsidP="00A15F7B">
      <w:pPr>
        <w:shd w:val="clear" w:color="auto" w:fill="FFFFFF"/>
        <w:jc w:val="center"/>
        <w:rPr>
          <w:b/>
          <w:bCs/>
          <w:spacing w:val="-14"/>
        </w:rPr>
      </w:pPr>
      <w:r w:rsidRPr="00AF3231">
        <w:rPr>
          <w:b/>
          <w:bCs/>
          <w:spacing w:val="-14"/>
        </w:rPr>
        <w:t xml:space="preserve">«РОССИЙСКИЙ </w:t>
      </w:r>
      <w:r w:rsidRPr="00615F4C">
        <w:rPr>
          <w:b/>
          <w:bCs/>
          <w:spacing w:val="-14"/>
        </w:rPr>
        <w:t>ГОСУДАРСТВЕННЫЙ УНИВЕРСИТЕТ ПРАВОСУДИЯ»</w:t>
      </w:r>
    </w:p>
    <w:p w14:paraId="72A9D303" w14:textId="77777777" w:rsidR="00753943" w:rsidRPr="00615F4C" w:rsidRDefault="00753943" w:rsidP="00A15F7B">
      <w:pPr>
        <w:shd w:val="clear" w:color="auto" w:fill="FFFFFF"/>
        <w:jc w:val="center"/>
        <w:rPr>
          <w:b/>
          <w:bCs/>
          <w:color w:val="000000"/>
          <w:spacing w:val="-14"/>
        </w:rPr>
      </w:pPr>
    </w:p>
    <w:p w14:paraId="26C46B4F" w14:textId="77777777" w:rsidR="00A15F7B" w:rsidRPr="00B34223" w:rsidRDefault="00A15F7B" w:rsidP="00A15F7B">
      <w:pPr>
        <w:pStyle w:val="af4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615F4C">
        <w:rPr>
          <w:rFonts w:ascii="Times New Roman" w:hAnsi="Times New Roman"/>
          <w:sz w:val="24"/>
          <w:szCs w:val="24"/>
          <w:lang w:val="ru-RU" w:eastAsia="ru-RU"/>
        </w:rPr>
        <w:t>ЦЕНТРАЛЬНЫЙ ФИЛИАЛ</w:t>
      </w:r>
    </w:p>
    <w:p w14:paraId="78111D83" w14:textId="77777777" w:rsidR="00753943" w:rsidRDefault="00753943" w:rsidP="00A15F7B">
      <w:pPr>
        <w:shd w:val="clear" w:color="auto" w:fill="FFFFFF"/>
        <w:jc w:val="center"/>
        <w:rPr>
          <w:b/>
          <w:bCs/>
          <w:color w:val="000000"/>
          <w:spacing w:val="-14"/>
        </w:rPr>
      </w:pPr>
    </w:p>
    <w:p w14:paraId="43A61B82" w14:textId="77777777" w:rsidR="00753943" w:rsidRPr="00AF3231" w:rsidRDefault="00753943" w:rsidP="00AF3231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</w:rPr>
      </w:pPr>
    </w:p>
    <w:p w14:paraId="567A19E0" w14:textId="49DE0BC0" w:rsidR="00753943" w:rsidRPr="00CD1A4D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CD1A4D">
        <w:rPr>
          <w:b/>
          <w:bCs/>
          <w:color w:val="000000"/>
          <w:spacing w:val="-1"/>
        </w:rPr>
        <w:t xml:space="preserve">Рабочая программа </w:t>
      </w:r>
      <w:proofErr w:type="gramStart"/>
      <w:r w:rsidR="000274FB">
        <w:rPr>
          <w:b/>
          <w:bCs/>
          <w:color w:val="000000"/>
          <w:spacing w:val="-1"/>
        </w:rPr>
        <w:t>производственной</w:t>
      </w:r>
      <w:proofErr w:type="gramEnd"/>
    </w:p>
    <w:p w14:paraId="253F8370" w14:textId="145EDA40" w:rsidR="00753943" w:rsidRPr="00CD1A4D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CD1A4D">
        <w:rPr>
          <w:b/>
          <w:bCs/>
          <w:color w:val="000000"/>
          <w:spacing w:val="-1"/>
        </w:rPr>
        <w:t>практики</w:t>
      </w:r>
      <w:r w:rsidR="000274FB" w:rsidRPr="000274FB">
        <w:rPr>
          <w:b/>
          <w:bCs/>
          <w:color w:val="000000"/>
          <w:spacing w:val="-1"/>
        </w:rPr>
        <w:t xml:space="preserve"> </w:t>
      </w:r>
      <w:r w:rsidR="000274FB">
        <w:rPr>
          <w:b/>
          <w:bCs/>
          <w:color w:val="000000"/>
          <w:spacing w:val="-1"/>
        </w:rPr>
        <w:t>(</w:t>
      </w:r>
      <w:r w:rsidR="000274FB" w:rsidRPr="00CD1A4D">
        <w:rPr>
          <w:b/>
          <w:bCs/>
          <w:color w:val="000000"/>
          <w:spacing w:val="-1"/>
        </w:rPr>
        <w:t>педагогической</w:t>
      </w:r>
      <w:r w:rsidR="000274FB">
        <w:rPr>
          <w:b/>
          <w:bCs/>
          <w:color w:val="000000"/>
          <w:spacing w:val="-1"/>
        </w:rPr>
        <w:t>)</w:t>
      </w:r>
      <w:bookmarkStart w:id="0" w:name="_GoBack"/>
      <w:bookmarkEnd w:id="0"/>
    </w:p>
    <w:p w14:paraId="10A22A18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14:paraId="38359C5B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</w:pPr>
    </w:p>
    <w:p w14:paraId="7BBC2D64" w14:textId="77777777" w:rsidR="00753943" w:rsidRDefault="00753943" w:rsidP="00AF3231">
      <w:pPr>
        <w:widowControl w:val="0"/>
        <w:shd w:val="clear" w:color="auto" w:fill="FFFFFF"/>
        <w:autoSpaceDE w:val="0"/>
        <w:autoSpaceDN w:val="0"/>
        <w:adjustRightInd w:val="0"/>
      </w:pPr>
    </w:p>
    <w:p w14:paraId="7D264977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</w:pPr>
    </w:p>
    <w:p w14:paraId="40DD490D" w14:textId="77777777" w:rsidR="00753943" w:rsidRDefault="00753943" w:rsidP="00AF323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  <w:r w:rsidRPr="00AF3231">
        <w:rPr>
          <w:b/>
          <w:bCs/>
          <w:color w:val="000000"/>
          <w:spacing w:val="-4"/>
        </w:rPr>
        <w:t>Набор 202</w:t>
      </w:r>
      <w:r>
        <w:rPr>
          <w:b/>
          <w:bCs/>
          <w:color w:val="000000"/>
          <w:spacing w:val="-4"/>
        </w:rPr>
        <w:t>1</w:t>
      </w:r>
      <w:r w:rsidRPr="00AF3231">
        <w:rPr>
          <w:b/>
          <w:bCs/>
          <w:color w:val="000000"/>
          <w:spacing w:val="-4"/>
        </w:rPr>
        <w:t>г.</w:t>
      </w:r>
    </w:p>
    <w:p w14:paraId="04484414" w14:textId="55F1787C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Актуализация на 202</w:t>
      </w:r>
      <w:r w:rsidR="00A15F7B">
        <w:rPr>
          <w:b/>
          <w:bCs/>
          <w:color w:val="000000"/>
          <w:spacing w:val="-4"/>
        </w:rPr>
        <w:t>2</w:t>
      </w:r>
      <w:r>
        <w:rPr>
          <w:b/>
          <w:bCs/>
          <w:color w:val="000000"/>
          <w:spacing w:val="-4"/>
        </w:rPr>
        <w:t>-2</w:t>
      </w:r>
      <w:r w:rsidR="00A15F7B">
        <w:rPr>
          <w:b/>
          <w:bCs/>
          <w:color w:val="000000"/>
          <w:spacing w:val="-4"/>
        </w:rPr>
        <w:t>3</w:t>
      </w:r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уч.г</w:t>
      </w:r>
      <w:proofErr w:type="spellEnd"/>
      <w:r>
        <w:rPr>
          <w:b/>
          <w:bCs/>
          <w:color w:val="000000"/>
          <w:spacing w:val="-4"/>
        </w:rPr>
        <w:t>.</w:t>
      </w:r>
    </w:p>
    <w:p w14:paraId="63686A43" w14:textId="77777777" w:rsidR="00753943" w:rsidRDefault="00753943" w:rsidP="00AF323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</w:p>
    <w:p w14:paraId="37C1729E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</w:p>
    <w:p w14:paraId="1356EEEB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4"/>
        </w:rPr>
      </w:pPr>
      <w:r w:rsidRPr="00AF3231">
        <w:rPr>
          <w:b/>
          <w:bCs/>
          <w:color w:val="000000"/>
          <w:spacing w:val="-4"/>
        </w:rPr>
        <w:t>Направление подготовки: 40.04.01 Юриспруденция</w:t>
      </w:r>
    </w:p>
    <w:p w14:paraId="091866D8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</w:rPr>
      </w:pPr>
    </w:p>
    <w:p w14:paraId="082E2C29" w14:textId="77777777" w:rsidR="00753943" w:rsidRPr="00AF3231" w:rsidRDefault="00753943" w:rsidP="00CD1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F3231">
        <w:rPr>
          <w:b/>
          <w:bCs/>
          <w:color w:val="000000"/>
          <w:spacing w:val="-4"/>
        </w:rPr>
        <w:t xml:space="preserve">Профиль подготовки: </w:t>
      </w:r>
      <w:r>
        <w:rPr>
          <w:b/>
          <w:bCs/>
          <w:color w:val="000000"/>
          <w:spacing w:val="-4"/>
        </w:rPr>
        <w:t>все м</w:t>
      </w:r>
      <w:r>
        <w:rPr>
          <w:b/>
          <w:bCs/>
        </w:rPr>
        <w:t xml:space="preserve">агистерские программы </w:t>
      </w:r>
    </w:p>
    <w:p w14:paraId="6E60E381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1604B810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4E15FC61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3C7FE26A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111DD9CC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4139200E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478F94B9" w14:textId="77777777" w:rsidR="00753943" w:rsidRDefault="00753943" w:rsidP="00AF3231">
      <w:pPr>
        <w:shd w:val="clear" w:color="auto" w:fill="FFFFFF"/>
        <w:rPr>
          <w:color w:val="222222"/>
        </w:rPr>
      </w:pPr>
    </w:p>
    <w:p w14:paraId="6A495CAA" w14:textId="77777777" w:rsidR="00753943" w:rsidRPr="00AF3231" w:rsidRDefault="00753943" w:rsidP="00AF3231">
      <w:pPr>
        <w:shd w:val="clear" w:color="auto" w:fill="FFFFFF"/>
        <w:rPr>
          <w:b/>
          <w:bCs/>
          <w:color w:val="000000"/>
          <w:spacing w:val="-4"/>
        </w:rPr>
      </w:pPr>
    </w:p>
    <w:p w14:paraId="1B74CF56" w14:textId="77777777" w:rsidR="00753943" w:rsidRPr="00AF3231" w:rsidRDefault="00753943" w:rsidP="00AF3231">
      <w:pPr>
        <w:jc w:val="both"/>
      </w:pPr>
      <w:r w:rsidRPr="00AF3231">
        <w:rPr>
          <w:color w:val="000000"/>
          <w:spacing w:val="-1"/>
        </w:rPr>
        <w:t xml:space="preserve">Рабочая программа </w:t>
      </w:r>
      <w:r w:rsidRPr="00AF3231">
        <w:t>разработана в соответствии с требованиями ФГОС.</w:t>
      </w:r>
    </w:p>
    <w:p w14:paraId="6B42C718" w14:textId="77777777" w:rsidR="00753943" w:rsidRPr="00AF3231" w:rsidRDefault="00753943" w:rsidP="00AF3231">
      <w:pPr>
        <w:jc w:val="both"/>
        <w:rPr>
          <w:color w:val="000000"/>
          <w:spacing w:val="-1"/>
        </w:rPr>
      </w:pPr>
      <w:r w:rsidRPr="00AF3231">
        <w:rPr>
          <w:color w:val="000000"/>
          <w:spacing w:val="-1"/>
        </w:rPr>
        <w:t>Разработчик</w:t>
      </w:r>
      <w:proofErr w:type="gramStart"/>
      <w:r w:rsidRPr="00AF3231">
        <w:rPr>
          <w:color w:val="000000"/>
          <w:spacing w:val="-1"/>
        </w:rPr>
        <w:t xml:space="preserve"> (-</w:t>
      </w:r>
      <w:proofErr w:type="gramEnd"/>
      <w:r w:rsidRPr="00AF3231">
        <w:rPr>
          <w:color w:val="000000"/>
          <w:spacing w:val="-1"/>
        </w:rPr>
        <w:t xml:space="preserve">и): Новикова Л.И., </w:t>
      </w:r>
      <w:proofErr w:type="spellStart"/>
      <w:r w:rsidRPr="00AF3231">
        <w:rPr>
          <w:color w:val="000000"/>
          <w:spacing w:val="-1"/>
        </w:rPr>
        <w:t>д.п.н</w:t>
      </w:r>
      <w:proofErr w:type="spellEnd"/>
      <w:r w:rsidRPr="00AF3231">
        <w:rPr>
          <w:color w:val="000000"/>
          <w:spacing w:val="-1"/>
        </w:rPr>
        <w:t xml:space="preserve">., доцент; </w:t>
      </w:r>
    </w:p>
    <w:p w14:paraId="7BDCCE0A" w14:textId="77777777" w:rsidR="00753943" w:rsidRPr="004645A6" w:rsidRDefault="00753943" w:rsidP="004645A6">
      <w:pPr>
        <w:ind w:firstLine="1843"/>
        <w:jc w:val="both"/>
        <w:rPr>
          <w:color w:val="000000"/>
          <w:spacing w:val="-1"/>
        </w:rPr>
      </w:pPr>
      <w:r w:rsidRPr="004645A6">
        <w:rPr>
          <w:color w:val="000000"/>
          <w:spacing w:val="-1"/>
        </w:rPr>
        <w:t xml:space="preserve">Костикова Е.Г., </w:t>
      </w:r>
      <w:proofErr w:type="spellStart"/>
      <w:r w:rsidRPr="004645A6">
        <w:rPr>
          <w:color w:val="000000"/>
          <w:spacing w:val="-1"/>
        </w:rPr>
        <w:t>к.ю.н</w:t>
      </w:r>
      <w:proofErr w:type="spellEnd"/>
      <w:r w:rsidRPr="004645A6">
        <w:rPr>
          <w:color w:val="000000"/>
          <w:spacing w:val="-1"/>
        </w:rPr>
        <w:t xml:space="preserve">., доцент; </w:t>
      </w:r>
    </w:p>
    <w:p w14:paraId="60D94C3E" w14:textId="77777777" w:rsidR="00753943" w:rsidRPr="004645A6" w:rsidRDefault="00753943" w:rsidP="004645A6">
      <w:pPr>
        <w:ind w:firstLine="1843"/>
        <w:jc w:val="both"/>
        <w:rPr>
          <w:color w:val="000000"/>
          <w:spacing w:val="-1"/>
        </w:rPr>
      </w:pPr>
      <w:proofErr w:type="spellStart"/>
      <w:r w:rsidRPr="004645A6">
        <w:rPr>
          <w:color w:val="000000"/>
          <w:spacing w:val="-1"/>
        </w:rPr>
        <w:t>Федик</w:t>
      </w:r>
      <w:proofErr w:type="spellEnd"/>
      <w:r w:rsidRPr="004645A6">
        <w:rPr>
          <w:color w:val="000000"/>
          <w:spacing w:val="-1"/>
        </w:rPr>
        <w:t xml:space="preserve"> Е.Н., </w:t>
      </w:r>
      <w:proofErr w:type="spellStart"/>
      <w:r w:rsidRPr="004645A6">
        <w:rPr>
          <w:color w:val="000000"/>
          <w:spacing w:val="-1"/>
        </w:rPr>
        <w:t>к.ю.н</w:t>
      </w:r>
      <w:proofErr w:type="spellEnd"/>
      <w:r w:rsidRPr="004645A6">
        <w:rPr>
          <w:color w:val="000000"/>
          <w:spacing w:val="-1"/>
        </w:rPr>
        <w:t>., доцент</w:t>
      </w:r>
    </w:p>
    <w:p w14:paraId="0B4ED50C" w14:textId="77777777" w:rsidR="00753943" w:rsidRDefault="00753943" w:rsidP="00AF3231">
      <w:pPr>
        <w:jc w:val="both"/>
      </w:pPr>
    </w:p>
    <w:p w14:paraId="6A4FDDC3" w14:textId="77777777" w:rsidR="00753943" w:rsidRDefault="00753943" w:rsidP="00AF3231">
      <w:pPr>
        <w:jc w:val="both"/>
      </w:pPr>
    </w:p>
    <w:p w14:paraId="14FB68B8" w14:textId="77777777" w:rsidR="00753943" w:rsidRPr="00AF3231" w:rsidRDefault="00753943" w:rsidP="00AF3231">
      <w:pPr>
        <w:jc w:val="both"/>
      </w:pPr>
    </w:p>
    <w:p w14:paraId="0BED1D62" w14:textId="77777777" w:rsidR="00753943" w:rsidRPr="00AF3231" w:rsidRDefault="00753943" w:rsidP="00AF3231">
      <w:pPr>
        <w:jc w:val="both"/>
        <w:rPr>
          <w:u w:val="single"/>
        </w:rPr>
      </w:pPr>
      <w:r w:rsidRPr="00AF3231">
        <w:rPr>
          <w:color w:val="000000"/>
          <w:spacing w:val="-1"/>
        </w:rPr>
        <w:t xml:space="preserve">Рабочая программа </w:t>
      </w:r>
      <w:r w:rsidRPr="00AF3231">
        <w:t>рассмотрена и одобрена на заседании кафедры</w:t>
      </w:r>
      <w:r w:rsidRPr="00821B15">
        <w:t xml:space="preserve"> </w:t>
      </w:r>
      <w:r w:rsidRPr="004645A6">
        <w:t>русского языка и культуры речи</w:t>
      </w:r>
      <w:r w:rsidRPr="00AF3231">
        <w:t xml:space="preserve"> (</w:t>
      </w:r>
      <w:r w:rsidRPr="00AF3231">
        <w:rPr>
          <w:u w:val="single"/>
        </w:rPr>
        <w:t>протокол № 13 «13» мая 2021 г.).</w:t>
      </w:r>
    </w:p>
    <w:p w14:paraId="228CF778" w14:textId="77777777" w:rsidR="00753943" w:rsidRPr="00AF3231" w:rsidRDefault="00753943" w:rsidP="00AF3231">
      <w:pPr>
        <w:jc w:val="both"/>
      </w:pPr>
    </w:p>
    <w:p w14:paraId="14FE7948" w14:textId="77777777" w:rsidR="00753943" w:rsidRPr="00AF3231" w:rsidRDefault="00753943" w:rsidP="00AF3231">
      <w:pPr>
        <w:jc w:val="both"/>
      </w:pPr>
    </w:p>
    <w:p w14:paraId="017F8BF6" w14:textId="77777777" w:rsidR="00753943" w:rsidRPr="00AF3231" w:rsidRDefault="00753943" w:rsidP="00AF3231">
      <w:pPr>
        <w:jc w:val="both"/>
      </w:pPr>
    </w:p>
    <w:p w14:paraId="152916D0" w14:textId="77777777" w:rsidR="00753943" w:rsidRDefault="00753943" w:rsidP="00AF3231">
      <w:pPr>
        <w:jc w:val="both"/>
      </w:pPr>
    </w:p>
    <w:p w14:paraId="645CF71D" w14:textId="77777777" w:rsidR="00753943" w:rsidRPr="00AF3231" w:rsidRDefault="00753943" w:rsidP="00AF3231">
      <w:pPr>
        <w:jc w:val="both"/>
      </w:pPr>
      <w:r w:rsidRPr="00AF3231">
        <w:t xml:space="preserve">Зав. кафедрой </w:t>
      </w:r>
      <w:r w:rsidRPr="00AF3231">
        <w:rPr>
          <w:color w:val="000000"/>
          <w:spacing w:val="-1"/>
        </w:rPr>
        <w:t xml:space="preserve">Новикова Л.И., </w:t>
      </w:r>
      <w:proofErr w:type="spellStart"/>
      <w:r w:rsidRPr="00AF3231">
        <w:rPr>
          <w:color w:val="000000"/>
          <w:spacing w:val="-1"/>
        </w:rPr>
        <w:t>д.п.н</w:t>
      </w:r>
      <w:proofErr w:type="spellEnd"/>
      <w:r w:rsidRPr="00AF3231">
        <w:rPr>
          <w:color w:val="000000"/>
          <w:spacing w:val="-1"/>
        </w:rPr>
        <w:t>., доцент</w:t>
      </w:r>
      <w:r>
        <w:t>_______________________</w:t>
      </w:r>
    </w:p>
    <w:p w14:paraId="5D80F8CD" w14:textId="77777777" w:rsidR="00753943" w:rsidRPr="00AF3231" w:rsidRDefault="00753943" w:rsidP="00AF3231">
      <w:pPr>
        <w:jc w:val="center"/>
        <w:rPr>
          <w:color w:val="000000"/>
          <w:spacing w:val="-2"/>
        </w:rPr>
      </w:pPr>
    </w:p>
    <w:p w14:paraId="37D5A9CA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1ADF71A4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09177075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6341DDBE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70E4A66D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0ED18CBA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1810690E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489AFB61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7CAA820A" w14:textId="77777777" w:rsidR="00753943" w:rsidRDefault="00753943" w:rsidP="00AF3231">
      <w:pPr>
        <w:jc w:val="center"/>
        <w:rPr>
          <w:color w:val="000000"/>
          <w:spacing w:val="-2"/>
        </w:rPr>
      </w:pPr>
    </w:p>
    <w:p w14:paraId="344BB69D" w14:textId="77777777" w:rsidR="00753943" w:rsidRPr="00AF3231" w:rsidRDefault="00753943" w:rsidP="00AF3231">
      <w:pPr>
        <w:jc w:val="center"/>
        <w:rPr>
          <w:color w:val="000000"/>
          <w:spacing w:val="-2"/>
        </w:rPr>
      </w:pPr>
      <w:r w:rsidRPr="00AF3231">
        <w:rPr>
          <w:color w:val="000000"/>
          <w:spacing w:val="-2"/>
        </w:rPr>
        <w:t>Москва, 2021</w:t>
      </w:r>
    </w:p>
    <w:p w14:paraId="57A97DF9" w14:textId="77777777" w:rsidR="00753943" w:rsidRPr="00AF3231" w:rsidRDefault="00753943" w:rsidP="00AF32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"/>
        <w:jc w:val="center"/>
      </w:pPr>
      <w:r w:rsidRPr="00AF3231">
        <w:rPr>
          <w:color w:val="000000"/>
          <w:spacing w:val="-1"/>
        </w:rPr>
        <w:br w:type="page"/>
      </w:r>
      <w:r w:rsidRPr="00AF3231">
        <w:rPr>
          <w:color w:val="000000"/>
          <w:spacing w:val="15"/>
        </w:rPr>
        <w:lastRenderedPageBreak/>
        <w:t>ПРОТОКОЛ ИЗМЕНЕНИЙ</w:t>
      </w:r>
    </w:p>
    <w:p w14:paraId="1C52AA9A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</w:rPr>
      </w:pPr>
      <w:r w:rsidRPr="00AF3231">
        <w:rPr>
          <w:color w:val="000000"/>
          <w:spacing w:val="-2"/>
        </w:rPr>
        <w:t>рабочей программы дисциплины (модуля)</w:t>
      </w:r>
    </w:p>
    <w:p w14:paraId="2A679410" w14:textId="77777777" w:rsidR="00753943" w:rsidRPr="00AF3231" w:rsidRDefault="00753943" w:rsidP="00AF3231">
      <w:pPr>
        <w:jc w:val="center"/>
      </w:pPr>
      <w:r w:rsidRPr="00AF3231">
        <w:rPr>
          <w:color w:val="000000"/>
          <w:spacing w:val="-1"/>
        </w:rPr>
        <w:t>«</w:t>
      </w:r>
      <w:r w:rsidRPr="00AF3231">
        <w:t>Педагогическая практика</w:t>
      </w:r>
      <w:r w:rsidRPr="00AF3231">
        <w:rPr>
          <w:color w:val="000000"/>
          <w:spacing w:val="-1"/>
        </w:rPr>
        <w:t>»</w:t>
      </w:r>
    </w:p>
    <w:p w14:paraId="62A7F38A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</w:rPr>
      </w:pPr>
      <w:r w:rsidRPr="00AF3231">
        <w:rPr>
          <w:color w:val="000000"/>
          <w:spacing w:val="-2"/>
        </w:rPr>
        <w:t xml:space="preserve">для набора </w:t>
      </w:r>
      <w:r>
        <w:rPr>
          <w:color w:val="000000"/>
          <w:spacing w:val="-2"/>
        </w:rPr>
        <w:t>2020 уч. года на 2021</w:t>
      </w:r>
      <w:r w:rsidRPr="00AF3231">
        <w:rPr>
          <w:color w:val="000000"/>
          <w:spacing w:val="-2"/>
        </w:rPr>
        <w:t>-</w:t>
      </w:r>
      <w:r>
        <w:rPr>
          <w:color w:val="000000"/>
          <w:spacing w:val="-2"/>
        </w:rPr>
        <w:t xml:space="preserve">2022 </w:t>
      </w:r>
      <w:proofErr w:type="spellStart"/>
      <w:r w:rsidRPr="00AF3231">
        <w:rPr>
          <w:color w:val="000000"/>
          <w:spacing w:val="-2"/>
        </w:rPr>
        <w:t>ч.</w:t>
      </w:r>
      <w:proofErr w:type="gramStart"/>
      <w:r w:rsidRPr="00AF3231">
        <w:rPr>
          <w:color w:val="000000"/>
          <w:spacing w:val="-2"/>
        </w:rPr>
        <w:t>г</w:t>
      </w:r>
      <w:proofErr w:type="spellEnd"/>
      <w:proofErr w:type="gramEnd"/>
      <w:r w:rsidRPr="00AF3231">
        <w:rPr>
          <w:color w:val="000000"/>
          <w:spacing w:val="-2"/>
        </w:rPr>
        <w:t>.</w:t>
      </w:r>
    </w:p>
    <w:p w14:paraId="6036EB25" w14:textId="77777777" w:rsidR="00753943" w:rsidRPr="00AF3231" w:rsidRDefault="00753943" w:rsidP="00AF3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</w:rPr>
      </w:pPr>
    </w:p>
    <w:tbl>
      <w:tblPr>
        <w:tblW w:w="50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5"/>
        <w:gridCol w:w="3212"/>
      </w:tblGrid>
      <w:tr w:rsidR="00A15F7B" w:rsidRPr="00B34223" w14:paraId="737D6C4B" w14:textId="77777777" w:rsidTr="00A15F7B">
        <w:trPr>
          <w:trHeight w:hRule="exact" w:val="877"/>
        </w:trPr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5DD6D" w14:textId="77777777" w:rsidR="00A15F7B" w:rsidRPr="00A15F7B" w:rsidRDefault="00A15F7B" w:rsidP="00265352">
            <w:pPr>
              <w:shd w:val="clear" w:color="auto" w:fill="FFFFFF"/>
              <w:ind w:left="410"/>
            </w:pPr>
            <w:r w:rsidRPr="00A15F7B">
              <w:rPr>
                <w:color w:val="000000"/>
                <w:spacing w:val="-3"/>
              </w:rPr>
              <w:t>Краткое содержание изменения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C56DE" w14:textId="77777777" w:rsidR="00A15F7B" w:rsidRPr="00A15F7B" w:rsidRDefault="00A15F7B" w:rsidP="00265352">
            <w:pPr>
              <w:shd w:val="clear" w:color="auto" w:fill="FFFFFF"/>
              <w:ind w:left="102"/>
            </w:pPr>
            <w:r w:rsidRPr="00A15F7B">
              <w:rPr>
                <w:color w:val="000000"/>
                <w:spacing w:val="-3"/>
              </w:rPr>
              <w:t xml:space="preserve">Дата и номер </w:t>
            </w:r>
            <w:r w:rsidRPr="00A15F7B">
              <w:rPr>
                <w:color w:val="000000"/>
                <w:spacing w:val="-4"/>
              </w:rPr>
              <w:t xml:space="preserve">протокола </w:t>
            </w:r>
            <w:r w:rsidRPr="00A15F7B">
              <w:rPr>
                <w:color w:val="000000"/>
                <w:spacing w:val="-2"/>
              </w:rPr>
              <w:t>заседания кафедры</w:t>
            </w:r>
          </w:p>
        </w:tc>
      </w:tr>
      <w:tr w:rsidR="00615F4C" w:rsidRPr="00615F4C" w14:paraId="21E1D631" w14:textId="77777777" w:rsidTr="00A15F7B">
        <w:trPr>
          <w:trHeight w:hRule="exact" w:val="982"/>
        </w:trPr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7DCC" w14:textId="77777777" w:rsidR="00A15F7B" w:rsidRPr="00615F4C" w:rsidRDefault="00A15F7B" w:rsidP="00A15F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</w:rPr>
            </w:pPr>
            <w:r w:rsidRPr="00615F4C">
              <w:rPr>
                <w:color w:val="000000" w:themeColor="text1"/>
                <w:spacing w:val="-3"/>
              </w:rPr>
              <w:t>Аннотация РП</w:t>
            </w:r>
          </w:p>
          <w:p w14:paraId="66D6BB05" w14:textId="77777777" w:rsidR="00A15F7B" w:rsidRPr="00615F4C" w:rsidRDefault="00A15F7B" w:rsidP="00A15F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</w:rPr>
            </w:pPr>
            <w:r w:rsidRPr="00615F4C">
              <w:rPr>
                <w:color w:val="000000" w:themeColor="text1"/>
                <w:spacing w:val="-3"/>
              </w:rPr>
              <w:t>Бланк индивидуального задания</w:t>
            </w:r>
          </w:p>
          <w:p w14:paraId="56D1ACB2" w14:textId="77777777" w:rsidR="00A15F7B" w:rsidRPr="00615F4C" w:rsidRDefault="00A15F7B" w:rsidP="00A15F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</w:rPr>
            </w:pPr>
            <w:r w:rsidRPr="00615F4C">
              <w:rPr>
                <w:color w:val="000000" w:themeColor="text1"/>
                <w:spacing w:val="-3"/>
              </w:rPr>
              <w:t>Карта обеспеченности литературой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B087F" w14:textId="1BF72AA8" w:rsidR="00A15F7B" w:rsidRPr="00615F4C" w:rsidRDefault="00A15F7B" w:rsidP="00265352">
            <w:pPr>
              <w:shd w:val="clear" w:color="auto" w:fill="FFFFFF"/>
              <w:ind w:left="102"/>
              <w:rPr>
                <w:color w:val="000000" w:themeColor="text1"/>
                <w:spacing w:val="-3"/>
              </w:rPr>
            </w:pPr>
            <w:r w:rsidRPr="00615F4C">
              <w:rPr>
                <w:color w:val="000000" w:themeColor="text1"/>
                <w:spacing w:val="-3"/>
              </w:rPr>
              <w:t xml:space="preserve">№ </w:t>
            </w:r>
            <w:r w:rsidR="00615F4C" w:rsidRPr="00615F4C">
              <w:rPr>
                <w:color w:val="000000" w:themeColor="text1"/>
                <w:spacing w:val="-3"/>
              </w:rPr>
              <w:t>1</w:t>
            </w:r>
            <w:r w:rsidRPr="00615F4C">
              <w:rPr>
                <w:color w:val="000000" w:themeColor="text1"/>
                <w:spacing w:val="-3"/>
              </w:rPr>
              <w:t xml:space="preserve"> от </w:t>
            </w:r>
            <w:r w:rsidRPr="00615F4C">
              <w:rPr>
                <w:color w:val="000000" w:themeColor="text1"/>
              </w:rPr>
              <w:t>«</w:t>
            </w:r>
            <w:r w:rsidR="00615F4C" w:rsidRPr="00615F4C">
              <w:rPr>
                <w:color w:val="000000" w:themeColor="text1"/>
              </w:rPr>
              <w:t>31</w:t>
            </w:r>
            <w:r w:rsidRPr="00615F4C">
              <w:rPr>
                <w:color w:val="000000" w:themeColor="text1"/>
              </w:rPr>
              <w:t xml:space="preserve">» </w:t>
            </w:r>
            <w:r w:rsidR="00615F4C" w:rsidRPr="00615F4C">
              <w:rPr>
                <w:color w:val="000000" w:themeColor="text1"/>
              </w:rPr>
              <w:t>августа</w:t>
            </w:r>
            <w:r w:rsidRPr="00615F4C">
              <w:rPr>
                <w:color w:val="000000" w:themeColor="text1"/>
              </w:rPr>
              <w:t xml:space="preserve"> 2022 г.</w:t>
            </w:r>
          </w:p>
        </w:tc>
      </w:tr>
      <w:tr w:rsidR="00615F4C" w:rsidRPr="00615F4C" w14:paraId="30068E89" w14:textId="77777777" w:rsidTr="00A15F7B">
        <w:trPr>
          <w:trHeight w:hRule="exact" w:val="852"/>
        </w:trPr>
        <w:tc>
          <w:tcPr>
            <w:tcW w:w="3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2D869" w14:textId="77777777" w:rsidR="00A15F7B" w:rsidRPr="00615F4C" w:rsidRDefault="00A15F7B" w:rsidP="0026535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52057" w14:textId="77777777" w:rsidR="00A15F7B" w:rsidRPr="00615F4C" w:rsidRDefault="00A15F7B" w:rsidP="00265352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14:paraId="5323947A" w14:textId="77777777" w:rsidR="00753943" w:rsidRPr="00615F4C" w:rsidRDefault="00753943" w:rsidP="00AF3231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color w:val="000000" w:themeColor="text1"/>
          <w:spacing w:val="-2"/>
        </w:rPr>
      </w:pPr>
    </w:p>
    <w:p w14:paraId="1703EF01" w14:textId="77777777" w:rsidR="00753943" w:rsidRPr="00615F4C" w:rsidRDefault="00753943" w:rsidP="00AF3231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color w:val="000000" w:themeColor="text1"/>
          <w:spacing w:val="-2"/>
        </w:rPr>
      </w:pPr>
    </w:p>
    <w:p w14:paraId="0CF4B54F" w14:textId="77777777" w:rsidR="00753943" w:rsidRPr="00615F4C" w:rsidRDefault="00753943" w:rsidP="00AF3231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color w:val="000000" w:themeColor="text1"/>
          <w:spacing w:val="-2"/>
        </w:rPr>
      </w:pPr>
    </w:p>
    <w:p w14:paraId="479448EC" w14:textId="77777777" w:rsidR="00615F4C" w:rsidRDefault="00753943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 xml:space="preserve">Актуализация выполнена: </w:t>
      </w:r>
    </w:p>
    <w:p w14:paraId="1A2CC7FF" w14:textId="3953313A" w:rsidR="00A15F7B" w:rsidRPr="00615F4C" w:rsidRDefault="00A15F7B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 xml:space="preserve">зав. кафедрой гражданско-правовых дисциплин </w:t>
      </w:r>
      <w:proofErr w:type="spellStart"/>
      <w:r w:rsidRPr="00615F4C">
        <w:rPr>
          <w:color w:val="000000" w:themeColor="text1"/>
        </w:rPr>
        <w:t>к.ю.н</w:t>
      </w:r>
      <w:proofErr w:type="spellEnd"/>
      <w:r w:rsidRPr="00615F4C">
        <w:rPr>
          <w:color w:val="000000" w:themeColor="text1"/>
        </w:rPr>
        <w:t>., доцент Костикова Г.В.</w:t>
      </w:r>
    </w:p>
    <w:p w14:paraId="21C6BB0B" w14:textId="111F3641" w:rsidR="00A15F7B" w:rsidRPr="00615F4C" w:rsidRDefault="00A15F7B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>_______________ «</w:t>
      </w:r>
      <w:r w:rsidR="00615F4C" w:rsidRPr="00615F4C">
        <w:rPr>
          <w:color w:val="000000" w:themeColor="text1"/>
        </w:rPr>
        <w:t>31</w:t>
      </w:r>
      <w:r w:rsidRPr="00615F4C">
        <w:rPr>
          <w:color w:val="000000" w:themeColor="text1"/>
        </w:rPr>
        <w:t xml:space="preserve">» </w:t>
      </w:r>
      <w:r w:rsidR="00615F4C" w:rsidRPr="00615F4C">
        <w:rPr>
          <w:color w:val="000000" w:themeColor="text1"/>
        </w:rPr>
        <w:t>августа</w:t>
      </w:r>
      <w:r w:rsidRPr="00615F4C">
        <w:rPr>
          <w:color w:val="000000" w:themeColor="text1"/>
        </w:rPr>
        <w:t xml:space="preserve"> 2022 г.</w:t>
      </w:r>
    </w:p>
    <w:p w14:paraId="11164459" w14:textId="60025DFA" w:rsidR="00753943" w:rsidRPr="00615F4C" w:rsidRDefault="00753943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ab/>
      </w:r>
      <w:r w:rsidRPr="00615F4C">
        <w:rPr>
          <w:color w:val="000000" w:themeColor="text1"/>
        </w:rPr>
        <w:tab/>
      </w:r>
      <w:r w:rsidRPr="00615F4C">
        <w:rPr>
          <w:color w:val="000000" w:themeColor="text1"/>
        </w:rPr>
        <w:tab/>
      </w:r>
      <w:r w:rsidRPr="00615F4C">
        <w:rPr>
          <w:color w:val="000000" w:themeColor="text1"/>
        </w:rPr>
        <w:tab/>
      </w:r>
      <w:r w:rsidRPr="00615F4C">
        <w:rPr>
          <w:color w:val="000000" w:themeColor="text1"/>
        </w:rPr>
        <w:tab/>
      </w:r>
    </w:p>
    <w:p w14:paraId="4904BBA6" w14:textId="09B53B0A" w:rsidR="00A15F7B" w:rsidRPr="00615F4C" w:rsidRDefault="00A15F7B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 xml:space="preserve">Зав. кафедрой </w:t>
      </w:r>
      <w:proofErr w:type="spellStart"/>
      <w:r w:rsidR="00615F4C" w:rsidRPr="00615F4C">
        <w:rPr>
          <w:color w:val="000000" w:themeColor="text1"/>
        </w:rPr>
        <w:t>к.ю.н</w:t>
      </w:r>
      <w:proofErr w:type="spellEnd"/>
      <w:r w:rsidR="00615F4C" w:rsidRPr="00615F4C">
        <w:rPr>
          <w:color w:val="000000" w:themeColor="text1"/>
        </w:rPr>
        <w:t xml:space="preserve">., доцент </w:t>
      </w:r>
      <w:r w:rsidRPr="00615F4C">
        <w:rPr>
          <w:color w:val="000000" w:themeColor="text1"/>
        </w:rPr>
        <w:t xml:space="preserve">Костикова Г.В. </w:t>
      </w:r>
    </w:p>
    <w:p w14:paraId="6A1D171E" w14:textId="19DC73CD" w:rsidR="00A15F7B" w:rsidRPr="00615F4C" w:rsidRDefault="00A15F7B" w:rsidP="00A15F7B">
      <w:pPr>
        <w:jc w:val="both"/>
        <w:rPr>
          <w:color w:val="000000" w:themeColor="text1"/>
        </w:rPr>
      </w:pPr>
      <w:r w:rsidRPr="00615F4C">
        <w:rPr>
          <w:color w:val="000000" w:themeColor="text1"/>
        </w:rPr>
        <w:t>_______________ «</w:t>
      </w:r>
      <w:r w:rsidR="00615F4C" w:rsidRPr="00615F4C">
        <w:rPr>
          <w:color w:val="000000" w:themeColor="text1"/>
        </w:rPr>
        <w:t>31</w:t>
      </w:r>
      <w:r w:rsidRPr="00615F4C">
        <w:rPr>
          <w:color w:val="000000" w:themeColor="text1"/>
        </w:rPr>
        <w:t xml:space="preserve">» </w:t>
      </w:r>
      <w:r w:rsidR="00615F4C" w:rsidRPr="00615F4C">
        <w:rPr>
          <w:color w:val="000000" w:themeColor="text1"/>
        </w:rPr>
        <w:t>августа</w:t>
      </w:r>
      <w:r w:rsidRPr="00615F4C">
        <w:rPr>
          <w:color w:val="000000" w:themeColor="text1"/>
        </w:rPr>
        <w:t xml:space="preserve"> 2022 г.</w:t>
      </w:r>
    </w:p>
    <w:p w14:paraId="65E7AA82" w14:textId="77777777" w:rsidR="00753943" w:rsidRPr="00615F4C" w:rsidRDefault="00753943" w:rsidP="00AF3231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color w:val="000000" w:themeColor="text1"/>
          <w:spacing w:val="-1"/>
        </w:rPr>
      </w:pPr>
      <w:r w:rsidRPr="00615F4C">
        <w:rPr>
          <w:color w:val="000000" w:themeColor="text1"/>
          <w:spacing w:val="-1"/>
        </w:rPr>
        <w:br w:type="page"/>
      </w:r>
    </w:p>
    <w:p w14:paraId="03852096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  <w:r w:rsidRPr="00AF3231">
        <w:rPr>
          <w:b/>
          <w:bCs/>
        </w:rPr>
        <w:lastRenderedPageBreak/>
        <w:t>Оглавление</w:t>
      </w:r>
    </w:p>
    <w:p w14:paraId="253FC86D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tbl>
      <w:tblPr>
        <w:tblpPr w:leftFromText="180" w:rightFromText="180" w:vertAnchor="page" w:horzAnchor="margin" w:tblpY="18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7960"/>
        <w:gridCol w:w="879"/>
      </w:tblGrid>
      <w:tr w:rsidR="00753943" w:rsidRPr="00081461" w14:paraId="45CBFCDC" w14:textId="77777777">
        <w:tc>
          <w:tcPr>
            <w:tcW w:w="382" w:type="pct"/>
            <w:vAlign w:val="center"/>
          </w:tcPr>
          <w:p w14:paraId="1AF8BE57" w14:textId="77777777" w:rsidR="00753943" w:rsidRPr="00081461" w:rsidRDefault="00753943" w:rsidP="00081461">
            <w:pPr>
              <w:ind w:left="720"/>
            </w:pPr>
          </w:p>
        </w:tc>
        <w:tc>
          <w:tcPr>
            <w:tcW w:w="4159" w:type="pct"/>
            <w:vAlign w:val="center"/>
          </w:tcPr>
          <w:p w14:paraId="53AAC0AF" w14:textId="77777777" w:rsidR="00753943" w:rsidRPr="00081461" w:rsidRDefault="00753943" w:rsidP="00081461">
            <w:pPr>
              <w:jc w:val="both"/>
            </w:pPr>
            <w:r w:rsidRPr="00081461">
              <w:t>Наименование разделов …………………………………………</w:t>
            </w:r>
          </w:p>
        </w:tc>
        <w:tc>
          <w:tcPr>
            <w:tcW w:w="459" w:type="pct"/>
            <w:vAlign w:val="center"/>
          </w:tcPr>
          <w:p w14:paraId="58AED270" w14:textId="77777777" w:rsidR="00753943" w:rsidRPr="00081461" w:rsidRDefault="00753943" w:rsidP="00081461">
            <w:pPr>
              <w:jc w:val="both"/>
            </w:pPr>
            <w:r w:rsidRPr="00081461">
              <w:t>Стр.</w:t>
            </w:r>
          </w:p>
        </w:tc>
      </w:tr>
      <w:tr w:rsidR="00753943" w:rsidRPr="00081461" w14:paraId="4952205A" w14:textId="77777777">
        <w:trPr>
          <w:trHeight w:val="270"/>
        </w:trPr>
        <w:tc>
          <w:tcPr>
            <w:tcW w:w="382" w:type="pct"/>
            <w:vAlign w:val="center"/>
          </w:tcPr>
          <w:p w14:paraId="3DB06C86" w14:textId="77777777" w:rsidR="00753943" w:rsidRPr="00081461" w:rsidRDefault="00753943" w:rsidP="00081461">
            <w:pPr>
              <w:ind w:left="720"/>
            </w:pPr>
          </w:p>
        </w:tc>
        <w:tc>
          <w:tcPr>
            <w:tcW w:w="4159" w:type="pct"/>
            <w:vAlign w:val="center"/>
          </w:tcPr>
          <w:p w14:paraId="34401A09" w14:textId="77777777" w:rsidR="00753943" w:rsidRPr="00081461" w:rsidRDefault="00753943" w:rsidP="00081461">
            <w:pPr>
              <w:tabs>
                <w:tab w:val="num" w:pos="756"/>
              </w:tabs>
            </w:pPr>
            <w:r w:rsidRPr="00081461">
              <w:t>Аннотация рабочей программы практики «Педагогическая практика»</w:t>
            </w:r>
          </w:p>
        </w:tc>
        <w:tc>
          <w:tcPr>
            <w:tcW w:w="459" w:type="pct"/>
          </w:tcPr>
          <w:p w14:paraId="1A339E71" w14:textId="77777777" w:rsidR="00753943" w:rsidRPr="00081461" w:rsidRDefault="00753943" w:rsidP="00081461">
            <w:pPr>
              <w:jc w:val="both"/>
              <w:rPr>
                <w:highlight w:val="yellow"/>
              </w:rPr>
            </w:pPr>
            <w:r w:rsidRPr="00081461">
              <w:t>4</w:t>
            </w:r>
          </w:p>
        </w:tc>
      </w:tr>
      <w:tr w:rsidR="00753943" w:rsidRPr="00081461" w14:paraId="35E9FD33" w14:textId="77777777">
        <w:tc>
          <w:tcPr>
            <w:tcW w:w="382" w:type="pct"/>
          </w:tcPr>
          <w:p w14:paraId="6EB00B96" w14:textId="77777777" w:rsidR="00753943" w:rsidRPr="00081461" w:rsidRDefault="00753943" w:rsidP="00081461">
            <w:r w:rsidRPr="00081461">
              <w:t xml:space="preserve">1. </w:t>
            </w:r>
          </w:p>
        </w:tc>
        <w:tc>
          <w:tcPr>
            <w:tcW w:w="4159" w:type="pct"/>
            <w:vAlign w:val="center"/>
          </w:tcPr>
          <w:p w14:paraId="72B97319" w14:textId="77777777" w:rsidR="00753943" w:rsidRPr="00081461" w:rsidRDefault="00753943" w:rsidP="00081461">
            <w:r w:rsidRPr="00081461">
              <w:t>ЦЕЛИ И ЗАДАЧИ ПРАКТИКИ</w:t>
            </w:r>
          </w:p>
        </w:tc>
        <w:tc>
          <w:tcPr>
            <w:tcW w:w="459" w:type="pct"/>
          </w:tcPr>
          <w:p w14:paraId="4F817ECA" w14:textId="77777777" w:rsidR="00753943" w:rsidRPr="00081461" w:rsidRDefault="00753943" w:rsidP="00081461">
            <w:pPr>
              <w:jc w:val="both"/>
              <w:rPr>
                <w:highlight w:val="yellow"/>
              </w:rPr>
            </w:pPr>
            <w:r w:rsidRPr="00081461">
              <w:t>5</w:t>
            </w:r>
          </w:p>
        </w:tc>
      </w:tr>
      <w:tr w:rsidR="00753943" w:rsidRPr="00081461" w14:paraId="2432772F" w14:textId="77777777">
        <w:tc>
          <w:tcPr>
            <w:tcW w:w="382" w:type="pct"/>
          </w:tcPr>
          <w:p w14:paraId="6CA363FE" w14:textId="77777777" w:rsidR="00753943" w:rsidRPr="00081461" w:rsidRDefault="00753943" w:rsidP="00081461">
            <w:r w:rsidRPr="00081461">
              <w:t>2.</w:t>
            </w:r>
          </w:p>
        </w:tc>
        <w:tc>
          <w:tcPr>
            <w:tcW w:w="4159" w:type="pct"/>
            <w:vAlign w:val="center"/>
          </w:tcPr>
          <w:p w14:paraId="533FF8A4" w14:textId="77777777" w:rsidR="00753943" w:rsidRPr="00081461" w:rsidRDefault="00753943" w:rsidP="00081461">
            <w:pPr>
              <w:pStyle w:val="1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081461">
              <w:rPr>
                <w:rFonts w:ascii="Times New Roman" w:hAnsi="Times New Roman" w:cs="Times New Roman"/>
                <w:sz w:val="24"/>
                <w:szCs w:val="24"/>
              </w:rPr>
              <w:t>ВИД ПРАКТИКИ, СПОСОБ И ФОРМА ЕЕ ПРОВЕДЕНИЯ</w:t>
            </w:r>
          </w:p>
        </w:tc>
        <w:tc>
          <w:tcPr>
            <w:tcW w:w="459" w:type="pct"/>
          </w:tcPr>
          <w:p w14:paraId="58327EAC" w14:textId="77777777" w:rsidR="00753943" w:rsidRPr="00081461" w:rsidRDefault="00753943" w:rsidP="00081461">
            <w:pPr>
              <w:jc w:val="both"/>
            </w:pPr>
            <w:r w:rsidRPr="00081461">
              <w:t>6</w:t>
            </w:r>
          </w:p>
        </w:tc>
      </w:tr>
      <w:tr w:rsidR="00753943" w:rsidRPr="00081461" w14:paraId="03E2877D" w14:textId="77777777">
        <w:tc>
          <w:tcPr>
            <w:tcW w:w="382" w:type="pct"/>
          </w:tcPr>
          <w:p w14:paraId="3F1312BA" w14:textId="77777777" w:rsidR="00753943" w:rsidRPr="00081461" w:rsidRDefault="00753943" w:rsidP="00081461">
            <w:pPr>
              <w:tabs>
                <w:tab w:val="left" w:pos="360"/>
              </w:tabs>
            </w:pPr>
            <w:r w:rsidRPr="00081461">
              <w:t>3.</w:t>
            </w:r>
          </w:p>
        </w:tc>
        <w:tc>
          <w:tcPr>
            <w:tcW w:w="4159" w:type="pct"/>
            <w:vAlign w:val="center"/>
          </w:tcPr>
          <w:p w14:paraId="59C23C71" w14:textId="77777777" w:rsidR="00753943" w:rsidRPr="00081461" w:rsidRDefault="00753943" w:rsidP="00081461">
            <w:r w:rsidRPr="00081461">
              <w:t>ПЕРЕЧЕНЬ ПЛАНИРУЕМЫХ РЕЗУЛЬТАТОВ ОБУЧЕНИЯ ПРИ ПРОХОЖДЕНИИ ПРАКТИКИ</w:t>
            </w:r>
          </w:p>
        </w:tc>
        <w:tc>
          <w:tcPr>
            <w:tcW w:w="459" w:type="pct"/>
          </w:tcPr>
          <w:p w14:paraId="0B9590D9" w14:textId="77777777" w:rsidR="00753943" w:rsidRPr="00081461" w:rsidRDefault="00753943" w:rsidP="00081461">
            <w:pPr>
              <w:jc w:val="both"/>
            </w:pPr>
            <w:r w:rsidRPr="00081461">
              <w:t>6</w:t>
            </w:r>
          </w:p>
        </w:tc>
      </w:tr>
      <w:tr w:rsidR="00753943" w:rsidRPr="00081461" w14:paraId="41941F23" w14:textId="77777777">
        <w:tc>
          <w:tcPr>
            <w:tcW w:w="382" w:type="pct"/>
          </w:tcPr>
          <w:p w14:paraId="247471CC" w14:textId="77777777" w:rsidR="00753943" w:rsidRPr="00081461" w:rsidRDefault="00753943" w:rsidP="00081461">
            <w:r w:rsidRPr="00081461">
              <w:t>4.</w:t>
            </w:r>
          </w:p>
        </w:tc>
        <w:tc>
          <w:tcPr>
            <w:tcW w:w="4159" w:type="pct"/>
            <w:vAlign w:val="center"/>
          </w:tcPr>
          <w:p w14:paraId="223E591B" w14:textId="77777777" w:rsidR="00753943" w:rsidRPr="00081461" w:rsidRDefault="00753943" w:rsidP="00081461">
            <w:r w:rsidRPr="00081461">
              <w:t>МЕСТО</w:t>
            </w:r>
            <w:r w:rsidRPr="00081461">
              <w:rPr>
                <w:color w:val="000000"/>
              </w:rPr>
              <w:t xml:space="preserve"> ПРАКТИКИ В СТРУКТУРЕ ОПОП</w:t>
            </w:r>
          </w:p>
        </w:tc>
        <w:tc>
          <w:tcPr>
            <w:tcW w:w="459" w:type="pct"/>
          </w:tcPr>
          <w:p w14:paraId="4CED2AEA" w14:textId="77777777" w:rsidR="00753943" w:rsidRPr="00081461" w:rsidRDefault="00753943" w:rsidP="00081461">
            <w:pPr>
              <w:jc w:val="both"/>
            </w:pPr>
            <w:r w:rsidRPr="00081461">
              <w:t>6</w:t>
            </w:r>
          </w:p>
        </w:tc>
      </w:tr>
      <w:tr w:rsidR="00753943" w:rsidRPr="00081461" w14:paraId="37DD0205" w14:textId="77777777">
        <w:trPr>
          <w:trHeight w:val="609"/>
        </w:trPr>
        <w:tc>
          <w:tcPr>
            <w:tcW w:w="382" w:type="pct"/>
          </w:tcPr>
          <w:p w14:paraId="6A7B4A2B" w14:textId="77777777" w:rsidR="00753943" w:rsidRPr="00081461" w:rsidRDefault="00753943" w:rsidP="00081461">
            <w:r w:rsidRPr="00081461">
              <w:t>5.</w:t>
            </w:r>
          </w:p>
        </w:tc>
        <w:tc>
          <w:tcPr>
            <w:tcW w:w="4159" w:type="pct"/>
            <w:vAlign w:val="center"/>
          </w:tcPr>
          <w:p w14:paraId="16D94644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 xml:space="preserve">СОДЕРЖАНИЕ ПРАКТИКИ, ОБЪЕМ В ЗАЧЕТНЫХ ЕДИНИЦАХ </w:t>
            </w:r>
          </w:p>
          <w:p w14:paraId="28694EBC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И ПРОДОЛЖИТЕЛЬНОСТЬ В НЕДЕЛЯХ</w:t>
            </w:r>
          </w:p>
        </w:tc>
        <w:tc>
          <w:tcPr>
            <w:tcW w:w="459" w:type="pct"/>
          </w:tcPr>
          <w:p w14:paraId="6AFE4654" w14:textId="77777777" w:rsidR="00753943" w:rsidRPr="00081461" w:rsidRDefault="00753943" w:rsidP="00081461">
            <w:pPr>
              <w:jc w:val="both"/>
              <w:rPr>
                <w:highlight w:val="yellow"/>
              </w:rPr>
            </w:pPr>
            <w:r w:rsidRPr="00081461">
              <w:t>6</w:t>
            </w:r>
          </w:p>
        </w:tc>
      </w:tr>
      <w:tr w:rsidR="00753943" w:rsidRPr="00081461" w14:paraId="705937E8" w14:textId="77777777">
        <w:tc>
          <w:tcPr>
            <w:tcW w:w="382" w:type="pct"/>
          </w:tcPr>
          <w:p w14:paraId="34A35D3F" w14:textId="77777777" w:rsidR="00753943" w:rsidRPr="00081461" w:rsidRDefault="00753943" w:rsidP="00081461">
            <w:r w:rsidRPr="00081461">
              <w:t>6.</w:t>
            </w:r>
          </w:p>
        </w:tc>
        <w:tc>
          <w:tcPr>
            <w:tcW w:w="4159" w:type="pct"/>
            <w:vAlign w:val="center"/>
          </w:tcPr>
          <w:p w14:paraId="7A3D1525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459" w:type="pct"/>
            <w:vAlign w:val="center"/>
          </w:tcPr>
          <w:p w14:paraId="146135CA" w14:textId="77777777" w:rsidR="00753943" w:rsidRPr="00081461" w:rsidRDefault="00753943" w:rsidP="00081461">
            <w:pPr>
              <w:jc w:val="both"/>
              <w:rPr>
                <w:highlight w:val="yellow"/>
              </w:rPr>
            </w:pPr>
            <w:r w:rsidRPr="00081461">
              <w:t>8</w:t>
            </w:r>
          </w:p>
        </w:tc>
      </w:tr>
      <w:tr w:rsidR="00753943" w:rsidRPr="00081461" w14:paraId="5C9E2FB6" w14:textId="77777777">
        <w:tc>
          <w:tcPr>
            <w:tcW w:w="382" w:type="pct"/>
          </w:tcPr>
          <w:p w14:paraId="29C2C1F5" w14:textId="77777777" w:rsidR="00753943" w:rsidRPr="00081461" w:rsidRDefault="00753943" w:rsidP="00081461">
            <w:r w:rsidRPr="00081461">
              <w:t>7.</w:t>
            </w:r>
          </w:p>
        </w:tc>
        <w:tc>
          <w:tcPr>
            <w:tcW w:w="4159" w:type="pct"/>
            <w:vAlign w:val="center"/>
          </w:tcPr>
          <w:p w14:paraId="2F97A574" w14:textId="77777777" w:rsidR="00753943" w:rsidRPr="00081461" w:rsidRDefault="00753943" w:rsidP="00081461">
            <w:r w:rsidRPr="00081461">
              <w:rPr>
                <w:color w:val="000000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459" w:type="pct"/>
            <w:vAlign w:val="center"/>
          </w:tcPr>
          <w:p w14:paraId="67B3179F" w14:textId="77777777" w:rsidR="00753943" w:rsidRPr="00081461" w:rsidRDefault="00753943" w:rsidP="00081461">
            <w:pPr>
              <w:jc w:val="both"/>
              <w:rPr>
                <w:highlight w:val="yellow"/>
              </w:rPr>
            </w:pPr>
            <w:r w:rsidRPr="00081461">
              <w:t>10</w:t>
            </w:r>
          </w:p>
        </w:tc>
      </w:tr>
      <w:tr w:rsidR="00753943" w:rsidRPr="00081461" w14:paraId="2706710B" w14:textId="77777777">
        <w:tc>
          <w:tcPr>
            <w:tcW w:w="382" w:type="pct"/>
          </w:tcPr>
          <w:p w14:paraId="3B994A1C" w14:textId="77777777" w:rsidR="00753943" w:rsidRPr="00081461" w:rsidRDefault="00753943" w:rsidP="00081461">
            <w:r w:rsidRPr="00081461">
              <w:t>8.</w:t>
            </w:r>
          </w:p>
        </w:tc>
        <w:tc>
          <w:tcPr>
            <w:tcW w:w="4159" w:type="pct"/>
            <w:vAlign w:val="center"/>
          </w:tcPr>
          <w:p w14:paraId="02BCEAB8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МАТЕРИАЛЬНО-ТЕХНИЧЕСКОЕ ОБЕСПЕЧЕНИЕ ПРОВЕДЕНИЯ ПРАКТИКИ</w:t>
            </w:r>
          </w:p>
        </w:tc>
        <w:tc>
          <w:tcPr>
            <w:tcW w:w="459" w:type="pct"/>
            <w:vAlign w:val="center"/>
          </w:tcPr>
          <w:p w14:paraId="24854074" w14:textId="77777777" w:rsidR="00753943" w:rsidRPr="00081461" w:rsidRDefault="00753943" w:rsidP="00081461">
            <w:pPr>
              <w:jc w:val="both"/>
            </w:pPr>
            <w:r w:rsidRPr="00081461">
              <w:t>11</w:t>
            </w:r>
          </w:p>
        </w:tc>
      </w:tr>
      <w:tr w:rsidR="00753943" w:rsidRPr="00081461" w14:paraId="4A2ADDFE" w14:textId="77777777">
        <w:tc>
          <w:tcPr>
            <w:tcW w:w="382" w:type="pct"/>
          </w:tcPr>
          <w:p w14:paraId="3D2B87BE" w14:textId="77777777" w:rsidR="00753943" w:rsidRPr="00081461" w:rsidRDefault="00753943" w:rsidP="00081461">
            <w:r w:rsidRPr="00081461">
              <w:t>9.</w:t>
            </w:r>
          </w:p>
        </w:tc>
        <w:tc>
          <w:tcPr>
            <w:tcW w:w="4159" w:type="pct"/>
            <w:vAlign w:val="center"/>
          </w:tcPr>
          <w:p w14:paraId="4A034835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ПРИЛОЖЕНИЕ 1. Карты компетенций</w:t>
            </w:r>
          </w:p>
        </w:tc>
        <w:tc>
          <w:tcPr>
            <w:tcW w:w="459" w:type="pct"/>
          </w:tcPr>
          <w:p w14:paraId="7AF5FE54" w14:textId="77777777" w:rsidR="00753943" w:rsidRPr="00081461" w:rsidRDefault="00753943" w:rsidP="00081461">
            <w:r w:rsidRPr="00081461">
              <w:t>13</w:t>
            </w:r>
          </w:p>
        </w:tc>
      </w:tr>
      <w:tr w:rsidR="00753943" w:rsidRPr="00081461" w14:paraId="0FCED631" w14:textId="77777777">
        <w:tc>
          <w:tcPr>
            <w:tcW w:w="382" w:type="pct"/>
          </w:tcPr>
          <w:p w14:paraId="69932E51" w14:textId="77777777" w:rsidR="00753943" w:rsidRPr="00081461" w:rsidRDefault="00753943" w:rsidP="00081461">
            <w:r w:rsidRPr="00081461">
              <w:t>10.</w:t>
            </w:r>
          </w:p>
        </w:tc>
        <w:tc>
          <w:tcPr>
            <w:tcW w:w="4159" w:type="pct"/>
            <w:vAlign w:val="center"/>
          </w:tcPr>
          <w:p w14:paraId="4E64B97C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ПРИЛОЖЕНИЕ 2.  Образец оформления развернутого плана семинарского занятия</w:t>
            </w:r>
          </w:p>
        </w:tc>
        <w:tc>
          <w:tcPr>
            <w:tcW w:w="459" w:type="pct"/>
          </w:tcPr>
          <w:p w14:paraId="092C9EA5" w14:textId="77777777" w:rsidR="00753943" w:rsidRPr="00081461" w:rsidRDefault="00753943" w:rsidP="00081461">
            <w:r w:rsidRPr="00081461">
              <w:t>16</w:t>
            </w:r>
          </w:p>
        </w:tc>
      </w:tr>
      <w:tr w:rsidR="00753943" w:rsidRPr="00081461" w14:paraId="5F5E16B4" w14:textId="77777777">
        <w:tc>
          <w:tcPr>
            <w:tcW w:w="382" w:type="pct"/>
          </w:tcPr>
          <w:p w14:paraId="0CFBDCC3" w14:textId="77777777" w:rsidR="00753943" w:rsidRPr="00081461" w:rsidRDefault="00753943" w:rsidP="00081461">
            <w:r w:rsidRPr="00081461">
              <w:t>11.</w:t>
            </w:r>
          </w:p>
        </w:tc>
        <w:tc>
          <w:tcPr>
            <w:tcW w:w="4159" w:type="pct"/>
            <w:vAlign w:val="center"/>
          </w:tcPr>
          <w:p w14:paraId="3550D8D7" w14:textId="77777777" w:rsidR="00753943" w:rsidRPr="00081461" w:rsidRDefault="00753943" w:rsidP="00081461">
            <w:pPr>
              <w:rPr>
                <w:color w:val="000000"/>
              </w:rPr>
            </w:pPr>
            <w:r w:rsidRPr="00081461">
              <w:rPr>
                <w:color w:val="000000"/>
              </w:rPr>
              <w:t>ПРИЛОЖЕНИЕ 3. Карта обеспеченности литературой</w:t>
            </w:r>
          </w:p>
        </w:tc>
        <w:tc>
          <w:tcPr>
            <w:tcW w:w="459" w:type="pct"/>
          </w:tcPr>
          <w:p w14:paraId="799B8C30" w14:textId="77777777" w:rsidR="00753943" w:rsidRPr="00081461" w:rsidRDefault="00753943" w:rsidP="00081461">
            <w:r w:rsidRPr="00081461">
              <w:t>23</w:t>
            </w:r>
          </w:p>
        </w:tc>
      </w:tr>
    </w:tbl>
    <w:p w14:paraId="3799EE9A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27636369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2AE98857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5C20393C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5B40A583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5A1A6FF3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4345A38E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61A0561A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5F140347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1DCEA0D9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1AFD6772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06764640" w14:textId="77777777" w:rsidR="00753943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0271C3D2" w14:textId="77777777" w:rsidR="00753943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6171F61A" w14:textId="77777777" w:rsidR="00753943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6BFB20BB" w14:textId="77777777" w:rsidR="00753943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  <w:r>
        <w:rPr>
          <w:b/>
          <w:bCs/>
        </w:rPr>
        <w:br w:type="page"/>
      </w:r>
    </w:p>
    <w:p w14:paraId="1C239C3F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  <w:r w:rsidRPr="00AF3231">
        <w:rPr>
          <w:b/>
          <w:bCs/>
        </w:rPr>
        <w:lastRenderedPageBreak/>
        <w:t xml:space="preserve">Аннотация рабочей программы практики </w:t>
      </w:r>
    </w:p>
    <w:p w14:paraId="1D2DEF89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  <w:r w:rsidRPr="00AF3231">
        <w:rPr>
          <w:b/>
          <w:bCs/>
        </w:rPr>
        <w:t>«Педагогическая практика»</w:t>
      </w:r>
    </w:p>
    <w:p w14:paraId="064B1BA9" w14:textId="77777777" w:rsidR="00753943" w:rsidRPr="00AF3231" w:rsidRDefault="00753943" w:rsidP="00AF3231">
      <w:pPr>
        <w:tabs>
          <w:tab w:val="num" w:pos="756"/>
        </w:tabs>
        <w:ind w:firstLine="720"/>
        <w:jc w:val="center"/>
        <w:rPr>
          <w:b/>
          <w:bCs/>
        </w:rPr>
      </w:pPr>
    </w:p>
    <w:p w14:paraId="0A70E16A" w14:textId="77777777" w:rsidR="00753943" w:rsidRPr="004645A6" w:rsidRDefault="00753943" w:rsidP="004645A6">
      <w:pPr>
        <w:tabs>
          <w:tab w:val="num" w:pos="756"/>
        </w:tabs>
        <w:ind w:firstLine="720"/>
        <w:jc w:val="both"/>
      </w:pPr>
      <w:r w:rsidRPr="004645A6">
        <w:t xml:space="preserve">Авторы-составители: </w:t>
      </w:r>
    </w:p>
    <w:p w14:paraId="278449C5" w14:textId="77777777" w:rsidR="00753943" w:rsidRPr="004645A6" w:rsidRDefault="00753943" w:rsidP="004645A6">
      <w:pPr>
        <w:tabs>
          <w:tab w:val="num" w:pos="756"/>
        </w:tabs>
        <w:ind w:firstLine="720"/>
        <w:jc w:val="both"/>
      </w:pPr>
      <w:r w:rsidRPr="004645A6">
        <w:t>Новикова Л.И.,</w:t>
      </w:r>
      <w:r>
        <w:t xml:space="preserve"> заведующий кафедрой русского языка и культуры речи, </w:t>
      </w:r>
      <w:r w:rsidRPr="004645A6">
        <w:t>доктор педагогичес</w:t>
      </w:r>
      <w:r>
        <w:t xml:space="preserve">ких </w:t>
      </w:r>
      <w:r w:rsidRPr="004645A6">
        <w:t>наук, доцент;</w:t>
      </w:r>
    </w:p>
    <w:p w14:paraId="190ECF21" w14:textId="77777777" w:rsidR="00753943" w:rsidRPr="004645A6" w:rsidRDefault="00753943" w:rsidP="004645A6">
      <w:pPr>
        <w:tabs>
          <w:tab w:val="num" w:pos="756"/>
        </w:tabs>
        <w:ind w:firstLine="720"/>
        <w:jc w:val="both"/>
      </w:pPr>
      <w:r w:rsidRPr="004645A6">
        <w:t xml:space="preserve">Костикова </w:t>
      </w:r>
      <w:proofErr w:type="spellStart"/>
      <w:r w:rsidRPr="004645A6">
        <w:t>Е.Г.,заместитель</w:t>
      </w:r>
      <w:proofErr w:type="spellEnd"/>
      <w:r w:rsidRPr="004645A6">
        <w:t xml:space="preserve"> начальника учебно-методического управления, </w:t>
      </w:r>
      <w:r>
        <w:t xml:space="preserve">профессор </w:t>
      </w:r>
      <w:r w:rsidRPr="004645A6">
        <w:t xml:space="preserve">кафедры финансового права, </w:t>
      </w:r>
      <w:r>
        <w:t xml:space="preserve">кандидат юридических </w:t>
      </w:r>
      <w:r w:rsidRPr="004645A6">
        <w:t>наук, доцент;</w:t>
      </w:r>
    </w:p>
    <w:p w14:paraId="682CE02E" w14:textId="77777777" w:rsidR="00753943" w:rsidRPr="004645A6" w:rsidRDefault="00753943" w:rsidP="004645A6">
      <w:pPr>
        <w:tabs>
          <w:tab w:val="num" w:pos="756"/>
        </w:tabs>
        <w:ind w:firstLine="720"/>
        <w:jc w:val="both"/>
      </w:pPr>
      <w:proofErr w:type="spellStart"/>
      <w:r w:rsidRPr="004645A6">
        <w:t>Федик</w:t>
      </w:r>
      <w:proofErr w:type="spellEnd"/>
      <w:r w:rsidRPr="004645A6">
        <w:t xml:space="preserve"> </w:t>
      </w:r>
      <w:proofErr w:type="spellStart"/>
      <w:r w:rsidRPr="004645A6">
        <w:t>Е.Н.,</w:t>
      </w:r>
      <w:r>
        <w:t>декан</w:t>
      </w:r>
      <w:proofErr w:type="spellEnd"/>
      <w:r>
        <w:t xml:space="preserve"> </w:t>
      </w:r>
      <w:r w:rsidRPr="004645A6">
        <w:t>факультета подготовки специалистов для судебной системы, доцент кафедры</w:t>
      </w:r>
      <w:r>
        <w:t xml:space="preserve"> уголовного права, кандидат юридических </w:t>
      </w:r>
      <w:r w:rsidRPr="004645A6">
        <w:t>наук, доцент.</w:t>
      </w:r>
    </w:p>
    <w:p w14:paraId="1CA13196" w14:textId="77777777" w:rsidR="00753943" w:rsidRPr="004645A6" w:rsidRDefault="00753943" w:rsidP="004645A6">
      <w:pPr>
        <w:tabs>
          <w:tab w:val="num" w:pos="756"/>
        </w:tabs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602"/>
      </w:tblGrid>
      <w:tr w:rsidR="00753943" w:rsidRPr="00081461" w14:paraId="058795AC" w14:textId="77777777">
        <w:trPr>
          <w:trHeight w:val="840"/>
        </w:trPr>
        <w:tc>
          <w:tcPr>
            <w:tcW w:w="2742" w:type="dxa"/>
          </w:tcPr>
          <w:p w14:paraId="6EF7F80B" w14:textId="77777777" w:rsidR="00753943" w:rsidRPr="00AF3231" w:rsidRDefault="00753943" w:rsidP="00AF3231">
            <w:pPr>
              <w:tabs>
                <w:tab w:val="num" w:pos="756"/>
              </w:tabs>
              <w:rPr>
                <w:b/>
                <w:bCs/>
              </w:rPr>
            </w:pPr>
            <w:r w:rsidRPr="00AF3231">
              <w:rPr>
                <w:b/>
                <w:bCs/>
              </w:rPr>
              <w:t>Цель проведения практики</w:t>
            </w:r>
          </w:p>
        </w:tc>
        <w:tc>
          <w:tcPr>
            <w:tcW w:w="6602" w:type="dxa"/>
          </w:tcPr>
          <w:p w14:paraId="39F3B2CF" w14:textId="77777777" w:rsidR="00753943" w:rsidRDefault="00753943" w:rsidP="003222E7">
            <w:pPr>
              <w:ind w:firstLine="270"/>
              <w:jc w:val="both"/>
              <w:textAlignment w:val="baseline"/>
              <w:rPr>
                <w:color w:val="000000"/>
              </w:rPr>
            </w:pPr>
            <w:r w:rsidRPr="004645A6">
              <w:rPr>
                <w:color w:val="000000"/>
              </w:rPr>
              <w:t xml:space="preserve">Целью практики является достижение планируемых результатов обучения, </w:t>
            </w:r>
            <w:proofErr w:type="spellStart"/>
            <w:r>
              <w:rPr>
                <w:color w:val="000000"/>
              </w:rPr>
              <w:t>предусмотренныхосновной</w:t>
            </w:r>
            <w:proofErr w:type="spellEnd"/>
            <w:r>
              <w:rPr>
                <w:color w:val="000000"/>
              </w:rPr>
              <w:t xml:space="preserve"> профессиональной образовательной программой: </w:t>
            </w:r>
            <w:r w:rsidRPr="003222E7">
              <w:rPr>
                <w:color w:val="000000"/>
              </w:rPr>
              <w:t>углубление теоретических знаний, приобретение практических умений</w:t>
            </w:r>
            <w:r>
              <w:rPr>
                <w:color w:val="000000"/>
              </w:rPr>
              <w:t xml:space="preserve"> и</w:t>
            </w:r>
            <w:r w:rsidRPr="003222E7">
              <w:rPr>
                <w:color w:val="000000"/>
              </w:rPr>
              <w:t xml:space="preserve"> навыков</w:t>
            </w:r>
            <w:r>
              <w:rPr>
                <w:color w:val="000000"/>
              </w:rPr>
              <w:t>, формирование общекультурных и профессиональных</w:t>
            </w:r>
            <w:r w:rsidRPr="003222E7">
              <w:rPr>
                <w:color w:val="000000"/>
              </w:rPr>
              <w:t xml:space="preserve"> компетенций.</w:t>
            </w:r>
          </w:p>
          <w:p w14:paraId="551F8FEE" w14:textId="77777777" w:rsidR="00753943" w:rsidRPr="004645A6" w:rsidRDefault="00753943" w:rsidP="003222E7">
            <w:pPr>
              <w:ind w:firstLine="27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Задачами</w:t>
            </w:r>
            <w:r w:rsidRPr="004645A6">
              <w:rPr>
                <w:color w:val="000000"/>
              </w:rPr>
              <w:t xml:space="preserve"> практики явля</w:t>
            </w:r>
            <w:r>
              <w:rPr>
                <w:color w:val="000000"/>
              </w:rPr>
              <w:t>е</w:t>
            </w:r>
            <w:r w:rsidRPr="004645A6">
              <w:rPr>
                <w:color w:val="000000"/>
              </w:rPr>
              <w:t xml:space="preserve">тся приобретение обучающимися опыта практической педагогической деятельности по </w:t>
            </w:r>
            <w:r>
              <w:rPr>
                <w:color w:val="000000"/>
              </w:rPr>
              <w:t>правовому воспитанию и обучению.</w:t>
            </w:r>
          </w:p>
          <w:p w14:paraId="36E18A68" w14:textId="77777777" w:rsidR="00753943" w:rsidRPr="003222E7" w:rsidRDefault="00753943" w:rsidP="003222E7">
            <w:pPr>
              <w:ind w:firstLine="270"/>
              <w:jc w:val="both"/>
              <w:textAlignment w:val="baseline"/>
              <w:rPr>
                <w:color w:val="000000"/>
              </w:rPr>
            </w:pPr>
            <w:r w:rsidRPr="004645A6">
              <w:rPr>
                <w:color w:val="000000"/>
              </w:rPr>
              <w:t>Для освоения программы практики обучающийся должен обладать знаниями, умениями, навыками, указанными в картах компетенций по практике.</w:t>
            </w:r>
          </w:p>
        </w:tc>
      </w:tr>
      <w:tr w:rsidR="00753943" w:rsidRPr="00081461" w14:paraId="00E69870" w14:textId="77777777">
        <w:trPr>
          <w:trHeight w:val="255"/>
        </w:trPr>
        <w:tc>
          <w:tcPr>
            <w:tcW w:w="2742" w:type="dxa"/>
          </w:tcPr>
          <w:p w14:paraId="3D858B73" w14:textId="77777777" w:rsidR="00753943" w:rsidRPr="00AF3231" w:rsidRDefault="00753943" w:rsidP="00AF3231">
            <w:pPr>
              <w:tabs>
                <w:tab w:val="num" w:pos="756"/>
              </w:tabs>
              <w:rPr>
                <w:b/>
                <w:bCs/>
              </w:rPr>
            </w:pPr>
            <w:r w:rsidRPr="00081461">
              <w:rPr>
                <w:b/>
                <w:bCs/>
              </w:rPr>
              <w:t>Место практики в структуре программы</w:t>
            </w:r>
          </w:p>
        </w:tc>
        <w:tc>
          <w:tcPr>
            <w:tcW w:w="6602" w:type="dxa"/>
          </w:tcPr>
          <w:p w14:paraId="47439BCF" w14:textId="77777777" w:rsidR="00753943" w:rsidRPr="002722FA" w:rsidRDefault="00753943" w:rsidP="002722FA">
            <w:pPr>
              <w:ind w:firstLine="270"/>
              <w:jc w:val="both"/>
              <w:textAlignment w:val="baseline"/>
              <w:rPr>
                <w:color w:val="000000"/>
              </w:rPr>
            </w:pPr>
            <w:r w:rsidRPr="002722FA">
              <w:rPr>
                <w:color w:val="000000"/>
              </w:rPr>
              <w:t>Практика относится к циклу М 3 «Практика и научно-исследовательская работа».</w:t>
            </w:r>
          </w:p>
          <w:p w14:paraId="07BD36A9" w14:textId="77777777" w:rsidR="00753943" w:rsidRPr="00D31208" w:rsidRDefault="00753943" w:rsidP="002722FA">
            <w:pPr>
              <w:ind w:firstLine="270"/>
              <w:jc w:val="both"/>
              <w:textAlignment w:val="baseline"/>
              <w:rPr>
                <w:highlight w:val="yellow"/>
              </w:rPr>
            </w:pPr>
            <w:r w:rsidRPr="002722FA">
              <w:rPr>
                <w:color w:val="000000"/>
              </w:rPr>
              <w:t>Практика основана на теоретическом освоении дисциплины «Методика правового воспитания и обучения»</w:t>
            </w:r>
          </w:p>
        </w:tc>
      </w:tr>
      <w:tr w:rsidR="00753943" w:rsidRPr="00081461" w14:paraId="6EF83F71" w14:textId="77777777">
        <w:tc>
          <w:tcPr>
            <w:tcW w:w="2742" w:type="dxa"/>
          </w:tcPr>
          <w:p w14:paraId="2972A627" w14:textId="77777777" w:rsidR="00753943" w:rsidRPr="00AF3231" w:rsidRDefault="00753943" w:rsidP="00AF3231">
            <w:pPr>
              <w:tabs>
                <w:tab w:val="num" w:pos="756"/>
              </w:tabs>
              <w:rPr>
                <w:b/>
                <w:bCs/>
              </w:rPr>
            </w:pPr>
            <w:r w:rsidRPr="00081461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02" w:type="dxa"/>
          </w:tcPr>
          <w:p w14:paraId="2E5CF91E" w14:textId="77777777" w:rsidR="00753943" w:rsidRPr="00AF3231" w:rsidRDefault="00753943" w:rsidP="004645A6">
            <w:pPr>
              <w:ind w:firstLine="270"/>
              <w:jc w:val="both"/>
            </w:pPr>
            <w:r>
              <w:t xml:space="preserve">ПК-12. Способность </w:t>
            </w:r>
            <w:r w:rsidRPr="00AF3231">
              <w:t>преподавать юридические дисциплины на высоком теоретическом и методическом уровне;</w:t>
            </w:r>
          </w:p>
          <w:p w14:paraId="3FCDB5CC" w14:textId="77777777" w:rsidR="00753943" w:rsidRPr="00AF3231" w:rsidRDefault="00753943" w:rsidP="004645A6">
            <w:pPr>
              <w:ind w:firstLine="270"/>
              <w:jc w:val="both"/>
            </w:pPr>
            <w:r w:rsidRPr="00AF3231">
              <w:t>ПК-13</w:t>
            </w:r>
            <w:r>
              <w:t>. С</w:t>
            </w:r>
            <w:r w:rsidRPr="00AF3231">
              <w:t>пособность управлять самостоятельной работой обучающихся;</w:t>
            </w:r>
          </w:p>
          <w:p w14:paraId="51C436A7" w14:textId="77777777" w:rsidR="00753943" w:rsidRPr="00AF3231" w:rsidRDefault="00753943" w:rsidP="004645A6">
            <w:pPr>
              <w:ind w:firstLine="270"/>
              <w:jc w:val="both"/>
            </w:pPr>
            <w:r w:rsidRPr="00081461">
              <w:t>ПК-14. Способность организовывать и проводить педагогические исследования;</w:t>
            </w:r>
          </w:p>
          <w:p w14:paraId="6F71773D" w14:textId="77777777" w:rsidR="00753943" w:rsidRPr="00AF3231" w:rsidRDefault="00753943" w:rsidP="00D31208">
            <w:pPr>
              <w:ind w:firstLine="270"/>
              <w:jc w:val="both"/>
            </w:pPr>
            <w:r w:rsidRPr="00AF3231">
              <w:t>ПК-15</w:t>
            </w:r>
            <w:r>
              <w:t>. С</w:t>
            </w:r>
            <w:r w:rsidRPr="00AF3231">
              <w:t>пособность эффективно осуществлять правовое воспитание.</w:t>
            </w:r>
          </w:p>
        </w:tc>
      </w:tr>
      <w:tr w:rsidR="00753943" w:rsidRPr="00081461" w14:paraId="115D3D62" w14:textId="77777777">
        <w:tc>
          <w:tcPr>
            <w:tcW w:w="2742" w:type="dxa"/>
          </w:tcPr>
          <w:p w14:paraId="44A6BBA0" w14:textId="77777777" w:rsidR="00753943" w:rsidRPr="00AF3231" w:rsidRDefault="00753943" w:rsidP="009E5A73">
            <w:pPr>
              <w:tabs>
                <w:tab w:val="num" w:pos="756"/>
              </w:tabs>
              <w:rPr>
                <w:b/>
                <w:bCs/>
              </w:rPr>
            </w:pPr>
            <w:r w:rsidRPr="00AF3231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практики</w:t>
            </w:r>
          </w:p>
        </w:tc>
        <w:tc>
          <w:tcPr>
            <w:tcW w:w="6602" w:type="dxa"/>
          </w:tcPr>
          <w:p w14:paraId="4B78C06B" w14:textId="77777777" w:rsidR="00753943" w:rsidRPr="00081461" w:rsidRDefault="00753943" w:rsidP="009E5A73">
            <w:pPr>
              <w:ind w:firstLine="270"/>
              <w:jc w:val="both"/>
              <w:rPr>
                <w:b/>
                <w:bCs/>
              </w:rPr>
            </w:pPr>
            <w:r w:rsidRPr="00081461">
              <w:rPr>
                <w:b/>
                <w:bCs/>
              </w:rPr>
              <w:t>Организационный этап:</w:t>
            </w:r>
          </w:p>
          <w:p w14:paraId="727A93CC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Ознакомление с рабочей программой педагогической практики, иными методическими материалами по педагогической практике;</w:t>
            </w:r>
          </w:p>
          <w:p w14:paraId="6384EB86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ознакомление с индивидуальным заданием на педагогическую практику;</w:t>
            </w:r>
          </w:p>
          <w:p w14:paraId="7D4C5B9A" w14:textId="2A73FB94" w:rsidR="00753943" w:rsidRPr="00081461" w:rsidRDefault="00753943" w:rsidP="009E5A73">
            <w:pPr>
              <w:ind w:firstLine="270"/>
              <w:jc w:val="both"/>
            </w:pPr>
            <w:r w:rsidRPr="00081461">
              <w:t xml:space="preserve">ознакомление с правилами внутреннего трудового распорядка </w:t>
            </w:r>
            <w:r w:rsidR="00AA358E">
              <w:t xml:space="preserve">филиала </w:t>
            </w:r>
            <w:r w:rsidRPr="00081461">
              <w:t>Университета и другими локальными актами, регулирующими трудовую деятельность преподавателей;</w:t>
            </w:r>
          </w:p>
          <w:p w14:paraId="756320AC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консультирование с руководителем практики по вопросам педагогической практики;</w:t>
            </w:r>
          </w:p>
          <w:p w14:paraId="76E95EE4" w14:textId="77777777" w:rsidR="00753943" w:rsidRPr="00081461" w:rsidRDefault="00753943" w:rsidP="009E5A73">
            <w:pPr>
              <w:ind w:firstLine="270"/>
              <w:jc w:val="both"/>
              <w:rPr>
                <w:b/>
                <w:bCs/>
              </w:rPr>
            </w:pPr>
            <w:r w:rsidRPr="00081461">
              <w:rPr>
                <w:b/>
                <w:bCs/>
              </w:rPr>
              <w:t>Основной этап:</w:t>
            </w:r>
          </w:p>
          <w:p w14:paraId="71EA4D22" w14:textId="784F0194" w:rsidR="00753943" w:rsidRPr="00081461" w:rsidRDefault="00753943" w:rsidP="009E5A73">
            <w:pPr>
              <w:ind w:firstLine="270"/>
              <w:jc w:val="both"/>
            </w:pPr>
            <w:r w:rsidRPr="00081461">
              <w:t xml:space="preserve">Посещение лекционных и семинарских занятий ведущих преподавателей </w:t>
            </w:r>
            <w:r w:rsidR="00AA358E">
              <w:t xml:space="preserve">филиала </w:t>
            </w:r>
            <w:r w:rsidRPr="00081461">
              <w:t>Университета по дисциплине выпускающей кафедры;</w:t>
            </w:r>
          </w:p>
          <w:p w14:paraId="449DF861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lastRenderedPageBreak/>
              <w:t>изучение рабочей программы и иных материалов по дисциплине выпускающей кафедры;</w:t>
            </w:r>
          </w:p>
          <w:p w14:paraId="7B4E71C8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составление развернутого плана семинарского занятия по отдельной теме дисциплины выпускающей кафедры;</w:t>
            </w:r>
          </w:p>
          <w:p w14:paraId="0B700FFA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консультирование с руководителем практики по вопросам похождения основного этапа педагогической практики</w:t>
            </w:r>
          </w:p>
          <w:p w14:paraId="6521A948" w14:textId="77777777" w:rsidR="00753943" w:rsidRPr="00081461" w:rsidRDefault="00753943" w:rsidP="009E5A73">
            <w:pPr>
              <w:ind w:firstLine="270"/>
              <w:jc w:val="both"/>
              <w:rPr>
                <w:b/>
                <w:bCs/>
              </w:rPr>
            </w:pPr>
            <w:r w:rsidRPr="00081461">
              <w:rPr>
                <w:b/>
                <w:bCs/>
              </w:rPr>
              <w:t>Заключительный этап:</w:t>
            </w:r>
          </w:p>
          <w:p w14:paraId="57682997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Анализ и обобщение результатов прохождения педагогической практики;</w:t>
            </w:r>
          </w:p>
          <w:p w14:paraId="5210580D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доработка (при необходимости) развернутого плана семинарского занятия по отдельной теме дисциплины выпускающей кафедры;</w:t>
            </w:r>
          </w:p>
          <w:p w14:paraId="580ECE87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составление отчета о прохождении педагогической практики;</w:t>
            </w:r>
          </w:p>
          <w:p w14:paraId="4B15E8C9" w14:textId="77777777" w:rsidR="00753943" w:rsidRPr="00081461" w:rsidRDefault="00753943" w:rsidP="009E5A73">
            <w:pPr>
              <w:ind w:firstLine="270"/>
              <w:jc w:val="both"/>
            </w:pPr>
            <w:r w:rsidRPr="00081461">
              <w:t>консультирование с руководителем практики по вопросам заключительного этапа педагогической практики;</w:t>
            </w:r>
          </w:p>
          <w:p w14:paraId="22903566" w14:textId="7893221C" w:rsidR="00753943" w:rsidRPr="00081461" w:rsidRDefault="00753943" w:rsidP="009E5A73">
            <w:pPr>
              <w:ind w:firstLine="270"/>
              <w:jc w:val="both"/>
              <w:rPr>
                <w:color w:val="000000"/>
              </w:rPr>
            </w:pPr>
            <w:r w:rsidRPr="00081461">
              <w:t xml:space="preserve">защита результатов прохождения педагогической практики в </w:t>
            </w:r>
            <w:r w:rsidR="00040402">
              <w:t xml:space="preserve">филиале </w:t>
            </w:r>
            <w:r w:rsidR="00040402" w:rsidRPr="005F2C4D">
              <w:t>Университет</w:t>
            </w:r>
            <w:r w:rsidR="00040402">
              <w:t>а</w:t>
            </w:r>
          </w:p>
        </w:tc>
      </w:tr>
      <w:tr w:rsidR="00753943" w:rsidRPr="00081461" w14:paraId="15910EDB" w14:textId="77777777">
        <w:tc>
          <w:tcPr>
            <w:tcW w:w="2742" w:type="dxa"/>
          </w:tcPr>
          <w:p w14:paraId="41089C56" w14:textId="77777777" w:rsidR="00753943" w:rsidRPr="00AF3231" w:rsidRDefault="00753943" w:rsidP="009E5A73">
            <w:pPr>
              <w:tabs>
                <w:tab w:val="num" w:pos="756"/>
              </w:tabs>
              <w:rPr>
                <w:b/>
                <w:bCs/>
              </w:rPr>
            </w:pPr>
            <w:r w:rsidRPr="00AF3231">
              <w:rPr>
                <w:b/>
                <w:bCs/>
              </w:rPr>
              <w:lastRenderedPageBreak/>
              <w:t xml:space="preserve">Общая трудоемкость </w:t>
            </w:r>
            <w:r>
              <w:rPr>
                <w:b/>
                <w:bCs/>
              </w:rPr>
              <w:t>практики</w:t>
            </w:r>
          </w:p>
        </w:tc>
        <w:tc>
          <w:tcPr>
            <w:tcW w:w="6602" w:type="dxa"/>
          </w:tcPr>
          <w:p w14:paraId="026270E1" w14:textId="77777777" w:rsidR="00753943" w:rsidRPr="00AF3231" w:rsidRDefault="00753943" w:rsidP="009E5A73">
            <w:pPr>
              <w:ind w:firstLine="270"/>
              <w:jc w:val="both"/>
              <w:rPr>
                <w:i/>
                <w:iCs/>
              </w:rPr>
            </w:pPr>
            <w:r w:rsidRPr="009A4795">
              <w:rPr>
                <w:color w:val="000000" w:themeColor="text1"/>
              </w:rPr>
              <w:t xml:space="preserve">3 </w:t>
            </w:r>
            <w:proofErr w:type="spellStart"/>
            <w:r w:rsidRPr="009A4795">
              <w:rPr>
                <w:color w:val="000000" w:themeColor="text1"/>
              </w:rPr>
              <w:t>з.е</w:t>
            </w:r>
            <w:proofErr w:type="spellEnd"/>
            <w:r w:rsidRPr="009A4795">
              <w:rPr>
                <w:color w:val="000000" w:themeColor="text1"/>
              </w:rPr>
              <w:t>.</w:t>
            </w:r>
          </w:p>
        </w:tc>
      </w:tr>
      <w:tr w:rsidR="00753943" w:rsidRPr="00081461" w14:paraId="04DD8298" w14:textId="77777777">
        <w:tc>
          <w:tcPr>
            <w:tcW w:w="2742" w:type="dxa"/>
          </w:tcPr>
          <w:p w14:paraId="78F393FE" w14:textId="77777777" w:rsidR="00753943" w:rsidRPr="00AF3231" w:rsidRDefault="00753943" w:rsidP="009E5A73">
            <w:pPr>
              <w:tabs>
                <w:tab w:val="num" w:pos="756"/>
              </w:tabs>
              <w:rPr>
                <w:b/>
                <w:bCs/>
              </w:rPr>
            </w:pPr>
            <w:r w:rsidRPr="00AF3231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02" w:type="dxa"/>
          </w:tcPr>
          <w:p w14:paraId="33815D1A" w14:textId="77777777" w:rsidR="00753943" w:rsidRPr="00AF3231" w:rsidRDefault="00753943" w:rsidP="009E5A73">
            <w:pPr>
              <w:tabs>
                <w:tab w:val="num" w:pos="756"/>
              </w:tabs>
              <w:ind w:firstLine="270"/>
              <w:jc w:val="both"/>
            </w:pPr>
            <w:r>
              <w:t>Д</w:t>
            </w:r>
            <w:r w:rsidRPr="00AF3231">
              <w:t xml:space="preserve">ифференцированный </w:t>
            </w:r>
            <w:r>
              <w:t>зачет</w:t>
            </w:r>
          </w:p>
        </w:tc>
      </w:tr>
    </w:tbl>
    <w:p w14:paraId="40E7B405" w14:textId="77777777" w:rsidR="00753943" w:rsidRDefault="00753943" w:rsidP="00AF3231"/>
    <w:p w14:paraId="13F20381" w14:textId="77777777" w:rsidR="00753943" w:rsidRDefault="00753943" w:rsidP="00AF3231">
      <w:r>
        <w:br w:type="page"/>
      </w:r>
    </w:p>
    <w:p w14:paraId="467D1D9E" w14:textId="77777777" w:rsidR="00753943" w:rsidRPr="00C60763" w:rsidRDefault="00753943" w:rsidP="00C60763">
      <w:pPr>
        <w:jc w:val="center"/>
        <w:rPr>
          <w:b/>
          <w:bCs/>
        </w:rPr>
      </w:pPr>
      <w:r w:rsidRPr="00AF3231">
        <w:rPr>
          <w:b/>
          <w:bCs/>
        </w:rPr>
        <w:lastRenderedPageBreak/>
        <w:t xml:space="preserve">1. ЦЕЛИ И </w:t>
      </w:r>
      <w:r>
        <w:rPr>
          <w:b/>
          <w:bCs/>
        </w:rPr>
        <w:t>ЗАДАЧИ ПЕДАГОГИЧЕСКОЙ ПРАКТИКИ</w:t>
      </w:r>
      <w:bookmarkStart w:id="1" w:name="bookmark2"/>
    </w:p>
    <w:p w14:paraId="48E60140" w14:textId="77777777" w:rsidR="00753943" w:rsidRDefault="00753943" w:rsidP="004645A6">
      <w:pPr>
        <w:ind w:firstLine="708"/>
        <w:jc w:val="both"/>
        <w:textAlignment w:val="baseline"/>
        <w:rPr>
          <w:color w:val="000000"/>
        </w:rPr>
      </w:pPr>
      <w:r w:rsidRPr="004645A6">
        <w:rPr>
          <w:color w:val="000000"/>
        </w:rPr>
        <w:t xml:space="preserve">Целью </w:t>
      </w:r>
      <w:r>
        <w:rPr>
          <w:color w:val="000000"/>
        </w:rPr>
        <w:t xml:space="preserve">педагогической </w:t>
      </w:r>
      <w:r w:rsidRPr="004645A6">
        <w:rPr>
          <w:color w:val="000000"/>
        </w:rPr>
        <w:t xml:space="preserve">практики </w:t>
      </w:r>
      <w:r>
        <w:rPr>
          <w:color w:val="000000"/>
        </w:rPr>
        <w:t xml:space="preserve">(далее – практика) </w:t>
      </w:r>
      <w:r w:rsidRPr="004645A6">
        <w:rPr>
          <w:color w:val="000000"/>
        </w:rPr>
        <w:t xml:space="preserve">является достижение планируемых результатов обучения, </w:t>
      </w:r>
      <w:r>
        <w:rPr>
          <w:color w:val="000000"/>
        </w:rPr>
        <w:t xml:space="preserve">предусмотренных основной профессиональной образовательной программой; </w:t>
      </w:r>
      <w:r w:rsidRPr="003222E7">
        <w:rPr>
          <w:color w:val="000000"/>
        </w:rPr>
        <w:t>углубление теоретических знаний, приобретение практических умений</w:t>
      </w:r>
      <w:r>
        <w:rPr>
          <w:color w:val="000000"/>
        </w:rPr>
        <w:t xml:space="preserve"> и</w:t>
      </w:r>
      <w:r w:rsidRPr="003222E7">
        <w:rPr>
          <w:color w:val="000000"/>
        </w:rPr>
        <w:t xml:space="preserve"> навыков</w:t>
      </w:r>
      <w:r>
        <w:rPr>
          <w:color w:val="000000"/>
        </w:rPr>
        <w:t>, формирование общекультурных и профессиональных</w:t>
      </w:r>
      <w:r w:rsidRPr="003222E7">
        <w:rPr>
          <w:color w:val="000000"/>
        </w:rPr>
        <w:t xml:space="preserve"> компетенций.</w:t>
      </w:r>
    </w:p>
    <w:p w14:paraId="3ACADFB3" w14:textId="77777777" w:rsidR="00753943" w:rsidRPr="004645A6" w:rsidRDefault="00753943" w:rsidP="003222E7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Задачами</w:t>
      </w:r>
      <w:r w:rsidRPr="004645A6">
        <w:rPr>
          <w:color w:val="000000"/>
        </w:rPr>
        <w:t xml:space="preserve"> практики явля</w:t>
      </w:r>
      <w:r>
        <w:rPr>
          <w:color w:val="000000"/>
        </w:rPr>
        <w:t>е</w:t>
      </w:r>
      <w:r w:rsidRPr="004645A6">
        <w:rPr>
          <w:color w:val="000000"/>
        </w:rPr>
        <w:t xml:space="preserve">тся приобретение обучающимися опыта практической педагогической деятельности по </w:t>
      </w:r>
      <w:r>
        <w:rPr>
          <w:color w:val="000000"/>
        </w:rPr>
        <w:t>правовому воспитанию и обучению.</w:t>
      </w:r>
    </w:p>
    <w:p w14:paraId="13F49BA4" w14:textId="77777777" w:rsidR="00753943" w:rsidRDefault="00753943" w:rsidP="004645A6">
      <w:pPr>
        <w:ind w:firstLine="708"/>
        <w:jc w:val="both"/>
        <w:textAlignment w:val="baseline"/>
        <w:rPr>
          <w:color w:val="000000"/>
        </w:rPr>
      </w:pPr>
      <w:r w:rsidRPr="004645A6">
        <w:rPr>
          <w:color w:val="000000"/>
        </w:rPr>
        <w:t xml:space="preserve">Для освоения программы практики обучающийся должен обладать знаниями, умениями, навыками, указанными в картах компетенций по </w:t>
      </w:r>
      <w:r>
        <w:rPr>
          <w:color w:val="000000"/>
        </w:rPr>
        <w:t>практике.</w:t>
      </w:r>
    </w:p>
    <w:p w14:paraId="2A038C3D" w14:textId="77777777" w:rsidR="00753943" w:rsidRDefault="00753943" w:rsidP="004645A6">
      <w:pPr>
        <w:ind w:firstLine="708"/>
        <w:jc w:val="both"/>
        <w:textAlignment w:val="baseline"/>
        <w:rPr>
          <w:color w:val="000000"/>
        </w:rPr>
      </w:pPr>
    </w:p>
    <w:p w14:paraId="6527D9B3" w14:textId="77777777" w:rsidR="00753943" w:rsidRPr="00C60763" w:rsidRDefault="00753943" w:rsidP="00C60763">
      <w:pPr>
        <w:jc w:val="center"/>
        <w:rPr>
          <w:b/>
          <w:bCs/>
        </w:rPr>
      </w:pPr>
      <w:r>
        <w:rPr>
          <w:b/>
          <w:bCs/>
        </w:rPr>
        <w:t>2</w:t>
      </w:r>
      <w:r w:rsidRPr="00AF3231">
        <w:rPr>
          <w:b/>
          <w:bCs/>
        </w:rPr>
        <w:t xml:space="preserve">. </w:t>
      </w:r>
      <w:r>
        <w:rPr>
          <w:b/>
          <w:bCs/>
        </w:rPr>
        <w:t>ВИД ПРАКТИКИ, СПОСОБ И ФОРМА ЕЕ ПРОВЕДЕНИЯ</w:t>
      </w:r>
    </w:p>
    <w:bookmarkEnd w:id="1"/>
    <w:p w14:paraId="44D78430" w14:textId="77777777" w:rsidR="00753943" w:rsidRDefault="00753943" w:rsidP="00AF3231">
      <w:pPr>
        <w:shd w:val="clear" w:color="auto" w:fill="FFFFFF"/>
        <w:tabs>
          <w:tab w:val="left" w:pos="709"/>
        </w:tabs>
        <w:ind w:firstLine="709"/>
        <w:jc w:val="both"/>
      </w:pPr>
      <w:r w:rsidRPr="00AF3231">
        <w:t>Вид практики: педагогическая</w:t>
      </w:r>
      <w:r>
        <w:t xml:space="preserve"> практика</w:t>
      </w:r>
      <w:r w:rsidRPr="00AF3231">
        <w:t>.</w:t>
      </w:r>
    </w:p>
    <w:p w14:paraId="1AF70F50" w14:textId="77777777" w:rsidR="00753943" w:rsidRPr="00615F4C" w:rsidRDefault="00753943" w:rsidP="005F2C4D">
      <w:pPr>
        <w:shd w:val="clear" w:color="auto" w:fill="FFFFFF"/>
        <w:tabs>
          <w:tab w:val="left" w:pos="709"/>
        </w:tabs>
        <w:ind w:firstLine="709"/>
        <w:jc w:val="both"/>
      </w:pPr>
      <w:r w:rsidRPr="005F2C4D">
        <w:t>Способ проведения практики: стационарная, выездная</w:t>
      </w:r>
      <w:r w:rsidRPr="00615F4C">
        <w:t>.</w:t>
      </w:r>
    </w:p>
    <w:p w14:paraId="13133CCB" w14:textId="4101BBBB" w:rsidR="00753943" w:rsidRPr="005F2C4D" w:rsidRDefault="00753943" w:rsidP="005F2C4D">
      <w:pPr>
        <w:shd w:val="clear" w:color="auto" w:fill="FFFFFF"/>
        <w:tabs>
          <w:tab w:val="left" w:pos="709"/>
        </w:tabs>
        <w:ind w:firstLine="709"/>
        <w:jc w:val="both"/>
      </w:pPr>
      <w:r w:rsidRPr="00615F4C">
        <w:t xml:space="preserve">Стационарной является практика, которая проводится в </w:t>
      </w:r>
      <w:r w:rsidR="00AA358E" w:rsidRPr="00615F4C">
        <w:t xml:space="preserve">филиале </w:t>
      </w:r>
      <w:r w:rsidRPr="00615F4C">
        <w:t>Университет</w:t>
      </w:r>
      <w:r w:rsidR="00AA358E" w:rsidRPr="00615F4C">
        <w:t>а</w:t>
      </w:r>
      <w:r w:rsidRPr="00615F4C">
        <w:t xml:space="preserve"> либо в профильной организации, расположенной на территории населенного пункта, в котором расположен </w:t>
      </w:r>
      <w:r w:rsidR="00AA358E" w:rsidRPr="00615F4C">
        <w:t xml:space="preserve">филиал </w:t>
      </w:r>
      <w:r w:rsidRPr="00615F4C">
        <w:t>Университет</w:t>
      </w:r>
      <w:r w:rsidR="00AA358E" w:rsidRPr="00615F4C">
        <w:t>а</w:t>
      </w:r>
      <w:r w:rsidRPr="00615F4C">
        <w:t>.</w:t>
      </w:r>
      <w:r w:rsidRPr="005F2C4D">
        <w:t xml:space="preserve"> </w:t>
      </w:r>
    </w:p>
    <w:p w14:paraId="640FEB38" w14:textId="2C71FC0B" w:rsidR="00753943" w:rsidRPr="005F2C4D" w:rsidRDefault="00753943" w:rsidP="005F2C4D">
      <w:pPr>
        <w:shd w:val="clear" w:color="auto" w:fill="FFFFFF"/>
        <w:tabs>
          <w:tab w:val="left" w:pos="709"/>
        </w:tabs>
        <w:ind w:firstLine="709"/>
        <w:jc w:val="both"/>
      </w:pPr>
      <w:r w:rsidRPr="005F2C4D">
        <w:t xml:space="preserve">Выездной является практика, которая проводится вне населенного пункта, в котором расположен </w:t>
      </w:r>
      <w:r w:rsidR="00AA358E">
        <w:t xml:space="preserve">филиал </w:t>
      </w:r>
      <w:r w:rsidR="00AA358E" w:rsidRPr="005F2C4D">
        <w:t>Университет</w:t>
      </w:r>
      <w:r w:rsidR="00AA358E">
        <w:t>а</w:t>
      </w:r>
      <w:r w:rsidRPr="005F2C4D">
        <w:t>.</w:t>
      </w:r>
    </w:p>
    <w:p w14:paraId="51BFBB61" w14:textId="77777777" w:rsidR="00753943" w:rsidRPr="00540384" w:rsidRDefault="00753943" w:rsidP="00A658AC">
      <w:pPr>
        <w:shd w:val="clear" w:color="auto" w:fill="FFFFFF"/>
        <w:tabs>
          <w:tab w:val="left" w:pos="709"/>
        </w:tabs>
        <w:ind w:firstLine="709"/>
        <w:jc w:val="both"/>
      </w:pPr>
      <w:r>
        <w:t>Форма проведения практики: дискретная; период практики выделен</w:t>
      </w:r>
      <w:r w:rsidRPr="00540384">
        <w:t xml:space="preserve"> в календарном учебном графике.</w:t>
      </w:r>
    </w:p>
    <w:p w14:paraId="438451A1" w14:textId="77777777" w:rsidR="00753943" w:rsidRPr="00540384" w:rsidRDefault="00753943" w:rsidP="00AF3231">
      <w:pPr>
        <w:shd w:val="clear" w:color="auto" w:fill="FFFFFF"/>
        <w:tabs>
          <w:tab w:val="left" w:pos="709"/>
        </w:tabs>
        <w:ind w:firstLine="709"/>
        <w:jc w:val="both"/>
      </w:pPr>
    </w:p>
    <w:p w14:paraId="463C5BB7" w14:textId="77777777" w:rsidR="00753943" w:rsidRPr="00A658AC" w:rsidRDefault="00753943" w:rsidP="00A658AC">
      <w:pPr>
        <w:jc w:val="center"/>
        <w:rPr>
          <w:b/>
          <w:bCs/>
        </w:rPr>
      </w:pPr>
      <w:r>
        <w:rPr>
          <w:b/>
          <w:bCs/>
        </w:rPr>
        <w:t>3. ПЕРЕЧЕНЬ ПЛАНИРУЕМЫХ РЕЗУЛЬТАТОВ ОБУЧЕНИЯ ПРИ ПРОХОЖДЕНИИ ПРАКТИКИ</w:t>
      </w:r>
    </w:p>
    <w:p w14:paraId="1497473C" w14:textId="77777777" w:rsidR="00753943" w:rsidRPr="00AF3231" w:rsidRDefault="00753943" w:rsidP="00AF323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F3231">
        <w:t>Педагогическая практика нацелена на формирование следующих компетенций:</w:t>
      </w:r>
    </w:p>
    <w:p w14:paraId="0A9494C7" w14:textId="77777777" w:rsidR="00753943" w:rsidRPr="00AF3231" w:rsidRDefault="00753943" w:rsidP="00AF3231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AF3231">
        <w:t>Таблица 1</w:t>
      </w:r>
    </w:p>
    <w:p w14:paraId="011C50D1" w14:textId="77777777" w:rsidR="00753943" w:rsidRPr="00AF3231" w:rsidRDefault="00753943" w:rsidP="00AF3231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65"/>
        <w:gridCol w:w="7195"/>
      </w:tblGrid>
      <w:tr w:rsidR="00753943" w:rsidRPr="00081461" w14:paraId="5143A6BB" w14:textId="77777777">
        <w:tc>
          <w:tcPr>
            <w:tcW w:w="319" w:type="pct"/>
            <w:vAlign w:val="center"/>
          </w:tcPr>
          <w:p w14:paraId="36551015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center"/>
              <w:rPr>
                <w:b/>
                <w:bCs/>
              </w:rPr>
            </w:pPr>
            <w:r w:rsidRPr="00AF3231">
              <w:rPr>
                <w:b/>
                <w:bCs/>
              </w:rPr>
              <w:t>№</w:t>
            </w:r>
          </w:p>
          <w:p w14:paraId="7856CB45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center"/>
              <w:rPr>
                <w:b/>
                <w:bCs/>
              </w:rPr>
            </w:pPr>
            <w:r w:rsidRPr="00AF3231">
              <w:rPr>
                <w:b/>
                <w:bCs/>
              </w:rPr>
              <w:t>п/п</w:t>
            </w:r>
          </w:p>
        </w:tc>
        <w:tc>
          <w:tcPr>
            <w:tcW w:w="922" w:type="pct"/>
            <w:vAlign w:val="center"/>
          </w:tcPr>
          <w:p w14:paraId="34C112F9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center"/>
              <w:rPr>
                <w:b/>
                <w:bCs/>
              </w:rPr>
            </w:pPr>
            <w:r w:rsidRPr="00AF3231">
              <w:rPr>
                <w:b/>
                <w:bCs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6E01AC80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center"/>
              <w:rPr>
                <w:b/>
                <w:bCs/>
              </w:rPr>
            </w:pPr>
            <w:r w:rsidRPr="00AF3231">
              <w:rPr>
                <w:b/>
                <w:bCs/>
              </w:rPr>
              <w:t>Название</w:t>
            </w:r>
          </w:p>
        </w:tc>
      </w:tr>
      <w:tr w:rsidR="00753943" w:rsidRPr="00081461" w14:paraId="6A0D217F" w14:textId="77777777">
        <w:tc>
          <w:tcPr>
            <w:tcW w:w="319" w:type="pct"/>
            <w:vAlign w:val="center"/>
          </w:tcPr>
          <w:p w14:paraId="2B603411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both"/>
            </w:pPr>
            <w:r>
              <w:t>1</w:t>
            </w:r>
          </w:p>
        </w:tc>
        <w:tc>
          <w:tcPr>
            <w:tcW w:w="922" w:type="pct"/>
            <w:vAlign w:val="center"/>
          </w:tcPr>
          <w:p w14:paraId="24BA4BBD" w14:textId="77777777" w:rsidR="00753943" w:rsidRPr="00AF3231" w:rsidRDefault="00753943" w:rsidP="00AF3231">
            <w:pPr>
              <w:tabs>
                <w:tab w:val="left" w:pos="0"/>
              </w:tabs>
              <w:suppressAutoHyphens/>
              <w:jc w:val="both"/>
            </w:pPr>
            <w:r>
              <w:t>ПК-12</w:t>
            </w:r>
          </w:p>
        </w:tc>
        <w:tc>
          <w:tcPr>
            <w:tcW w:w="3759" w:type="pct"/>
            <w:vAlign w:val="center"/>
          </w:tcPr>
          <w:p w14:paraId="19F86A27" w14:textId="77777777" w:rsidR="00753943" w:rsidRPr="00AF3231" w:rsidRDefault="00753943" w:rsidP="00A658AC">
            <w:r>
              <w:t>Способность</w:t>
            </w:r>
            <w:r w:rsidRPr="00AF3231">
              <w:t xml:space="preserve"> преподавать юридические дисциплины на высоком теоретическом и методическом уровне</w:t>
            </w:r>
          </w:p>
        </w:tc>
      </w:tr>
      <w:tr w:rsidR="00753943" w:rsidRPr="00081461" w14:paraId="5118C630" w14:textId="77777777">
        <w:tc>
          <w:tcPr>
            <w:tcW w:w="319" w:type="pct"/>
            <w:vAlign w:val="center"/>
          </w:tcPr>
          <w:p w14:paraId="14CB0258" w14:textId="77777777" w:rsidR="00753943" w:rsidRPr="00AF3231" w:rsidRDefault="00753943" w:rsidP="00A658AC">
            <w:pPr>
              <w:tabs>
                <w:tab w:val="left" w:pos="0"/>
              </w:tabs>
              <w:suppressAutoHyphens/>
              <w:jc w:val="both"/>
            </w:pPr>
            <w:r>
              <w:t>2</w:t>
            </w:r>
          </w:p>
        </w:tc>
        <w:tc>
          <w:tcPr>
            <w:tcW w:w="922" w:type="pct"/>
          </w:tcPr>
          <w:p w14:paraId="4B25B173" w14:textId="77777777" w:rsidR="00753943" w:rsidRPr="00081461" w:rsidRDefault="00753943" w:rsidP="00A658AC">
            <w:r w:rsidRPr="00382D32">
              <w:t>ПК</w:t>
            </w:r>
            <w:r>
              <w:t>-13</w:t>
            </w:r>
          </w:p>
        </w:tc>
        <w:tc>
          <w:tcPr>
            <w:tcW w:w="3759" w:type="pct"/>
            <w:vAlign w:val="center"/>
          </w:tcPr>
          <w:p w14:paraId="00156D8F" w14:textId="77777777" w:rsidR="00753943" w:rsidRPr="00AF3231" w:rsidRDefault="00753943" w:rsidP="00A658AC">
            <w:r>
              <w:t>С</w:t>
            </w:r>
            <w:r w:rsidRPr="00AF3231">
              <w:t>пособность управлять самостоятельной работой обучающихся</w:t>
            </w:r>
          </w:p>
        </w:tc>
      </w:tr>
      <w:tr w:rsidR="00753943" w:rsidRPr="00081461" w14:paraId="7B59B9B7" w14:textId="77777777">
        <w:tc>
          <w:tcPr>
            <w:tcW w:w="319" w:type="pct"/>
            <w:vAlign w:val="center"/>
          </w:tcPr>
          <w:p w14:paraId="3E7804F8" w14:textId="77777777" w:rsidR="00753943" w:rsidRPr="00AF3231" w:rsidRDefault="00753943" w:rsidP="00A658AC">
            <w:pPr>
              <w:tabs>
                <w:tab w:val="left" w:pos="0"/>
              </w:tabs>
              <w:suppressAutoHyphens/>
              <w:jc w:val="both"/>
            </w:pPr>
            <w:r>
              <w:t>3</w:t>
            </w:r>
          </w:p>
        </w:tc>
        <w:tc>
          <w:tcPr>
            <w:tcW w:w="922" w:type="pct"/>
          </w:tcPr>
          <w:p w14:paraId="1D6363EE" w14:textId="77777777" w:rsidR="00753943" w:rsidRPr="00081461" w:rsidRDefault="00753943" w:rsidP="00A658AC">
            <w:r w:rsidRPr="00382D32">
              <w:t>ПК-1</w:t>
            </w:r>
            <w:r>
              <w:t>4</w:t>
            </w:r>
          </w:p>
        </w:tc>
        <w:tc>
          <w:tcPr>
            <w:tcW w:w="3759" w:type="pct"/>
            <w:vAlign w:val="center"/>
          </w:tcPr>
          <w:p w14:paraId="08FD6008" w14:textId="77777777" w:rsidR="00753943" w:rsidRPr="00AF3231" w:rsidRDefault="00753943" w:rsidP="00A658AC">
            <w:r w:rsidRPr="00081461">
              <w:t>Способность организовывать и проводить педагогические исследования</w:t>
            </w:r>
          </w:p>
        </w:tc>
      </w:tr>
      <w:tr w:rsidR="00753943" w:rsidRPr="00081461" w14:paraId="2EC8EF3D" w14:textId="77777777">
        <w:tc>
          <w:tcPr>
            <w:tcW w:w="319" w:type="pct"/>
            <w:vAlign w:val="center"/>
          </w:tcPr>
          <w:p w14:paraId="3C36A521" w14:textId="77777777" w:rsidR="00753943" w:rsidRPr="00AF3231" w:rsidRDefault="00753943" w:rsidP="00A658AC">
            <w:pPr>
              <w:tabs>
                <w:tab w:val="left" w:pos="0"/>
              </w:tabs>
              <w:suppressAutoHyphens/>
              <w:jc w:val="both"/>
            </w:pPr>
            <w:r>
              <w:t>4</w:t>
            </w:r>
          </w:p>
        </w:tc>
        <w:tc>
          <w:tcPr>
            <w:tcW w:w="922" w:type="pct"/>
          </w:tcPr>
          <w:p w14:paraId="1769C260" w14:textId="77777777" w:rsidR="00753943" w:rsidRPr="00081461" w:rsidRDefault="00753943" w:rsidP="00A658AC">
            <w:r w:rsidRPr="00382D32">
              <w:t>ПК-1</w:t>
            </w:r>
            <w:r>
              <w:t>5</w:t>
            </w:r>
          </w:p>
        </w:tc>
        <w:tc>
          <w:tcPr>
            <w:tcW w:w="3759" w:type="pct"/>
            <w:vAlign w:val="center"/>
          </w:tcPr>
          <w:p w14:paraId="4F52991E" w14:textId="77777777" w:rsidR="00753943" w:rsidRPr="00AF3231" w:rsidRDefault="00753943" w:rsidP="00A658AC">
            <w:r>
              <w:t>С</w:t>
            </w:r>
            <w:r w:rsidRPr="00AF3231">
              <w:t>пособность эффективно осуществлять правовое воспитание</w:t>
            </w:r>
          </w:p>
        </w:tc>
      </w:tr>
    </w:tbl>
    <w:p w14:paraId="6D8EBABE" w14:textId="77777777" w:rsidR="00753943" w:rsidRPr="00AF3231" w:rsidRDefault="00753943" w:rsidP="00AF3231">
      <w:pPr>
        <w:ind w:firstLine="708"/>
        <w:jc w:val="both"/>
      </w:pPr>
      <w:r w:rsidRPr="00AF3231">
        <w:t>Планируемые результаты прохождения педагогической практики в части каждой компетенции указаны в картах компетенций</w:t>
      </w:r>
      <w:r>
        <w:t xml:space="preserve"> (приложение 1)</w:t>
      </w:r>
      <w:r w:rsidRPr="00AF3231">
        <w:t>.</w:t>
      </w:r>
    </w:p>
    <w:p w14:paraId="179F0516" w14:textId="77777777" w:rsidR="00753943" w:rsidRPr="00AF3231" w:rsidRDefault="00753943" w:rsidP="00AF3231"/>
    <w:p w14:paraId="4A92CC6C" w14:textId="77777777" w:rsidR="00753943" w:rsidRPr="00AF3231" w:rsidRDefault="00753943" w:rsidP="00D31208">
      <w:pPr>
        <w:jc w:val="center"/>
        <w:rPr>
          <w:color w:val="000000"/>
        </w:rPr>
      </w:pPr>
      <w:r>
        <w:rPr>
          <w:b/>
          <w:bCs/>
        </w:rPr>
        <w:t xml:space="preserve">4. </w:t>
      </w:r>
      <w:r w:rsidRPr="00D31208">
        <w:rPr>
          <w:b/>
          <w:bCs/>
        </w:rPr>
        <w:t>МЕСТО</w:t>
      </w:r>
      <w:r w:rsidRPr="00D31208">
        <w:rPr>
          <w:b/>
          <w:bCs/>
          <w:color w:val="000000"/>
        </w:rPr>
        <w:t xml:space="preserve"> ПРАКТИКИ В СТРУКТУРЕ ОПОП</w:t>
      </w:r>
    </w:p>
    <w:p w14:paraId="7CB9243F" w14:textId="77777777" w:rsidR="00753943" w:rsidRDefault="00753943" w:rsidP="00D31208">
      <w:pPr>
        <w:ind w:firstLine="708"/>
        <w:jc w:val="both"/>
        <w:rPr>
          <w:color w:val="000000"/>
        </w:rPr>
      </w:pPr>
      <w:r>
        <w:rPr>
          <w:color w:val="000000"/>
        </w:rPr>
        <w:t>Практика относится к циклу М 3 «Практика и научно-исследовательская работа».</w:t>
      </w:r>
    </w:p>
    <w:p w14:paraId="65B07CFF" w14:textId="77777777" w:rsidR="00753943" w:rsidRDefault="00753943" w:rsidP="002722FA">
      <w:pPr>
        <w:ind w:firstLine="708"/>
        <w:jc w:val="both"/>
        <w:rPr>
          <w:color w:val="000000"/>
        </w:rPr>
      </w:pPr>
      <w:r>
        <w:rPr>
          <w:color w:val="000000"/>
        </w:rPr>
        <w:t>Для прохождения практики требуется освоение дисциплины «Методика правового воспитания и обучения»; знания, умения и навыки, сформированные в рамках указанной дисциплины, необходимы для прохождения практики.</w:t>
      </w:r>
    </w:p>
    <w:p w14:paraId="3EB82312" w14:textId="77777777" w:rsidR="00753943" w:rsidRPr="00AF3231" w:rsidRDefault="00753943" w:rsidP="00AF3231">
      <w:pPr>
        <w:pStyle w:val="1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14:paraId="39263A9D" w14:textId="77777777" w:rsidR="00753943" w:rsidRDefault="00753943" w:rsidP="002722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2722FA">
        <w:rPr>
          <w:b/>
          <w:bCs/>
          <w:color w:val="000000"/>
        </w:rPr>
        <w:t xml:space="preserve">СОДЕРЖАНИЕ ПРАКТИКИ, ОБЪЕМ В ЗАЧЕТНЫХ ЕДИНИЦАХ </w:t>
      </w:r>
    </w:p>
    <w:p w14:paraId="0AA3610B" w14:textId="77777777" w:rsidR="00753943" w:rsidRPr="002722FA" w:rsidRDefault="00753943" w:rsidP="002722FA">
      <w:pPr>
        <w:jc w:val="center"/>
        <w:rPr>
          <w:b/>
          <w:bCs/>
          <w:color w:val="000000"/>
        </w:rPr>
      </w:pPr>
      <w:r w:rsidRPr="002722FA">
        <w:rPr>
          <w:b/>
          <w:bCs/>
          <w:color w:val="000000"/>
        </w:rPr>
        <w:t>И ПРОДОЛЖИТЕЛЬНОСТЬ В НЕДЕЛЯХ</w:t>
      </w:r>
    </w:p>
    <w:p w14:paraId="38CEABD4" w14:textId="77777777" w:rsidR="00753943" w:rsidRPr="009A4795" w:rsidRDefault="00753943" w:rsidP="00AF3231">
      <w:pPr>
        <w:ind w:firstLine="709"/>
        <w:jc w:val="both"/>
        <w:rPr>
          <w:color w:val="000000" w:themeColor="text1"/>
        </w:rPr>
      </w:pPr>
      <w:r w:rsidRPr="00AF3231">
        <w:t xml:space="preserve">Общая трудоемкость практики </w:t>
      </w:r>
      <w:r>
        <w:t xml:space="preserve">составляет </w:t>
      </w:r>
      <w:r w:rsidRPr="009A4795">
        <w:rPr>
          <w:color w:val="000000" w:themeColor="text1"/>
        </w:rPr>
        <w:t>3 зачетных единицы, две недели.</w:t>
      </w:r>
    </w:p>
    <w:p w14:paraId="6BA2ACC5" w14:textId="77777777" w:rsidR="00753943" w:rsidRDefault="00753943" w:rsidP="00AF3231">
      <w:pPr>
        <w:pStyle w:val="a4"/>
        <w:ind w:firstLine="709"/>
        <w:jc w:val="right"/>
        <w:rPr>
          <w:rStyle w:val="a3"/>
          <w:rFonts w:ascii="Times New Roman" w:hAnsi="Times New Roman" w:cs="Times New Roman"/>
        </w:rPr>
      </w:pPr>
    </w:p>
    <w:p w14:paraId="5ACAE9B7" w14:textId="77777777" w:rsidR="00753943" w:rsidRPr="00AF3231" w:rsidRDefault="00753943" w:rsidP="00AF3231">
      <w:pPr>
        <w:pStyle w:val="a4"/>
        <w:ind w:firstLine="709"/>
        <w:jc w:val="right"/>
        <w:rPr>
          <w:rStyle w:val="a3"/>
          <w:rFonts w:ascii="Times New Roman" w:hAnsi="Times New Roman" w:cs="Times New Roman"/>
        </w:rPr>
      </w:pPr>
      <w:r w:rsidRPr="00AF3231">
        <w:rPr>
          <w:rStyle w:val="a3"/>
          <w:rFonts w:ascii="Times New Roman" w:hAnsi="Times New Roman" w:cs="Times New Roman"/>
        </w:rPr>
        <w:t>Таблица 2</w:t>
      </w: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096"/>
        <w:gridCol w:w="4120"/>
        <w:gridCol w:w="2548"/>
      </w:tblGrid>
      <w:tr w:rsidR="00753943" w:rsidRPr="00081461" w14:paraId="1E36D8B8" w14:textId="77777777">
        <w:trPr>
          <w:trHeight w:val="5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E7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Style w:val="a3"/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A63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Style w:val="a3"/>
                <w:rFonts w:ascii="Times New Roman" w:hAnsi="Times New Roman" w:cs="Times New Roman"/>
                <w:lang w:eastAsia="ru-RU"/>
              </w:rPr>
              <w:t>Разделы (этапы) практики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F25" w14:textId="77777777" w:rsidR="00753943" w:rsidRPr="00081461" w:rsidRDefault="00753943" w:rsidP="00CD1A4D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Виды учебной работы на практике, включая самостоятельную работу обучающихся и трудоемкость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967D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Формы текущего </w:t>
            </w:r>
          </w:p>
          <w:p w14:paraId="7E870E27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контроля и/или промежуточной </w:t>
            </w:r>
            <w:r w:rsidRPr="00081461">
              <w:rPr>
                <w:rFonts w:ascii="Times New Roman" w:hAnsi="Times New Roman" w:cs="Times New Roman"/>
                <w:lang w:eastAsia="ru-RU"/>
              </w:rPr>
              <w:lastRenderedPageBreak/>
              <w:t>аттестации</w:t>
            </w:r>
          </w:p>
        </w:tc>
      </w:tr>
      <w:tr w:rsidR="00753943" w:rsidRPr="00081461" w14:paraId="6E661743" w14:textId="777777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9B6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Style w:val="a3"/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DCD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Организационный этап</w:t>
            </w:r>
          </w:p>
          <w:p w14:paraId="672D64A3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205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Ознакомление с рабочей программой педагогической практики, иными методическими материалами по педагогической практике;</w:t>
            </w:r>
          </w:p>
          <w:p w14:paraId="22A68DBC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ознакомление с индивидуальным заданием на педагогическую практику;</w:t>
            </w:r>
          </w:p>
          <w:p w14:paraId="6A9818B2" w14:textId="465D695B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ознакомление с правилами внутреннего трудового распорядка </w:t>
            </w:r>
            <w:r w:rsidR="00040402">
              <w:rPr>
                <w:rFonts w:ascii="Times New Roman" w:hAnsi="Times New Roman" w:cs="Times New Roman"/>
              </w:rPr>
              <w:t xml:space="preserve">филиала </w:t>
            </w:r>
            <w:r w:rsidR="00040402" w:rsidRPr="005F2C4D">
              <w:rPr>
                <w:rFonts w:ascii="Times New Roman" w:hAnsi="Times New Roman" w:cs="Times New Roman"/>
              </w:rPr>
              <w:t>Университет</w:t>
            </w:r>
            <w:r w:rsidR="00040402">
              <w:rPr>
                <w:rFonts w:ascii="Times New Roman" w:hAnsi="Times New Roman" w:cs="Times New Roman"/>
              </w:rPr>
              <w:t>а</w:t>
            </w:r>
            <w:r w:rsidRPr="00081461">
              <w:rPr>
                <w:rFonts w:ascii="Times New Roman" w:hAnsi="Times New Roman" w:cs="Times New Roman"/>
                <w:lang w:eastAsia="ru-RU"/>
              </w:rPr>
              <w:t xml:space="preserve"> и другими локальными актами, регулирующими трудовую деятельность преподавателей;</w:t>
            </w:r>
          </w:p>
          <w:p w14:paraId="67F855BB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консультирование с руководителем практики по вопросам о педагогической практики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472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Передача индивидуального задания на педагогическую практику под роспись обучающемуся</w:t>
            </w:r>
          </w:p>
        </w:tc>
      </w:tr>
      <w:tr w:rsidR="00753943" w:rsidRPr="00081461" w14:paraId="5536B132" w14:textId="77777777">
        <w:trPr>
          <w:trHeight w:val="2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AFA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Style w:val="a3"/>
                <w:rFonts w:ascii="Times New Roman" w:hAnsi="Times New Roman" w:cs="Times New Roman"/>
                <w:lang w:eastAsia="ru-RU"/>
              </w:rPr>
              <w:t>2</w:t>
            </w:r>
          </w:p>
          <w:p w14:paraId="128A098E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32B" w14:textId="77777777" w:rsidR="00753943" w:rsidRPr="00081461" w:rsidRDefault="00753943" w:rsidP="00081461">
            <w:pPr>
              <w:tabs>
                <w:tab w:val="right" w:leader="underscore" w:pos="9639"/>
              </w:tabs>
              <w:rPr>
                <w:rStyle w:val="a3"/>
              </w:rPr>
            </w:pPr>
            <w:r w:rsidRPr="00081461">
              <w:rPr>
                <w:rStyle w:val="a3"/>
              </w:rPr>
              <w:t>Основной этап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682" w14:textId="502963A3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Посещение лекционных и семинарских занятий ведущих преподавателей </w:t>
            </w:r>
            <w:r w:rsidR="00040402">
              <w:rPr>
                <w:rFonts w:ascii="Times New Roman" w:hAnsi="Times New Roman" w:cs="Times New Roman"/>
              </w:rPr>
              <w:t xml:space="preserve">филиала </w:t>
            </w:r>
            <w:r w:rsidR="00040402" w:rsidRPr="005F2C4D">
              <w:rPr>
                <w:rFonts w:ascii="Times New Roman" w:hAnsi="Times New Roman" w:cs="Times New Roman"/>
              </w:rPr>
              <w:t>Университет</w:t>
            </w:r>
            <w:r w:rsidR="00040402">
              <w:rPr>
                <w:rFonts w:ascii="Times New Roman" w:hAnsi="Times New Roman" w:cs="Times New Roman"/>
              </w:rPr>
              <w:t>а</w:t>
            </w:r>
            <w:r w:rsidRPr="00081461">
              <w:rPr>
                <w:rFonts w:ascii="Times New Roman" w:hAnsi="Times New Roman" w:cs="Times New Roman"/>
                <w:lang w:eastAsia="ru-RU"/>
              </w:rPr>
              <w:t xml:space="preserve"> по дисциплине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81461">
              <w:rPr>
                <w:rFonts w:ascii="Times New Roman" w:hAnsi="Times New Roman" w:cs="Times New Roman"/>
                <w:lang w:eastAsia="ru-RU"/>
              </w:rPr>
              <w:t>выпускающей кафедры;</w:t>
            </w:r>
          </w:p>
          <w:p w14:paraId="51AB238E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изучение рабочей программы и иных материалов по дисциплине выпускающей кафедры;</w:t>
            </w:r>
          </w:p>
          <w:p w14:paraId="2D7FDF9F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составление развернутого плана семинарского занятия по отдельной теме дисциплины выпускающей кафедры;</w:t>
            </w:r>
          </w:p>
          <w:p w14:paraId="1DB292DB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консультирование с руководителем практики по вопросам похождения основного этапа педагогической практики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8F5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Проверка развернутого плана семинарского занятия по отдельной теме дисциплины выпускающей кафедры</w:t>
            </w:r>
          </w:p>
        </w:tc>
      </w:tr>
      <w:tr w:rsidR="00753943" w:rsidRPr="00081461" w14:paraId="0851A935" w14:textId="7777777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E1C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Style w:val="a3"/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4EF" w14:textId="77777777" w:rsidR="00753943" w:rsidRPr="00081461" w:rsidRDefault="00753943" w:rsidP="00AF3231">
            <w:pPr>
              <w:pStyle w:val="a4"/>
              <w:rPr>
                <w:rStyle w:val="a3"/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Заключительный этап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9B7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Анализ и обобщение результатов прохождения педагогической практики;</w:t>
            </w:r>
          </w:p>
          <w:p w14:paraId="5A9769F7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доработка (при необходимости) развернутого плана семинарского занятия по отдельной теме дисциплины выпускающей кафедры;</w:t>
            </w:r>
          </w:p>
          <w:p w14:paraId="7DC90590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составление отчета о прохождении педагогической практики;</w:t>
            </w:r>
          </w:p>
          <w:p w14:paraId="23E7678A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получение характеристики с места практики;</w:t>
            </w:r>
          </w:p>
          <w:p w14:paraId="7F7BE748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консультирование с руководителем практики по вопросам заключительного этапа педагогической практики;</w:t>
            </w:r>
          </w:p>
          <w:p w14:paraId="4F64A04E" w14:textId="39E3FAF6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 xml:space="preserve">защита результатов прохождения педагогической практики в </w:t>
            </w:r>
            <w:r w:rsidR="00040402">
              <w:rPr>
                <w:rFonts w:ascii="Times New Roman" w:hAnsi="Times New Roman" w:cs="Times New Roman"/>
              </w:rPr>
              <w:t xml:space="preserve">филиале </w:t>
            </w:r>
            <w:r w:rsidR="00040402" w:rsidRPr="005F2C4D">
              <w:rPr>
                <w:rFonts w:ascii="Times New Roman" w:hAnsi="Times New Roman" w:cs="Times New Roman"/>
              </w:rPr>
              <w:lastRenderedPageBreak/>
              <w:t>Университет</w:t>
            </w:r>
            <w:r w:rsidR="0004040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095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lastRenderedPageBreak/>
              <w:t>Проверка отчета о прохождении педагогической практики;</w:t>
            </w:r>
          </w:p>
          <w:p w14:paraId="162B6293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проверка развернутого плана семинарского занятия по отдельной теме дисциплины выпускающей кафедры</w:t>
            </w:r>
          </w:p>
          <w:p w14:paraId="19717134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характеристика с места практики;</w:t>
            </w:r>
          </w:p>
          <w:p w14:paraId="30109C87" w14:textId="77777777" w:rsidR="00753943" w:rsidRPr="00081461" w:rsidRDefault="00753943" w:rsidP="00081461">
            <w:pPr>
              <w:pStyle w:val="a4"/>
              <w:ind w:firstLine="185"/>
              <w:rPr>
                <w:rFonts w:ascii="Times New Roman" w:hAnsi="Times New Roman" w:cs="Times New Roman"/>
                <w:lang w:eastAsia="ru-RU"/>
              </w:rPr>
            </w:pPr>
            <w:r w:rsidRPr="00081461">
              <w:rPr>
                <w:rFonts w:ascii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</w:tbl>
    <w:p w14:paraId="3FD518A4" w14:textId="77777777" w:rsidR="00753943" w:rsidRPr="00AF3231" w:rsidRDefault="00753943" w:rsidP="00AF3231">
      <w:pPr>
        <w:ind w:firstLine="709"/>
        <w:jc w:val="both"/>
      </w:pPr>
      <w:r w:rsidRPr="00AF3231">
        <w:rPr>
          <w:color w:val="000000"/>
        </w:rPr>
        <w:lastRenderedPageBreak/>
        <w:t>Педагогическая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D1F22DE" w14:textId="77777777" w:rsidR="00753943" w:rsidRPr="00AF3231" w:rsidRDefault="00753943" w:rsidP="00AF3231">
      <w:pPr>
        <w:ind w:firstLine="709"/>
        <w:jc w:val="both"/>
      </w:pPr>
    </w:p>
    <w:p w14:paraId="5E898FF0" w14:textId="77777777" w:rsidR="00753943" w:rsidRDefault="00753943" w:rsidP="00AF32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AF3231">
        <w:rPr>
          <w:b/>
          <w:bCs/>
          <w:color w:val="000000"/>
        </w:rPr>
        <w:t>ФО</w:t>
      </w:r>
      <w:r>
        <w:rPr>
          <w:b/>
          <w:bCs/>
          <w:color w:val="000000"/>
        </w:rPr>
        <w:t>С</w:t>
      </w:r>
      <w:r w:rsidRPr="00AF3231">
        <w:rPr>
          <w:b/>
          <w:bCs/>
          <w:color w:val="000000"/>
        </w:rPr>
        <w:t xml:space="preserve"> ДЛЯ ПРОВЕДЕНИЯ ПРОМЕЖУТОЧНОЙ АТТЕСТАЦИИ</w:t>
      </w:r>
    </w:p>
    <w:p w14:paraId="5E63DC9A" w14:textId="77777777" w:rsidR="00753943" w:rsidRPr="00AF3231" w:rsidRDefault="00753943" w:rsidP="00AF3231">
      <w:pPr>
        <w:jc w:val="center"/>
      </w:pPr>
      <w:r w:rsidRPr="00C60763">
        <w:rPr>
          <w:b/>
          <w:bCs/>
          <w:color w:val="000000"/>
        </w:rPr>
        <w:t>И ФОРМЫ ОТЧЕТНОСТИ</w:t>
      </w:r>
    </w:p>
    <w:p w14:paraId="3812E7CC" w14:textId="77777777" w:rsidR="00753943" w:rsidRDefault="00753943" w:rsidP="00AF3231">
      <w:pPr>
        <w:ind w:firstLine="709"/>
        <w:jc w:val="both"/>
      </w:pPr>
    </w:p>
    <w:p w14:paraId="48534D82" w14:textId="77777777" w:rsidR="00753943" w:rsidRPr="003C1AEB" w:rsidRDefault="00753943" w:rsidP="003C1AEB">
      <w:pPr>
        <w:ind w:firstLine="709"/>
        <w:jc w:val="center"/>
      </w:pPr>
      <w:r w:rsidRPr="003C1AEB">
        <w:t xml:space="preserve">Паспорт </w:t>
      </w:r>
      <w:r>
        <w:t>ФОС</w:t>
      </w:r>
    </w:p>
    <w:p w14:paraId="3ED14A3F" w14:textId="77777777" w:rsidR="00753943" w:rsidRPr="009638FF" w:rsidRDefault="00753943" w:rsidP="003C1AEB">
      <w:pPr>
        <w:ind w:firstLine="709"/>
        <w:jc w:val="right"/>
      </w:pPr>
      <w:r w:rsidRPr="009638FF">
        <w:t xml:space="preserve">Таблица </w:t>
      </w:r>
      <w:r>
        <w:t>3</w:t>
      </w: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9"/>
        <w:gridCol w:w="2871"/>
        <w:gridCol w:w="2434"/>
        <w:gridCol w:w="3093"/>
      </w:tblGrid>
      <w:tr w:rsidR="00753943" w:rsidRPr="00081461" w14:paraId="79FCD06E" w14:textId="77777777">
        <w:tc>
          <w:tcPr>
            <w:tcW w:w="1089" w:type="dxa"/>
          </w:tcPr>
          <w:p w14:paraId="7E1A1A71" w14:textId="77777777" w:rsidR="00753943" w:rsidRPr="003C1AEB" w:rsidRDefault="00753943" w:rsidP="003C1AEB">
            <w:pPr>
              <w:ind w:firstLine="129"/>
            </w:pPr>
            <w:r w:rsidRPr="003C1AEB">
              <w:t>№</w:t>
            </w:r>
          </w:p>
          <w:p w14:paraId="4A754CCC" w14:textId="77777777" w:rsidR="00753943" w:rsidRPr="003C1AEB" w:rsidRDefault="00753943" w:rsidP="003C1AEB">
            <w:pPr>
              <w:ind w:firstLine="129"/>
            </w:pPr>
            <w:r w:rsidRPr="003C1AEB">
              <w:t>п/п</w:t>
            </w:r>
          </w:p>
        </w:tc>
        <w:tc>
          <w:tcPr>
            <w:tcW w:w="2871" w:type="dxa"/>
          </w:tcPr>
          <w:p w14:paraId="11100FBE" w14:textId="77777777" w:rsidR="00753943" w:rsidRPr="003C1AEB" w:rsidRDefault="00753943" w:rsidP="003C1AEB">
            <w:pPr>
              <w:ind w:firstLine="129"/>
            </w:pPr>
            <w:r w:rsidRPr="003C1AEB">
              <w:t>Контролируемые разделы (темы) дисциплины</w:t>
            </w:r>
          </w:p>
        </w:tc>
        <w:tc>
          <w:tcPr>
            <w:tcW w:w="2434" w:type="dxa"/>
          </w:tcPr>
          <w:p w14:paraId="3038B980" w14:textId="77777777" w:rsidR="00753943" w:rsidRPr="003C1AEB" w:rsidRDefault="00753943" w:rsidP="003C1AEB">
            <w:pPr>
              <w:ind w:firstLine="129"/>
            </w:pPr>
            <w:r w:rsidRPr="003C1AEB">
              <w:t>Код контролируемой компетенции</w:t>
            </w:r>
          </w:p>
        </w:tc>
        <w:tc>
          <w:tcPr>
            <w:tcW w:w="3093" w:type="dxa"/>
          </w:tcPr>
          <w:p w14:paraId="0B31364D" w14:textId="77777777" w:rsidR="00753943" w:rsidRPr="003C1AEB" w:rsidRDefault="00753943" w:rsidP="003C1AEB">
            <w:pPr>
              <w:ind w:firstLine="129"/>
            </w:pPr>
            <w:r w:rsidRPr="003C1AEB">
              <w:t>Наименование оценочного средства</w:t>
            </w:r>
          </w:p>
        </w:tc>
      </w:tr>
      <w:tr w:rsidR="00753943" w:rsidRPr="00081461" w14:paraId="79DA213B" w14:textId="77777777">
        <w:tc>
          <w:tcPr>
            <w:tcW w:w="1089" w:type="dxa"/>
          </w:tcPr>
          <w:p w14:paraId="72D50F75" w14:textId="77777777" w:rsidR="00753943" w:rsidRPr="003C1AEB" w:rsidRDefault="00753943" w:rsidP="003C1AEB">
            <w:pPr>
              <w:ind w:firstLine="129"/>
            </w:pPr>
            <w:r w:rsidRPr="003C1AEB">
              <w:t>1</w:t>
            </w:r>
          </w:p>
        </w:tc>
        <w:tc>
          <w:tcPr>
            <w:tcW w:w="2871" w:type="dxa"/>
          </w:tcPr>
          <w:p w14:paraId="72BEF350" w14:textId="77777777" w:rsidR="00753943" w:rsidRPr="00081461" w:rsidRDefault="00753943" w:rsidP="003C1AEB">
            <w:pPr>
              <w:pStyle w:val="a4"/>
              <w:ind w:firstLine="129"/>
              <w:jc w:val="left"/>
              <w:rPr>
                <w:rStyle w:val="a3"/>
                <w:rFonts w:ascii="Times New Roman" w:hAnsi="Times New Roman" w:cs="Times New Roman"/>
              </w:rPr>
            </w:pPr>
            <w:r w:rsidRPr="00081461">
              <w:rPr>
                <w:rFonts w:ascii="Times New Roman" w:hAnsi="Times New Roman" w:cs="Times New Roman"/>
              </w:rPr>
              <w:t>Организационный этап</w:t>
            </w:r>
          </w:p>
          <w:p w14:paraId="22892EFD" w14:textId="77777777" w:rsidR="00753943" w:rsidRPr="00081461" w:rsidRDefault="00753943" w:rsidP="003C1AEB">
            <w:pPr>
              <w:pStyle w:val="a4"/>
              <w:ind w:firstLine="129"/>
              <w:jc w:val="left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03DC5B2F" w14:textId="77777777" w:rsidR="00753943" w:rsidRPr="003C1AEB" w:rsidRDefault="00753943" w:rsidP="003C1AEB">
            <w:pPr>
              <w:ind w:firstLine="129"/>
            </w:pPr>
            <w:r w:rsidRPr="003C1AEB">
              <w:t xml:space="preserve">ПК-12, ПК-13, ПК-14, ПК-15 </w:t>
            </w:r>
          </w:p>
        </w:tc>
        <w:tc>
          <w:tcPr>
            <w:tcW w:w="3093" w:type="dxa"/>
          </w:tcPr>
          <w:p w14:paraId="37A2C130" w14:textId="77777777" w:rsidR="00753943" w:rsidRPr="003C1AEB" w:rsidRDefault="00753943" w:rsidP="003C1AEB">
            <w:pPr>
              <w:ind w:firstLine="129"/>
            </w:pPr>
            <w:r>
              <w:t>И</w:t>
            </w:r>
            <w:r w:rsidRPr="003C1AEB">
              <w:t>ндивидуально</w:t>
            </w:r>
            <w:r>
              <w:t>е</w:t>
            </w:r>
            <w:r w:rsidRPr="003C1AEB">
              <w:t xml:space="preserve"> задани</w:t>
            </w:r>
            <w:r>
              <w:t xml:space="preserve">е на педагогическую практику, переданное </w:t>
            </w:r>
            <w:r w:rsidRPr="003C1AEB">
              <w:t>под роспись обучающемуся</w:t>
            </w:r>
          </w:p>
        </w:tc>
      </w:tr>
      <w:tr w:rsidR="00753943" w:rsidRPr="00081461" w14:paraId="0C484F5A" w14:textId="77777777">
        <w:tc>
          <w:tcPr>
            <w:tcW w:w="1089" w:type="dxa"/>
          </w:tcPr>
          <w:p w14:paraId="4039C99F" w14:textId="77777777" w:rsidR="00753943" w:rsidRPr="003C1AEB" w:rsidRDefault="00753943" w:rsidP="003C1AEB">
            <w:pPr>
              <w:ind w:firstLine="129"/>
            </w:pPr>
            <w:r w:rsidRPr="003C1AEB">
              <w:t>2</w:t>
            </w:r>
          </w:p>
        </w:tc>
        <w:tc>
          <w:tcPr>
            <w:tcW w:w="2871" w:type="dxa"/>
          </w:tcPr>
          <w:p w14:paraId="03F8B5E7" w14:textId="77777777" w:rsidR="00753943" w:rsidRPr="00081461" w:rsidRDefault="00753943" w:rsidP="003C1AEB">
            <w:pPr>
              <w:tabs>
                <w:tab w:val="right" w:leader="underscore" w:pos="9639"/>
              </w:tabs>
              <w:ind w:firstLine="129"/>
              <w:rPr>
                <w:rStyle w:val="a3"/>
              </w:rPr>
            </w:pPr>
            <w:r w:rsidRPr="00081461">
              <w:rPr>
                <w:rStyle w:val="a3"/>
              </w:rPr>
              <w:t>Основной этап</w:t>
            </w:r>
          </w:p>
          <w:p w14:paraId="776709EC" w14:textId="77777777" w:rsidR="00753943" w:rsidRPr="00081461" w:rsidRDefault="00753943" w:rsidP="003C1AEB">
            <w:pPr>
              <w:pStyle w:val="a4"/>
              <w:ind w:firstLine="129"/>
              <w:jc w:val="left"/>
              <w:rPr>
                <w:rStyle w:val="a3"/>
                <w:rFonts w:ascii="Times New Roman" w:hAnsi="Times New Roman" w:cs="Times New Roman"/>
              </w:rPr>
            </w:pPr>
            <w:r w:rsidRPr="00081461">
              <w:rPr>
                <w:rFonts w:ascii="Times New Roman" w:hAnsi="Times New Roman" w:cs="Times New Roman"/>
              </w:rPr>
              <w:t>Организационный этап</w:t>
            </w:r>
          </w:p>
          <w:p w14:paraId="46F4ACFA" w14:textId="77777777" w:rsidR="00753943" w:rsidRPr="00081461" w:rsidRDefault="00753943" w:rsidP="003C1AEB">
            <w:pPr>
              <w:tabs>
                <w:tab w:val="right" w:leader="underscore" w:pos="9639"/>
              </w:tabs>
              <w:ind w:firstLine="129"/>
              <w:rPr>
                <w:rStyle w:val="a3"/>
              </w:rPr>
            </w:pPr>
          </w:p>
        </w:tc>
        <w:tc>
          <w:tcPr>
            <w:tcW w:w="2434" w:type="dxa"/>
          </w:tcPr>
          <w:p w14:paraId="339CD19B" w14:textId="77777777" w:rsidR="00753943" w:rsidRPr="003C1AEB" w:rsidRDefault="00753943" w:rsidP="003C1AEB">
            <w:pPr>
              <w:ind w:firstLine="129"/>
            </w:pPr>
            <w:r w:rsidRPr="003C1AEB">
              <w:t>ПК-12, ПК-13, ПК-14, ПК-15</w:t>
            </w:r>
          </w:p>
        </w:tc>
        <w:tc>
          <w:tcPr>
            <w:tcW w:w="3093" w:type="dxa"/>
          </w:tcPr>
          <w:p w14:paraId="2221F888" w14:textId="77777777" w:rsidR="00753943" w:rsidRPr="003C1AEB" w:rsidRDefault="00753943" w:rsidP="003C1AEB">
            <w:pPr>
              <w:ind w:firstLine="129"/>
            </w:pPr>
            <w:r>
              <w:t>П</w:t>
            </w:r>
            <w:r w:rsidRPr="003C1AEB">
              <w:t>лан семинарского занятия по отдельной теме дисциплины выпускающей кафедры</w:t>
            </w:r>
          </w:p>
        </w:tc>
      </w:tr>
      <w:tr w:rsidR="00753943" w:rsidRPr="00081461" w14:paraId="1326BC77" w14:textId="77777777">
        <w:tc>
          <w:tcPr>
            <w:tcW w:w="1089" w:type="dxa"/>
          </w:tcPr>
          <w:p w14:paraId="4D18F048" w14:textId="77777777" w:rsidR="00753943" w:rsidRPr="003C1AEB" w:rsidRDefault="00753943" w:rsidP="003C1AEB">
            <w:pPr>
              <w:ind w:firstLine="129"/>
            </w:pPr>
            <w:r w:rsidRPr="003C1AEB">
              <w:t>3</w:t>
            </w:r>
          </w:p>
        </w:tc>
        <w:tc>
          <w:tcPr>
            <w:tcW w:w="2871" w:type="dxa"/>
          </w:tcPr>
          <w:p w14:paraId="50C6EA06" w14:textId="77777777" w:rsidR="00753943" w:rsidRPr="00081461" w:rsidRDefault="00753943" w:rsidP="003C1AEB">
            <w:pPr>
              <w:tabs>
                <w:tab w:val="right" w:leader="underscore" w:pos="9639"/>
              </w:tabs>
              <w:ind w:firstLine="129"/>
              <w:rPr>
                <w:rStyle w:val="a3"/>
              </w:rPr>
            </w:pPr>
            <w:r w:rsidRPr="00081461">
              <w:rPr>
                <w:rStyle w:val="a3"/>
              </w:rPr>
              <w:t>Основной этап</w:t>
            </w:r>
          </w:p>
        </w:tc>
        <w:tc>
          <w:tcPr>
            <w:tcW w:w="2434" w:type="dxa"/>
          </w:tcPr>
          <w:p w14:paraId="7A0CC949" w14:textId="77777777" w:rsidR="00753943" w:rsidRPr="003C1AEB" w:rsidRDefault="00753943" w:rsidP="003C1AEB">
            <w:pPr>
              <w:ind w:firstLine="129"/>
            </w:pPr>
            <w:r w:rsidRPr="003C1AEB">
              <w:t>ПК-12, ПК-13, ПК-14, ПК-15</w:t>
            </w:r>
          </w:p>
        </w:tc>
        <w:tc>
          <w:tcPr>
            <w:tcW w:w="3093" w:type="dxa"/>
          </w:tcPr>
          <w:p w14:paraId="5792DEF1" w14:textId="77777777" w:rsidR="00753943" w:rsidRDefault="00753943" w:rsidP="003C1AEB">
            <w:pPr>
              <w:ind w:firstLine="129"/>
            </w:pPr>
            <w:r>
              <w:t>О</w:t>
            </w:r>
            <w:r w:rsidRPr="003C1AEB">
              <w:t>тчет о прохождении педагогической практики;</w:t>
            </w:r>
          </w:p>
          <w:p w14:paraId="387FB345" w14:textId="77777777" w:rsidR="00753943" w:rsidRPr="003C1AEB" w:rsidRDefault="00753943" w:rsidP="003C1AEB">
            <w:pPr>
              <w:ind w:firstLine="129"/>
            </w:pPr>
            <w:r w:rsidRPr="003C1AEB">
              <w:t>характеристика с места практики;</w:t>
            </w:r>
          </w:p>
          <w:p w14:paraId="160D313D" w14:textId="77777777" w:rsidR="00753943" w:rsidRPr="003C1AEB" w:rsidRDefault="00753943" w:rsidP="003C1AEB">
            <w:pPr>
              <w:ind w:firstLine="129"/>
            </w:pPr>
            <w:r w:rsidRPr="003C1AEB">
              <w:t>дифференцированный зачет</w:t>
            </w:r>
          </w:p>
        </w:tc>
      </w:tr>
    </w:tbl>
    <w:p w14:paraId="5018E9C3" w14:textId="77777777" w:rsidR="00753943" w:rsidRDefault="00753943" w:rsidP="00AF3231">
      <w:pPr>
        <w:ind w:firstLine="709"/>
        <w:jc w:val="both"/>
      </w:pPr>
      <w:r>
        <w:t>Промежуточная аттестация по практике проводится в форме дифференцированного зачета</w:t>
      </w:r>
      <w:r w:rsidRPr="00D22798">
        <w:t xml:space="preserve"> с учетом </w:t>
      </w:r>
      <w:r>
        <w:t>отчетных документов.</w:t>
      </w:r>
    </w:p>
    <w:p w14:paraId="66CCB115" w14:textId="77777777" w:rsidR="00753943" w:rsidRDefault="00753943" w:rsidP="00AF3231">
      <w:pPr>
        <w:ind w:firstLine="709"/>
        <w:jc w:val="both"/>
      </w:pPr>
      <w:r>
        <w:t>В последний день практики обучающийся представляет руководителю практики следующие отчетные документы:</w:t>
      </w:r>
    </w:p>
    <w:p w14:paraId="55B26B43" w14:textId="77777777" w:rsidR="00753943" w:rsidRDefault="00753943" w:rsidP="00B35754">
      <w:pPr>
        <w:ind w:firstLine="709"/>
        <w:jc w:val="both"/>
      </w:pPr>
      <w:r>
        <w:t xml:space="preserve">- </w:t>
      </w:r>
      <w:r w:rsidRPr="00B35754">
        <w:t>индивидуальн</w:t>
      </w:r>
      <w:r>
        <w:t>ое</w:t>
      </w:r>
      <w:r w:rsidRPr="00B35754">
        <w:t xml:space="preserve"> задание на педагогическую практику;</w:t>
      </w:r>
    </w:p>
    <w:p w14:paraId="38C9D41D" w14:textId="77777777" w:rsidR="00753943" w:rsidRPr="00B35754" w:rsidRDefault="00753943" w:rsidP="00B35754">
      <w:pPr>
        <w:ind w:firstLine="709"/>
        <w:jc w:val="both"/>
      </w:pPr>
      <w:r>
        <w:t xml:space="preserve">- </w:t>
      </w:r>
      <w:r w:rsidRPr="00B35754">
        <w:t>отчет о прох</w:t>
      </w:r>
      <w:r>
        <w:t>ождении педагогической практики;</w:t>
      </w:r>
    </w:p>
    <w:p w14:paraId="31DB3028" w14:textId="77777777" w:rsidR="00753943" w:rsidRDefault="00753943" w:rsidP="00B35754">
      <w:pPr>
        <w:ind w:firstLine="709"/>
        <w:jc w:val="both"/>
      </w:pPr>
      <w:r>
        <w:t>- характеристику с места практики</w:t>
      </w:r>
      <w:r w:rsidRPr="00B35754">
        <w:t>.</w:t>
      </w:r>
    </w:p>
    <w:p w14:paraId="40D33D48" w14:textId="77777777" w:rsidR="00753943" w:rsidRDefault="00753943" w:rsidP="00B54C47">
      <w:pPr>
        <w:ind w:firstLine="709"/>
        <w:jc w:val="both"/>
      </w:pPr>
      <w:r>
        <w:t>О</w:t>
      </w:r>
      <w:r w:rsidRPr="00B35754">
        <w:t>тчет о прохождении педагогической практики</w:t>
      </w:r>
      <w:r>
        <w:t xml:space="preserve"> </w:t>
      </w:r>
      <w:r w:rsidRPr="00B479D3">
        <w:t xml:space="preserve">распечатывается на компьютере на </w:t>
      </w:r>
      <w:r>
        <w:t xml:space="preserve">стандартных листах формата А4, </w:t>
      </w:r>
      <w:r w:rsidRPr="00B479D3">
        <w:t xml:space="preserve">шрифт текста </w:t>
      </w:r>
      <w:proofErr w:type="spellStart"/>
      <w:r w:rsidRPr="00B479D3">
        <w:t>Times</w:t>
      </w:r>
      <w:proofErr w:type="spellEnd"/>
      <w:r>
        <w:t xml:space="preserve"> </w:t>
      </w:r>
      <w:proofErr w:type="spellStart"/>
      <w:r w:rsidRPr="00B479D3">
        <w:t>New</w:t>
      </w:r>
      <w:proofErr w:type="spellEnd"/>
      <w:r>
        <w:t xml:space="preserve"> </w:t>
      </w:r>
      <w:proofErr w:type="spellStart"/>
      <w:r w:rsidRPr="00B479D3">
        <w:t>Roman</w:t>
      </w:r>
      <w:proofErr w:type="spellEnd"/>
      <w:r w:rsidRPr="00B479D3">
        <w:t xml:space="preserve"> 14, междустрочный интервал 1,5, верхнее поле 3 см, правое поле 1</w:t>
      </w:r>
      <w:r>
        <w:t>,5</w:t>
      </w:r>
      <w:r w:rsidRPr="00B479D3">
        <w:t xml:space="preserve"> см, верхнее и нижнее поля 2 см</w:t>
      </w:r>
      <w:r>
        <w:t>;</w:t>
      </w:r>
      <w:r w:rsidRPr="00B479D3">
        <w:t xml:space="preserve"> отчёт должен иметь стандартный титульный лист. Объем отчета составляет </w:t>
      </w:r>
      <w:r>
        <w:t>10-30</w:t>
      </w:r>
      <w:r w:rsidRPr="00B479D3">
        <w:t xml:space="preserve"> страниц, не включая приложения. </w:t>
      </w:r>
      <w:r>
        <w:t xml:space="preserve">В содержательной части отчета обучающийся указывает даты и время лекционных и семинарских занятий, ФИО преподавателей, проводивших указанные занятия, темы занятий. </w:t>
      </w:r>
    </w:p>
    <w:p w14:paraId="02E2C954" w14:textId="77777777" w:rsidR="00753943" w:rsidRDefault="00753943" w:rsidP="00B479D3">
      <w:pPr>
        <w:ind w:firstLine="709"/>
        <w:jc w:val="both"/>
      </w:pPr>
      <w:r>
        <w:t>Р</w:t>
      </w:r>
      <w:r w:rsidRPr="00B35754">
        <w:t>азвернут</w:t>
      </w:r>
      <w:r>
        <w:t>ый</w:t>
      </w:r>
      <w:r w:rsidRPr="00B35754">
        <w:t xml:space="preserve"> план семинарского занятия по отдельной теме дисциплины выпускающей кафедры</w:t>
      </w:r>
      <w:r>
        <w:t xml:space="preserve"> является обязательным приложением к отчету </w:t>
      </w:r>
      <w:r w:rsidRPr="00B35754">
        <w:t>о прохождении педагогической практики</w:t>
      </w:r>
      <w:r>
        <w:t>, составляется по образцу (приложение 2).</w:t>
      </w:r>
    </w:p>
    <w:p w14:paraId="51524AA5" w14:textId="77777777" w:rsidR="00753943" w:rsidRDefault="00753943" w:rsidP="00B479D3">
      <w:pPr>
        <w:ind w:firstLine="709"/>
        <w:jc w:val="both"/>
      </w:pPr>
      <w:r>
        <w:t xml:space="preserve">В ходе дифференцированного зачета руководитель практики (преподаватель) </w:t>
      </w:r>
      <w:r w:rsidRPr="00682841">
        <w:t>анализ</w:t>
      </w:r>
      <w:r>
        <w:t>ирует</w:t>
      </w:r>
      <w:r w:rsidRPr="00682841">
        <w:t xml:space="preserve"> переч</w:t>
      </w:r>
      <w:r>
        <w:t>ень</w:t>
      </w:r>
      <w:r w:rsidRPr="00682841">
        <w:t xml:space="preserve"> представленных отчетных документов</w:t>
      </w:r>
      <w:r>
        <w:t xml:space="preserve">. Обучающийся защищает результаты прохождения практики, докладывая о результатах прохождения практики, отвечая </w:t>
      </w:r>
      <w:r w:rsidRPr="00682841">
        <w:t>на вопросы преподавателя по отчету</w:t>
      </w:r>
      <w:r>
        <w:t xml:space="preserve"> </w:t>
      </w:r>
      <w:r w:rsidRPr="00B35754">
        <w:t>о прохождении педагогической практики</w:t>
      </w:r>
      <w:r>
        <w:t>, в том числе, по развернутому</w:t>
      </w:r>
      <w:r w:rsidRPr="00B35754">
        <w:t xml:space="preserve"> план</w:t>
      </w:r>
      <w:r>
        <w:t>у</w:t>
      </w:r>
      <w:r w:rsidRPr="00B35754">
        <w:t xml:space="preserve"> семинарского занятия по отдельной теме дисциплины выпускающей кафедры</w:t>
      </w:r>
      <w:r w:rsidRPr="00682841">
        <w:t>.</w:t>
      </w:r>
    </w:p>
    <w:p w14:paraId="5D067F72" w14:textId="77777777" w:rsidR="00753943" w:rsidRPr="009638FF" w:rsidRDefault="00753943" w:rsidP="00AF3231">
      <w:pPr>
        <w:ind w:firstLine="709"/>
        <w:jc w:val="both"/>
      </w:pPr>
      <w:r w:rsidRPr="009638FF">
        <w:t xml:space="preserve">Критерии </w:t>
      </w:r>
      <w:r>
        <w:t>оценивания</w:t>
      </w:r>
      <w:r w:rsidRPr="009638FF">
        <w:t>:</w:t>
      </w:r>
    </w:p>
    <w:p w14:paraId="5D5431A6" w14:textId="77777777" w:rsidR="00753943" w:rsidRPr="009638FF" w:rsidRDefault="00753943" w:rsidP="009638FF">
      <w:pPr>
        <w:ind w:firstLine="709"/>
        <w:jc w:val="right"/>
      </w:pPr>
      <w:r w:rsidRPr="009638FF">
        <w:t xml:space="preserve">Таблица </w:t>
      </w:r>
      <w:r>
        <w:t>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4"/>
        <w:gridCol w:w="2600"/>
      </w:tblGrid>
      <w:tr w:rsidR="00753943" w:rsidRPr="00081461" w14:paraId="548EA3D5" w14:textId="77777777">
        <w:tc>
          <w:tcPr>
            <w:tcW w:w="6744" w:type="dxa"/>
          </w:tcPr>
          <w:p w14:paraId="0201831A" w14:textId="77777777" w:rsidR="00753943" w:rsidRPr="009638FF" w:rsidRDefault="00753943" w:rsidP="009638FF">
            <w:pPr>
              <w:ind w:firstLine="171"/>
              <w:jc w:val="both"/>
              <w:rPr>
                <w:b/>
                <w:bCs/>
              </w:rPr>
            </w:pPr>
            <w:r w:rsidRPr="009638FF">
              <w:rPr>
                <w:b/>
                <w:bCs/>
              </w:rPr>
              <w:t>Требования к результатам педагогической практики</w:t>
            </w:r>
          </w:p>
        </w:tc>
        <w:tc>
          <w:tcPr>
            <w:tcW w:w="2600" w:type="dxa"/>
          </w:tcPr>
          <w:p w14:paraId="0F0F2F1A" w14:textId="77777777" w:rsidR="00753943" w:rsidRPr="009638FF" w:rsidRDefault="00753943" w:rsidP="009638FF">
            <w:pPr>
              <w:ind w:firstLine="171"/>
              <w:jc w:val="both"/>
              <w:rPr>
                <w:b/>
                <w:bCs/>
              </w:rPr>
            </w:pPr>
            <w:r w:rsidRPr="009638FF">
              <w:rPr>
                <w:b/>
                <w:bCs/>
              </w:rPr>
              <w:t xml:space="preserve">Оценка </w:t>
            </w:r>
          </w:p>
        </w:tc>
      </w:tr>
      <w:tr w:rsidR="00753943" w:rsidRPr="00081461" w14:paraId="110A1DBF" w14:textId="77777777">
        <w:tc>
          <w:tcPr>
            <w:tcW w:w="6744" w:type="dxa"/>
          </w:tcPr>
          <w:p w14:paraId="7F2FF35F" w14:textId="77777777" w:rsidR="00753943" w:rsidRPr="009638FF" w:rsidRDefault="00753943" w:rsidP="003335D6">
            <w:pPr>
              <w:ind w:firstLine="171"/>
              <w:jc w:val="both"/>
            </w:pPr>
            <w:r>
              <w:t>И</w:t>
            </w:r>
            <w:r w:rsidRPr="00B35754">
              <w:t>ндивидуальн</w:t>
            </w:r>
            <w:r>
              <w:t>ое</w:t>
            </w:r>
            <w:r w:rsidRPr="00B35754">
              <w:t xml:space="preserve"> задание на педагогическую практику</w:t>
            </w:r>
            <w:r>
              <w:t xml:space="preserve"> </w:t>
            </w:r>
            <w:r>
              <w:lastRenderedPageBreak/>
              <w:t xml:space="preserve">выполнено в полном объеме; </w:t>
            </w:r>
            <w:r w:rsidRPr="00B35754">
              <w:t>отчет о прохождении педагогической практики</w:t>
            </w:r>
            <w:r>
              <w:t xml:space="preserve"> оформлен в соответствии с установленными требованиями; </w:t>
            </w:r>
            <w:r w:rsidRPr="00B35754">
              <w:t>развернут</w:t>
            </w:r>
            <w:r>
              <w:t>ый</w:t>
            </w:r>
            <w:r w:rsidRPr="00B35754">
              <w:t xml:space="preserve"> план семинарского занятия по отдельной теме дисциплины выпускающей кафедры</w:t>
            </w:r>
            <w:r>
              <w:t xml:space="preserve"> оформлен в соответствии с установленными требованиями; обучающийся имеет отличную характеристику; обучающийся уверенно выступает на защите практики и отвечает на вопросы преподавателя, правильно излагает материал</w:t>
            </w:r>
          </w:p>
        </w:tc>
        <w:tc>
          <w:tcPr>
            <w:tcW w:w="2600" w:type="dxa"/>
          </w:tcPr>
          <w:p w14:paraId="6D989146" w14:textId="77777777" w:rsidR="00753943" w:rsidRPr="009638FF" w:rsidRDefault="00753943" w:rsidP="009638FF">
            <w:pPr>
              <w:ind w:firstLine="171"/>
              <w:jc w:val="both"/>
            </w:pPr>
            <w:r w:rsidRPr="009638FF">
              <w:lastRenderedPageBreak/>
              <w:t>отлично</w:t>
            </w:r>
          </w:p>
        </w:tc>
      </w:tr>
      <w:tr w:rsidR="00753943" w:rsidRPr="00081461" w14:paraId="0F3527C8" w14:textId="77777777">
        <w:tc>
          <w:tcPr>
            <w:tcW w:w="6744" w:type="dxa"/>
          </w:tcPr>
          <w:p w14:paraId="4C23F0D8" w14:textId="77777777" w:rsidR="00753943" w:rsidRPr="009638FF" w:rsidRDefault="00753943" w:rsidP="003335D6">
            <w:pPr>
              <w:ind w:firstLine="171"/>
              <w:jc w:val="both"/>
            </w:pPr>
            <w:r>
              <w:lastRenderedPageBreak/>
              <w:t>И</w:t>
            </w:r>
            <w:r w:rsidRPr="00B35754">
              <w:t>ндивидуальн</w:t>
            </w:r>
            <w:r>
              <w:t>ое</w:t>
            </w:r>
            <w:r w:rsidRPr="00B35754">
              <w:t xml:space="preserve"> задание на педагогическую практику</w:t>
            </w:r>
            <w:r>
              <w:t xml:space="preserve"> выполнено с несущественными недостатками; </w:t>
            </w:r>
            <w:r w:rsidRPr="00B35754">
              <w:t>отчет о прохождении педагогической практики</w:t>
            </w:r>
            <w:r>
              <w:t xml:space="preserve"> оформлен с несущественными недостатками; </w:t>
            </w:r>
            <w:r w:rsidRPr="00B35754">
              <w:t>развернут</w:t>
            </w:r>
            <w:r>
              <w:t>ый</w:t>
            </w:r>
            <w:r w:rsidRPr="00B35754">
              <w:t xml:space="preserve"> план семинарского занятия по отдельной теме дисциплины выпускающей кафедры</w:t>
            </w:r>
            <w:r>
              <w:t xml:space="preserve"> оформлен с несущественными недостатками; обучающийся имеет хорошую характеристику; обучающийся достаточно уверенно выступает на защите практики и отвечает на вопросы преподавателя, но излагает материал с несущественными недостатками</w:t>
            </w:r>
          </w:p>
        </w:tc>
        <w:tc>
          <w:tcPr>
            <w:tcW w:w="2600" w:type="dxa"/>
          </w:tcPr>
          <w:p w14:paraId="19DB5AC0" w14:textId="77777777" w:rsidR="00753943" w:rsidRPr="009638FF" w:rsidRDefault="00753943" w:rsidP="009638FF">
            <w:pPr>
              <w:ind w:firstLine="171"/>
              <w:jc w:val="both"/>
            </w:pPr>
            <w:r w:rsidRPr="009638FF">
              <w:t>хорошо</w:t>
            </w:r>
          </w:p>
        </w:tc>
      </w:tr>
      <w:tr w:rsidR="00753943" w:rsidRPr="00081461" w14:paraId="6D13FA67" w14:textId="77777777">
        <w:tc>
          <w:tcPr>
            <w:tcW w:w="6744" w:type="dxa"/>
          </w:tcPr>
          <w:p w14:paraId="0543E7B2" w14:textId="77777777" w:rsidR="00753943" w:rsidRPr="009638FF" w:rsidRDefault="00753943" w:rsidP="003335D6">
            <w:pPr>
              <w:ind w:firstLine="171"/>
              <w:jc w:val="both"/>
            </w:pPr>
            <w:r>
              <w:t>И</w:t>
            </w:r>
            <w:r w:rsidRPr="00B35754">
              <w:t>ндивидуальн</w:t>
            </w:r>
            <w:r>
              <w:t>ое</w:t>
            </w:r>
            <w:r w:rsidRPr="00B35754">
              <w:t xml:space="preserve"> задание на педагогическую практику</w:t>
            </w:r>
            <w:r>
              <w:t xml:space="preserve"> выполнено частично; </w:t>
            </w:r>
            <w:r w:rsidRPr="00B35754">
              <w:t>отчет о прохождении педагогической практики</w:t>
            </w:r>
            <w:r>
              <w:t xml:space="preserve"> оформлен с нарушениями установленных требований; </w:t>
            </w:r>
            <w:r w:rsidRPr="00B35754">
              <w:t>развернут</w:t>
            </w:r>
            <w:r>
              <w:t>ый</w:t>
            </w:r>
            <w:r w:rsidRPr="00B35754">
              <w:t xml:space="preserve"> план семинарского занятия по отдельной теме дисциплины выпускающей кафедры</w:t>
            </w:r>
            <w:r>
              <w:t xml:space="preserve"> оформлен неполно и (или) с нарушениями установленных требований; обучающийся имеет удовлетворительную характеристику; обучающийся неуверенно выступает на защите практики и отвечает на вопросы преподавателя, с ошибками излагает материал</w:t>
            </w:r>
          </w:p>
        </w:tc>
        <w:tc>
          <w:tcPr>
            <w:tcW w:w="2600" w:type="dxa"/>
          </w:tcPr>
          <w:p w14:paraId="191C4872" w14:textId="77777777" w:rsidR="00753943" w:rsidRPr="009638FF" w:rsidRDefault="00753943" w:rsidP="009638FF">
            <w:pPr>
              <w:ind w:firstLine="171"/>
              <w:jc w:val="both"/>
            </w:pPr>
            <w:r w:rsidRPr="009638FF">
              <w:t>удовлетворительно</w:t>
            </w:r>
          </w:p>
        </w:tc>
      </w:tr>
      <w:tr w:rsidR="00753943" w:rsidRPr="00081461" w14:paraId="6A8DB9AC" w14:textId="77777777">
        <w:tc>
          <w:tcPr>
            <w:tcW w:w="6744" w:type="dxa"/>
          </w:tcPr>
          <w:p w14:paraId="327A3C14" w14:textId="77777777" w:rsidR="00753943" w:rsidRPr="009638FF" w:rsidRDefault="00753943" w:rsidP="003335D6">
            <w:pPr>
              <w:ind w:firstLine="171"/>
              <w:jc w:val="both"/>
            </w:pPr>
            <w:r>
              <w:t>И</w:t>
            </w:r>
            <w:r w:rsidRPr="00B35754">
              <w:t>ндивидуальн</w:t>
            </w:r>
            <w:r>
              <w:t>ое</w:t>
            </w:r>
            <w:r w:rsidRPr="00B35754">
              <w:t xml:space="preserve"> задание на педагогическую практику</w:t>
            </w:r>
            <w:r>
              <w:t xml:space="preserve"> не выполнено либо выполнено в минимальном объеме; </w:t>
            </w:r>
            <w:r w:rsidRPr="00B35754">
              <w:t>отчет о прохождении педагогической практики</w:t>
            </w:r>
            <w:r>
              <w:t xml:space="preserve"> не оформлен либо оформлен с существенными недостатками; </w:t>
            </w:r>
            <w:r w:rsidRPr="00B35754">
              <w:t>развернут</w:t>
            </w:r>
            <w:r>
              <w:t>ый</w:t>
            </w:r>
            <w:r w:rsidRPr="00B35754">
              <w:t xml:space="preserve"> план семинарского занятия по отдельной теме дисциплины выпускающей кафедры</w:t>
            </w:r>
            <w:r>
              <w:t xml:space="preserve"> не оформлен либо оформлен с существенными недостатками; обучающийся имеет неудовлетворительную характеристику; обучающийся не выступает на защите практики, не отвечает </w:t>
            </w:r>
            <w:r w:rsidRPr="003335D6">
              <w:t>на вопросы преподавателя, неправильно или с существенными ошибками излагает материал</w:t>
            </w:r>
          </w:p>
        </w:tc>
        <w:tc>
          <w:tcPr>
            <w:tcW w:w="2600" w:type="dxa"/>
          </w:tcPr>
          <w:p w14:paraId="165F8C15" w14:textId="77777777" w:rsidR="00753943" w:rsidRPr="009638FF" w:rsidRDefault="00753943" w:rsidP="009638FF">
            <w:pPr>
              <w:ind w:firstLine="171"/>
              <w:jc w:val="both"/>
            </w:pPr>
            <w:r w:rsidRPr="009638FF">
              <w:t>неудовлетворительно</w:t>
            </w:r>
          </w:p>
        </w:tc>
      </w:tr>
    </w:tbl>
    <w:p w14:paraId="5A18F697" w14:textId="77777777" w:rsidR="00753943" w:rsidRPr="00AF3231" w:rsidRDefault="00753943" w:rsidP="00AF3231">
      <w:pPr>
        <w:tabs>
          <w:tab w:val="num" w:pos="540"/>
        </w:tabs>
        <w:ind w:firstLine="709"/>
        <w:jc w:val="both"/>
        <w:rPr>
          <w:color w:val="000000"/>
        </w:rPr>
      </w:pPr>
    </w:p>
    <w:p w14:paraId="0AB8E968" w14:textId="77777777" w:rsidR="00753943" w:rsidRDefault="00753943" w:rsidP="006145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3C1AEB">
        <w:rPr>
          <w:b/>
          <w:bCs/>
          <w:color w:val="000000"/>
        </w:rPr>
        <w:t>ПЕРЕЧЕНЬ ЛИТЕРАТУРЫ, РЕСУРСОВ «ИНТЕРНЕТ», ПРОГРАММНОГО ОБЕСПЕЧЕНИЯ, ИНФОРМАЦИОННО-СПРАВОЧНЫХ СИСТЕМ</w:t>
      </w:r>
    </w:p>
    <w:p w14:paraId="72DEF97E" w14:textId="77777777" w:rsidR="00753943" w:rsidRPr="006145AE" w:rsidRDefault="00753943" w:rsidP="006145AE">
      <w:pPr>
        <w:ind w:firstLine="709"/>
        <w:jc w:val="both"/>
      </w:pPr>
      <w:r w:rsidRPr="006145AE">
        <w:t>Перечень литературы содержится в карте обеспеченности литературой (приложение 3).</w:t>
      </w:r>
    </w:p>
    <w:p w14:paraId="6F16583F" w14:textId="77777777" w:rsidR="00753943" w:rsidRPr="006145AE" w:rsidRDefault="00753943" w:rsidP="006145AE">
      <w:pPr>
        <w:jc w:val="center"/>
        <w:rPr>
          <w:b/>
          <w:bCs/>
        </w:rPr>
      </w:pPr>
      <w:r w:rsidRPr="006145AE">
        <w:rPr>
          <w:b/>
          <w:bCs/>
        </w:rPr>
        <w:t xml:space="preserve">Ресурсы сети </w:t>
      </w:r>
      <w:r>
        <w:rPr>
          <w:b/>
          <w:bCs/>
        </w:rPr>
        <w:t>«</w:t>
      </w:r>
      <w:r w:rsidRPr="006145AE">
        <w:rPr>
          <w:b/>
          <w:bCs/>
        </w:rPr>
        <w:t>Интернет</w:t>
      </w:r>
      <w:r>
        <w:rPr>
          <w:b/>
          <w:bCs/>
        </w:rPr>
        <w:t>»</w:t>
      </w:r>
      <w:r w:rsidRPr="006145AE">
        <w:rPr>
          <w:b/>
          <w:bCs/>
        </w:rPr>
        <w:t>:</w:t>
      </w:r>
    </w:p>
    <w:p w14:paraId="4744644B" w14:textId="77777777" w:rsidR="00753943" w:rsidRDefault="00753943" w:rsidP="006145AE">
      <w:pPr>
        <w:ind w:firstLine="709"/>
        <w:jc w:val="both"/>
      </w:pPr>
      <w:r>
        <w:t xml:space="preserve">1. </w:t>
      </w:r>
      <w:r w:rsidRPr="006145AE">
        <w:t xml:space="preserve">сервер органов государственной власти </w:t>
      </w:r>
      <w:r>
        <w:t>Р</w:t>
      </w:r>
      <w:r w:rsidRPr="006145AE">
        <w:t>оссийской Федерации «Официальная Россия» (</w:t>
      </w:r>
      <w:hyperlink r:id="rId8" w:history="1">
        <w:r w:rsidRPr="006145AE">
          <w:t>www.gov.ru</w:t>
        </w:r>
      </w:hyperlink>
      <w:r w:rsidRPr="006145AE">
        <w:t xml:space="preserve">), </w:t>
      </w:r>
    </w:p>
    <w:p w14:paraId="25C87162" w14:textId="77777777" w:rsidR="00753943" w:rsidRDefault="00753943" w:rsidP="006145AE">
      <w:pPr>
        <w:ind w:firstLine="709"/>
        <w:jc w:val="both"/>
      </w:pPr>
      <w:r>
        <w:t>2. официальный сайт Министерства науки и высшего образования Российской Федерации (</w:t>
      </w:r>
      <w:hyperlink r:id="rId9" w:history="1">
        <w:r w:rsidRPr="007E2BFA">
          <w:rPr>
            <w:rStyle w:val="af1"/>
          </w:rPr>
          <w:t>https://minobrnauki.gov.ru</w:t>
        </w:r>
      </w:hyperlink>
      <w:r>
        <w:t>),</w:t>
      </w:r>
    </w:p>
    <w:p w14:paraId="15B271CE" w14:textId="77777777" w:rsidR="00753943" w:rsidRDefault="00753943" w:rsidP="006145AE">
      <w:pPr>
        <w:ind w:firstLine="709"/>
        <w:jc w:val="both"/>
      </w:pPr>
      <w:r>
        <w:t>3. официальный сайт Министерства науки и высшего образования Российской Федерации (</w:t>
      </w:r>
      <w:hyperlink r:id="rId10" w:history="1">
        <w:r w:rsidRPr="007E2BFA">
          <w:rPr>
            <w:rStyle w:val="af1"/>
          </w:rPr>
          <w:t>https://edu.gov.ru</w:t>
        </w:r>
      </w:hyperlink>
      <w:r>
        <w:t>).</w:t>
      </w:r>
    </w:p>
    <w:p w14:paraId="79C49DF6" w14:textId="77777777" w:rsidR="00753943" w:rsidRPr="006145AE" w:rsidRDefault="00753943" w:rsidP="006145AE">
      <w:pPr>
        <w:ind w:firstLine="709"/>
        <w:jc w:val="both"/>
      </w:pPr>
      <w:r>
        <w:lastRenderedPageBreak/>
        <w:t xml:space="preserve">4. </w:t>
      </w:r>
      <w:r w:rsidRPr="006145AE">
        <w:t xml:space="preserve">официальный сайт Конституционного Суда Российской Федерации </w:t>
      </w:r>
      <w:hyperlink r:id="rId11" w:tgtFrame="_blank" w:history="1">
        <w:r w:rsidRPr="006145AE">
          <w:t>(ks.rfnet.ru</w:t>
        </w:r>
      </w:hyperlink>
      <w:r w:rsidRPr="006145AE">
        <w:t xml:space="preserve">), </w:t>
      </w:r>
    </w:p>
    <w:p w14:paraId="06ECD411" w14:textId="77777777" w:rsidR="00753943" w:rsidRPr="006145AE" w:rsidRDefault="00753943" w:rsidP="006145AE">
      <w:pPr>
        <w:ind w:firstLine="709"/>
        <w:jc w:val="both"/>
      </w:pPr>
      <w:r>
        <w:t xml:space="preserve">5. </w:t>
      </w:r>
      <w:r w:rsidRPr="006145AE">
        <w:t>официальный сайт Верховного суда Российской Федерации (</w:t>
      </w:r>
      <w:hyperlink r:id="rId12" w:history="1">
        <w:r w:rsidRPr="006145AE">
          <w:t>www.supcourt.ru</w:t>
        </w:r>
      </w:hyperlink>
      <w:r w:rsidRPr="006145AE">
        <w:t xml:space="preserve">, </w:t>
      </w:r>
      <w:hyperlink r:id="rId13" w:history="1">
        <w:r w:rsidRPr="006145AE">
          <w:t>www.arbitr.ru</w:t>
        </w:r>
      </w:hyperlink>
      <w:r>
        <w:t>).</w:t>
      </w:r>
    </w:p>
    <w:p w14:paraId="469040A8" w14:textId="77777777" w:rsidR="00753943" w:rsidRPr="006145AE" w:rsidRDefault="00753943" w:rsidP="006145AE">
      <w:pPr>
        <w:ind w:firstLine="709"/>
        <w:jc w:val="center"/>
        <w:rPr>
          <w:b/>
          <w:bCs/>
        </w:rPr>
      </w:pPr>
    </w:p>
    <w:p w14:paraId="270D3484" w14:textId="77777777" w:rsidR="00753943" w:rsidRPr="006145AE" w:rsidRDefault="00753943" w:rsidP="006145AE">
      <w:pPr>
        <w:jc w:val="center"/>
        <w:rPr>
          <w:b/>
          <w:bCs/>
          <w:color w:val="000000"/>
        </w:rPr>
      </w:pPr>
      <w:r w:rsidRPr="006145AE">
        <w:rPr>
          <w:b/>
          <w:bCs/>
          <w:color w:val="000000"/>
        </w:rPr>
        <w:t>Информационное обеспечение прохождения практики</w:t>
      </w:r>
    </w:p>
    <w:p w14:paraId="40A46A5E" w14:textId="77777777" w:rsidR="00753943" w:rsidRPr="006145AE" w:rsidRDefault="00753943" w:rsidP="006145AE">
      <w:pPr>
        <w:ind w:firstLine="709"/>
        <w:jc w:val="both"/>
      </w:pPr>
      <w:r w:rsidRPr="006145AE">
        <w:t xml:space="preserve">Информационные, в том числе электронные ресурсы Университета, </w:t>
      </w:r>
      <w:r w:rsidRPr="006145AE">
        <w:br/>
        <w:t xml:space="preserve">а также иные электронные ресурсы, необходимые для </w:t>
      </w:r>
      <w:r>
        <w:t>прохождения практики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839"/>
        <w:gridCol w:w="4795"/>
      </w:tblGrid>
      <w:tr w:rsidR="00753943" w:rsidRPr="00081461" w14:paraId="45692D3F" w14:textId="77777777">
        <w:trPr>
          <w:trHeight w:val="1196"/>
        </w:trPr>
        <w:tc>
          <w:tcPr>
            <w:tcW w:w="489" w:type="pct"/>
          </w:tcPr>
          <w:p w14:paraId="7E917DBF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461">
              <w:rPr>
                <w:b/>
                <w:bCs/>
              </w:rPr>
              <w:t>№ п./п.</w:t>
            </w:r>
          </w:p>
        </w:tc>
        <w:tc>
          <w:tcPr>
            <w:tcW w:w="2006" w:type="pct"/>
          </w:tcPr>
          <w:p w14:paraId="2E921447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8146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505" w:type="pct"/>
          </w:tcPr>
          <w:p w14:paraId="3520C66E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461">
              <w:rPr>
                <w:b/>
                <w:bCs/>
              </w:rPr>
              <w:t>Адрес в сети Интернет</w:t>
            </w:r>
          </w:p>
        </w:tc>
      </w:tr>
      <w:tr w:rsidR="00753943" w:rsidRPr="00081461" w14:paraId="04E2BE64" w14:textId="77777777">
        <w:tc>
          <w:tcPr>
            <w:tcW w:w="489" w:type="pct"/>
          </w:tcPr>
          <w:p w14:paraId="6EF9A812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1</w:t>
            </w:r>
          </w:p>
        </w:tc>
        <w:tc>
          <w:tcPr>
            <w:tcW w:w="2006" w:type="pct"/>
          </w:tcPr>
          <w:p w14:paraId="7AB1A0BD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rPr>
                <w:lang w:val="en-US"/>
              </w:rPr>
              <w:t>ZNANIUM.COM</w:t>
            </w:r>
          </w:p>
        </w:tc>
        <w:tc>
          <w:tcPr>
            <w:tcW w:w="2505" w:type="pct"/>
          </w:tcPr>
          <w:p w14:paraId="0B706993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753943" w:rsidRPr="00081461">
                <w:rPr>
                  <w:color w:val="0000FF"/>
                  <w:u w:val="single"/>
                </w:rPr>
                <w:t>http://znanium.com</w:t>
              </w:r>
            </w:hyperlink>
          </w:p>
          <w:p w14:paraId="728EEA11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 xml:space="preserve">Основная коллекция </w:t>
            </w:r>
          </w:p>
          <w:p w14:paraId="6FB67AD2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Коллекция издательства  Статут</w:t>
            </w:r>
          </w:p>
          <w:p w14:paraId="4692B2D0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1461">
              <w:rPr>
                <w:lang w:val="en-US"/>
              </w:rPr>
              <w:t>Znanium</w:t>
            </w:r>
            <w:proofErr w:type="spellEnd"/>
            <w:r w:rsidRPr="00081461">
              <w:t>.</w:t>
            </w:r>
            <w:r w:rsidRPr="00081461">
              <w:rPr>
                <w:lang w:val="en-US"/>
              </w:rPr>
              <w:t>com</w:t>
            </w:r>
            <w:r w:rsidRPr="00081461">
              <w:t xml:space="preserve">. </w:t>
            </w:r>
            <w:r w:rsidRPr="00081461">
              <w:rPr>
                <w:lang w:val="en-US"/>
              </w:rPr>
              <w:t>Discovery</w:t>
            </w:r>
            <w:r w:rsidRPr="00081461">
              <w:t xml:space="preserve">  для аспирантов</w:t>
            </w:r>
          </w:p>
        </w:tc>
      </w:tr>
      <w:tr w:rsidR="00753943" w:rsidRPr="00081461" w14:paraId="48003496" w14:textId="77777777">
        <w:tc>
          <w:tcPr>
            <w:tcW w:w="489" w:type="pct"/>
          </w:tcPr>
          <w:p w14:paraId="09AEBA3A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2</w:t>
            </w:r>
          </w:p>
        </w:tc>
        <w:tc>
          <w:tcPr>
            <w:tcW w:w="2006" w:type="pct"/>
          </w:tcPr>
          <w:p w14:paraId="0F2B09E1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ЭБС ЮРАЙТ</w:t>
            </w:r>
          </w:p>
        </w:tc>
        <w:tc>
          <w:tcPr>
            <w:tcW w:w="2505" w:type="pct"/>
          </w:tcPr>
          <w:p w14:paraId="0126C92B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753943" w:rsidRPr="00081461">
                <w:rPr>
                  <w:color w:val="0000FF"/>
                  <w:u w:val="single"/>
                </w:rPr>
                <w:t>www.biblio-online.ru</w:t>
              </w:r>
            </w:hyperlink>
          </w:p>
        </w:tc>
      </w:tr>
      <w:tr w:rsidR="00753943" w:rsidRPr="00081461" w14:paraId="2AF3D013" w14:textId="77777777">
        <w:tc>
          <w:tcPr>
            <w:tcW w:w="489" w:type="pct"/>
          </w:tcPr>
          <w:p w14:paraId="4AEE40A6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3</w:t>
            </w:r>
          </w:p>
        </w:tc>
        <w:tc>
          <w:tcPr>
            <w:tcW w:w="2006" w:type="pct"/>
          </w:tcPr>
          <w:p w14:paraId="313303A9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ЭБС «</w:t>
            </w:r>
            <w:r w:rsidRPr="00081461">
              <w:rPr>
                <w:lang w:val="en-US"/>
              </w:rPr>
              <w:t>BOOK</w:t>
            </w:r>
            <w:r w:rsidRPr="00081461">
              <w:t>.</w:t>
            </w:r>
            <w:proofErr w:type="spellStart"/>
            <w:r w:rsidRPr="00081461">
              <w:rPr>
                <w:lang w:val="en-US"/>
              </w:rPr>
              <w:t>ru</w:t>
            </w:r>
            <w:proofErr w:type="spellEnd"/>
            <w:r w:rsidRPr="00081461">
              <w:t>»</w:t>
            </w:r>
          </w:p>
        </w:tc>
        <w:tc>
          <w:tcPr>
            <w:tcW w:w="2505" w:type="pct"/>
          </w:tcPr>
          <w:p w14:paraId="0D203EB1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753943" w:rsidRPr="00081461">
                <w:rPr>
                  <w:color w:val="0000FF"/>
                  <w:u w:val="single"/>
                  <w:lang w:val="en-US"/>
                </w:rPr>
                <w:t>www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r w:rsidR="00753943" w:rsidRPr="00081461">
                <w:rPr>
                  <w:color w:val="0000FF"/>
                  <w:u w:val="single"/>
                  <w:lang w:val="en-US"/>
                </w:rPr>
                <w:t>book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proofErr w:type="spellStart"/>
              <w:r w:rsidR="00753943" w:rsidRPr="00081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911CD0A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коллекция издательства Проспект  Юридическая литература</w:t>
            </w:r>
            <w:proofErr w:type="gramStart"/>
            <w:r w:rsidRPr="00081461">
              <w:t xml:space="preserve"> ;</w:t>
            </w:r>
            <w:proofErr w:type="gramEnd"/>
            <w:r w:rsidRPr="00081461">
              <w:t xml:space="preserve"> коллекции издательства </w:t>
            </w:r>
            <w:proofErr w:type="spellStart"/>
            <w:r w:rsidRPr="00081461">
              <w:t>Кнорус</w:t>
            </w:r>
            <w:proofErr w:type="spellEnd"/>
            <w:r w:rsidRPr="00081461">
              <w:t xml:space="preserve"> Право, Экономика и Менеджмент</w:t>
            </w:r>
          </w:p>
        </w:tc>
      </w:tr>
      <w:tr w:rsidR="00753943" w:rsidRPr="00081461" w14:paraId="6A1C4E04" w14:textId="77777777">
        <w:tc>
          <w:tcPr>
            <w:tcW w:w="489" w:type="pct"/>
          </w:tcPr>
          <w:p w14:paraId="668241C4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4</w:t>
            </w:r>
          </w:p>
        </w:tc>
        <w:tc>
          <w:tcPr>
            <w:tcW w:w="2006" w:type="pct"/>
          </w:tcPr>
          <w:p w14:paraId="2E21E661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1461">
              <w:t>EastViewInformationServices</w:t>
            </w:r>
            <w:proofErr w:type="spellEnd"/>
          </w:p>
        </w:tc>
        <w:tc>
          <w:tcPr>
            <w:tcW w:w="2505" w:type="pct"/>
          </w:tcPr>
          <w:p w14:paraId="658FD979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753943" w:rsidRPr="00081461">
                <w:rPr>
                  <w:color w:val="0000FF"/>
                  <w:u w:val="single"/>
                </w:rPr>
                <w:t>www.ebiblioteka.ru</w:t>
              </w:r>
            </w:hyperlink>
          </w:p>
          <w:p w14:paraId="5A96E6AC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Универсальная база данных периодики (электронные журналы)</w:t>
            </w:r>
          </w:p>
        </w:tc>
      </w:tr>
      <w:tr w:rsidR="00753943" w:rsidRPr="00081461" w14:paraId="7BDA596A" w14:textId="77777777">
        <w:tc>
          <w:tcPr>
            <w:tcW w:w="489" w:type="pct"/>
          </w:tcPr>
          <w:p w14:paraId="5AE9E11E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5</w:t>
            </w:r>
          </w:p>
        </w:tc>
        <w:tc>
          <w:tcPr>
            <w:tcW w:w="2006" w:type="pct"/>
          </w:tcPr>
          <w:p w14:paraId="596E2ACB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НЦР РУКОНТ</w:t>
            </w:r>
          </w:p>
        </w:tc>
        <w:tc>
          <w:tcPr>
            <w:tcW w:w="2505" w:type="pct"/>
          </w:tcPr>
          <w:p w14:paraId="726C80FD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753943" w:rsidRPr="00081461">
                <w:rPr>
                  <w:color w:val="0000FF"/>
                  <w:u w:val="single"/>
                </w:rPr>
                <w:t>http://rucont.ru/</w:t>
              </w:r>
            </w:hyperlink>
          </w:p>
          <w:p w14:paraId="479D628B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Раздел Ваша коллекция - РГУП-периодика (электронные журналы)</w:t>
            </w:r>
          </w:p>
        </w:tc>
      </w:tr>
      <w:tr w:rsidR="00753943" w:rsidRPr="00081461" w14:paraId="25C5C709" w14:textId="77777777">
        <w:tc>
          <w:tcPr>
            <w:tcW w:w="489" w:type="pct"/>
          </w:tcPr>
          <w:p w14:paraId="02A53F6F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6</w:t>
            </w:r>
          </w:p>
        </w:tc>
        <w:tc>
          <w:tcPr>
            <w:tcW w:w="2006" w:type="pct"/>
          </w:tcPr>
          <w:p w14:paraId="187F259F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081461">
              <w:rPr>
                <w:shd w:val="clear" w:color="auto" w:fill="FFFFFF"/>
              </w:rPr>
              <w:t>OxfordBibliographies</w:t>
            </w:r>
            <w:proofErr w:type="spellEnd"/>
            <w:r w:rsidRPr="00081461">
              <w:rPr>
                <w:shd w:val="clear" w:color="auto" w:fill="FFFFFF"/>
              </w:rPr>
              <w:t> </w:t>
            </w:r>
          </w:p>
          <w:p w14:paraId="60D30341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5" w:type="pct"/>
          </w:tcPr>
          <w:p w14:paraId="1A30B1D4" w14:textId="77777777" w:rsidR="00753943" w:rsidRPr="00081461" w:rsidRDefault="000274FB" w:rsidP="00AF3231">
            <w:hyperlink r:id="rId19" w:history="1">
              <w:r w:rsidR="00753943" w:rsidRPr="00081461">
                <w:rPr>
                  <w:color w:val="0000FF"/>
                  <w:u w:val="single"/>
                  <w:lang w:val="en-US"/>
                </w:rPr>
                <w:t>www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proofErr w:type="spellStart"/>
              <w:r w:rsidR="00753943" w:rsidRPr="00081461">
                <w:rPr>
                  <w:color w:val="0000FF"/>
                  <w:u w:val="single"/>
                  <w:lang w:val="en-US"/>
                </w:rPr>
                <w:t>oxfordbibliographies</w:t>
              </w:r>
              <w:proofErr w:type="spellEnd"/>
              <w:r w:rsidR="00753943" w:rsidRPr="00081461">
                <w:rPr>
                  <w:color w:val="0000FF"/>
                  <w:u w:val="single"/>
                </w:rPr>
                <w:t>.</w:t>
              </w:r>
              <w:r w:rsidR="00753943" w:rsidRPr="00081461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14:paraId="5922C3FE" w14:textId="77777777" w:rsidR="00753943" w:rsidRPr="00081461" w:rsidRDefault="00753943" w:rsidP="00AF3231">
            <w:r w:rsidRPr="00081461">
              <w:rPr>
                <w:b/>
                <w:bCs/>
              </w:rPr>
              <w:t xml:space="preserve">модуль </w:t>
            </w:r>
            <w:r w:rsidRPr="00081461">
              <w:rPr>
                <w:b/>
                <w:bCs/>
                <w:lang w:val="en-US"/>
              </w:rPr>
              <w:t>Management</w:t>
            </w:r>
            <w:r w:rsidRPr="00081461">
              <w:t xml:space="preserve"> –аспирантура Экономика и  </w:t>
            </w:r>
            <w:r w:rsidRPr="00081461">
              <w:rPr>
                <w:b/>
                <w:bCs/>
              </w:rPr>
              <w:t xml:space="preserve">модуль </w:t>
            </w:r>
            <w:proofErr w:type="spellStart"/>
            <w:r w:rsidRPr="00081461">
              <w:rPr>
                <w:b/>
                <w:bCs/>
                <w:lang w:val="en-US"/>
              </w:rPr>
              <w:t>InternationalLaw</w:t>
            </w:r>
            <w:proofErr w:type="spellEnd"/>
            <w:r w:rsidRPr="00081461">
              <w:t>- аспирантура  Юриспруденция</w:t>
            </w:r>
          </w:p>
        </w:tc>
      </w:tr>
      <w:tr w:rsidR="00753943" w:rsidRPr="00081461" w14:paraId="7D3C1885" w14:textId="77777777">
        <w:trPr>
          <w:trHeight w:val="984"/>
        </w:trPr>
        <w:tc>
          <w:tcPr>
            <w:tcW w:w="489" w:type="pct"/>
          </w:tcPr>
          <w:p w14:paraId="2F715CFE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7</w:t>
            </w:r>
          </w:p>
        </w:tc>
        <w:tc>
          <w:tcPr>
            <w:tcW w:w="2006" w:type="pct"/>
          </w:tcPr>
          <w:p w14:paraId="2B094302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Информационно-образовательный портал РГУП</w:t>
            </w:r>
          </w:p>
        </w:tc>
        <w:tc>
          <w:tcPr>
            <w:tcW w:w="2505" w:type="pct"/>
          </w:tcPr>
          <w:p w14:paraId="1D5C6930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753943" w:rsidRPr="00081461">
                <w:rPr>
                  <w:color w:val="0000FF"/>
                  <w:u w:val="single"/>
                  <w:lang w:val="en-US"/>
                </w:rPr>
                <w:t>www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r w:rsidR="00753943" w:rsidRPr="00081461">
                <w:rPr>
                  <w:color w:val="0000FF"/>
                  <w:u w:val="single"/>
                  <w:lang w:val="en-US"/>
                </w:rPr>
                <w:t>op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r w:rsidR="00753943" w:rsidRPr="00081461">
                <w:rPr>
                  <w:color w:val="0000FF"/>
                  <w:u w:val="single"/>
                  <w:lang w:val="en-US"/>
                </w:rPr>
                <w:t>raj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proofErr w:type="spellStart"/>
              <w:r w:rsidR="00753943" w:rsidRPr="00081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753943" w:rsidRPr="00081461">
              <w:t xml:space="preserve">  электронные версии учебных, научных и научно-практических изданий  РГУП </w:t>
            </w:r>
          </w:p>
        </w:tc>
      </w:tr>
      <w:tr w:rsidR="00753943" w:rsidRPr="00081461" w14:paraId="14BF5597" w14:textId="77777777">
        <w:tc>
          <w:tcPr>
            <w:tcW w:w="489" w:type="pct"/>
          </w:tcPr>
          <w:p w14:paraId="0585AE77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8</w:t>
            </w:r>
          </w:p>
        </w:tc>
        <w:tc>
          <w:tcPr>
            <w:tcW w:w="2006" w:type="pct"/>
          </w:tcPr>
          <w:p w14:paraId="7482C05A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Система электронного обучения «Фемида»</w:t>
            </w:r>
          </w:p>
        </w:tc>
        <w:tc>
          <w:tcPr>
            <w:tcW w:w="2505" w:type="pct"/>
          </w:tcPr>
          <w:p w14:paraId="571A3494" w14:textId="77777777" w:rsidR="00753943" w:rsidRPr="00081461" w:rsidRDefault="000274FB" w:rsidP="00AF3231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753943" w:rsidRPr="00081461">
                <w:rPr>
                  <w:color w:val="0000FF"/>
                  <w:u w:val="single"/>
                  <w:lang w:val="en-US"/>
                </w:rPr>
                <w:t>www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proofErr w:type="spellStart"/>
              <w:r w:rsidR="00753943" w:rsidRPr="00081461">
                <w:rPr>
                  <w:color w:val="0000FF"/>
                  <w:u w:val="single"/>
                  <w:lang w:val="en-US"/>
                </w:rPr>
                <w:t>femida</w:t>
              </w:r>
              <w:proofErr w:type="spellEnd"/>
              <w:r w:rsidR="00753943" w:rsidRPr="00081461">
                <w:rPr>
                  <w:color w:val="0000FF"/>
                  <w:u w:val="single"/>
                </w:rPr>
                <w:t>.</w:t>
              </w:r>
              <w:r w:rsidR="00753943" w:rsidRPr="00081461">
                <w:rPr>
                  <w:color w:val="0000FF"/>
                  <w:u w:val="single"/>
                  <w:lang w:val="en-US"/>
                </w:rPr>
                <w:t>raj</w:t>
              </w:r>
              <w:r w:rsidR="00753943" w:rsidRPr="00081461">
                <w:rPr>
                  <w:color w:val="0000FF"/>
                  <w:u w:val="single"/>
                </w:rPr>
                <w:t>.</w:t>
              </w:r>
              <w:proofErr w:type="spellStart"/>
              <w:r w:rsidR="00753943" w:rsidRPr="0008146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3600395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Учебно-методические комплексы,</w:t>
            </w:r>
          </w:p>
          <w:p w14:paraId="35764199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Рабочие программы по направлению подготовки</w:t>
            </w:r>
          </w:p>
        </w:tc>
      </w:tr>
      <w:tr w:rsidR="00753943" w:rsidRPr="00081461" w14:paraId="55162BCF" w14:textId="77777777">
        <w:tc>
          <w:tcPr>
            <w:tcW w:w="489" w:type="pct"/>
          </w:tcPr>
          <w:p w14:paraId="0B432E84" w14:textId="77777777" w:rsidR="00753943" w:rsidRPr="00081461" w:rsidRDefault="00753943" w:rsidP="00AF3231">
            <w:pPr>
              <w:autoSpaceDE w:val="0"/>
              <w:autoSpaceDN w:val="0"/>
              <w:adjustRightInd w:val="0"/>
              <w:jc w:val="center"/>
            </w:pPr>
            <w:r w:rsidRPr="00081461">
              <w:t>9</w:t>
            </w:r>
          </w:p>
        </w:tc>
        <w:tc>
          <w:tcPr>
            <w:tcW w:w="2006" w:type="pct"/>
          </w:tcPr>
          <w:p w14:paraId="2B5C3B52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Правовые системы</w:t>
            </w:r>
          </w:p>
        </w:tc>
        <w:tc>
          <w:tcPr>
            <w:tcW w:w="2505" w:type="pct"/>
          </w:tcPr>
          <w:p w14:paraId="0C5C8991" w14:textId="77777777" w:rsidR="00753943" w:rsidRPr="00081461" w:rsidRDefault="00753943" w:rsidP="00AF3231">
            <w:pPr>
              <w:widowControl w:val="0"/>
              <w:autoSpaceDE w:val="0"/>
              <w:autoSpaceDN w:val="0"/>
              <w:adjustRightInd w:val="0"/>
            </w:pPr>
            <w:r w:rsidRPr="00081461">
              <w:t>Гарант, Консультант</w:t>
            </w:r>
          </w:p>
        </w:tc>
      </w:tr>
    </w:tbl>
    <w:p w14:paraId="4E9B7D83" w14:textId="77777777" w:rsidR="00753943" w:rsidRDefault="00753943" w:rsidP="006145AE">
      <w:pPr>
        <w:jc w:val="center"/>
        <w:rPr>
          <w:b/>
          <w:bCs/>
          <w:color w:val="000000"/>
        </w:rPr>
      </w:pPr>
    </w:p>
    <w:p w14:paraId="3E2AF836" w14:textId="77777777" w:rsidR="00753943" w:rsidRPr="006145AE" w:rsidRDefault="00753943" w:rsidP="006145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6145AE">
        <w:rPr>
          <w:b/>
          <w:bCs/>
          <w:color w:val="000000"/>
        </w:rPr>
        <w:t>МАТЕРИАЛЬНО-ТЕХНИЧЕСКОЕ ОБЕСПЕЧЕНИЕ ПРОВЕДЕНИЯ ПРАКТИКИ</w:t>
      </w:r>
    </w:p>
    <w:p w14:paraId="1180FF7E" w14:textId="69BB0E82" w:rsidR="00753943" w:rsidRPr="006145AE" w:rsidRDefault="00753943" w:rsidP="00675013">
      <w:pPr>
        <w:ind w:firstLine="709"/>
        <w:jc w:val="both"/>
      </w:pPr>
      <w:r w:rsidRPr="006145AE">
        <w:t>Для материально-технического обеспечения педагогической практики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</w:t>
      </w:r>
      <w:r>
        <w:t xml:space="preserve"> В аудиториях </w:t>
      </w:r>
      <w:r w:rsidRPr="006145AE">
        <w:t xml:space="preserve">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в виде мультимедийных средств. Учебно-наглядные пособия представлены в виде экранно-звуковых средств, печатных пособий, </w:t>
      </w:r>
      <w:proofErr w:type="gramStart"/>
      <w:r w:rsidRPr="006145AE">
        <w:lastRenderedPageBreak/>
        <w:t>слайд-презентаций</w:t>
      </w:r>
      <w:proofErr w:type="gramEnd"/>
      <w:r w:rsidRPr="006145AE">
        <w:t>, видеофильмов, макетов и т.д., которые применяются по необходимости в соответствии с темами (разделами) дисциплины.</w:t>
      </w:r>
    </w:p>
    <w:p w14:paraId="1CD65061" w14:textId="77777777" w:rsidR="00753943" w:rsidRPr="006145AE" w:rsidRDefault="00753943" w:rsidP="006145AE">
      <w:pPr>
        <w:ind w:firstLine="709"/>
        <w:jc w:val="both"/>
      </w:pPr>
      <w:r w:rsidRPr="006145AE">
        <w:t xml:space="preserve">Для самостоятельной работы обучающихся помещения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t>У</w:t>
      </w:r>
      <w:r w:rsidRPr="006145AE">
        <w:t>ниверситета.</w:t>
      </w:r>
    </w:p>
    <w:p w14:paraId="0DDF27EC" w14:textId="77777777" w:rsidR="00753943" w:rsidRPr="006145AE" w:rsidRDefault="00753943" w:rsidP="006145AE">
      <w:pPr>
        <w:ind w:firstLine="709"/>
        <w:jc w:val="both"/>
      </w:pPr>
      <w:r w:rsidRPr="006145AE"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14:paraId="450B3624" w14:textId="77777777" w:rsidR="00753943" w:rsidRPr="00AF3231" w:rsidRDefault="00753943" w:rsidP="006145AE">
      <w:pPr>
        <w:ind w:firstLine="709"/>
        <w:jc w:val="both"/>
      </w:pPr>
      <w:r w:rsidRPr="006145AE"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основной образовательной программы.</w:t>
      </w:r>
    </w:p>
    <w:p w14:paraId="5A28DFC3" w14:textId="77777777" w:rsidR="00753943" w:rsidRPr="006145AE" w:rsidRDefault="00753943" w:rsidP="006145AE">
      <w:pPr>
        <w:ind w:firstLine="709"/>
        <w:jc w:val="both"/>
      </w:pPr>
    </w:p>
    <w:p w14:paraId="6D1D3020" w14:textId="77777777" w:rsidR="00753943" w:rsidRPr="006145AE" w:rsidRDefault="00753943" w:rsidP="006145AE">
      <w:pPr>
        <w:ind w:firstLine="709"/>
        <w:jc w:val="both"/>
      </w:pPr>
    </w:p>
    <w:p w14:paraId="13CC383C" w14:textId="77777777" w:rsidR="00753943" w:rsidRPr="006145AE" w:rsidRDefault="00753943" w:rsidP="006145AE">
      <w:pPr>
        <w:ind w:firstLine="709"/>
        <w:jc w:val="both"/>
      </w:pPr>
    </w:p>
    <w:p w14:paraId="1C960BF9" w14:textId="77777777" w:rsidR="00753943" w:rsidRPr="006145AE" w:rsidRDefault="00753943" w:rsidP="006145AE">
      <w:pPr>
        <w:ind w:firstLine="709"/>
        <w:jc w:val="both"/>
      </w:pPr>
    </w:p>
    <w:p w14:paraId="43560F72" w14:textId="77777777" w:rsidR="00753943" w:rsidRPr="006145AE" w:rsidRDefault="00753943" w:rsidP="006145AE">
      <w:pPr>
        <w:ind w:firstLine="709"/>
        <w:jc w:val="both"/>
      </w:pPr>
    </w:p>
    <w:p w14:paraId="579B66E6" w14:textId="77777777" w:rsidR="00753943" w:rsidRPr="006145AE" w:rsidRDefault="00753943" w:rsidP="006145AE">
      <w:pPr>
        <w:ind w:firstLine="709"/>
        <w:jc w:val="both"/>
      </w:pPr>
    </w:p>
    <w:p w14:paraId="7FC76143" w14:textId="77777777" w:rsidR="00753943" w:rsidRPr="006145AE" w:rsidRDefault="00753943" w:rsidP="006145AE">
      <w:pPr>
        <w:ind w:firstLine="709"/>
        <w:jc w:val="both"/>
      </w:pPr>
    </w:p>
    <w:p w14:paraId="1EEB5422" w14:textId="77777777" w:rsidR="00753943" w:rsidRPr="00AF3231" w:rsidRDefault="00753943" w:rsidP="00AF3231">
      <w:pPr>
        <w:widowControl w:val="0"/>
        <w:autoSpaceDE w:val="0"/>
        <w:autoSpaceDN w:val="0"/>
        <w:adjustRightInd w:val="0"/>
        <w:spacing w:before="240" w:after="240"/>
        <w:ind w:left="720"/>
        <w:jc w:val="center"/>
        <w:rPr>
          <w:b/>
          <w:bCs/>
        </w:rPr>
      </w:pPr>
    </w:p>
    <w:p w14:paraId="45075B84" w14:textId="77777777" w:rsidR="00753943" w:rsidRPr="00AF3231" w:rsidRDefault="00753943" w:rsidP="00AF3231">
      <w:pPr>
        <w:widowControl w:val="0"/>
        <w:autoSpaceDE w:val="0"/>
        <w:autoSpaceDN w:val="0"/>
        <w:adjustRightInd w:val="0"/>
        <w:spacing w:before="240" w:after="240"/>
        <w:ind w:left="720"/>
        <w:jc w:val="center"/>
        <w:rPr>
          <w:b/>
          <w:bCs/>
        </w:rPr>
        <w:sectPr w:rsidR="00753943" w:rsidRPr="00AF3231" w:rsidSect="00AF3231">
          <w:headerReference w:type="defaul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64EB583" w14:textId="77777777" w:rsidR="00753943" w:rsidRPr="00675013" w:rsidRDefault="00753943" w:rsidP="00675013">
      <w:pPr>
        <w:jc w:val="right"/>
      </w:pPr>
      <w:r w:rsidRPr="00675013">
        <w:lastRenderedPageBreak/>
        <w:t>Приложение 1</w:t>
      </w:r>
    </w:p>
    <w:p w14:paraId="54964545" w14:textId="77777777" w:rsidR="00753943" w:rsidRPr="00675013" w:rsidRDefault="00753943" w:rsidP="00675013">
      <w:pPr>
        <w:jc w:val="center"/>
        <w:rPr>
          <w:b/>
          <w:bCs/>
          <w:u w:val="single"/>
        </w:rPr>
      </w:pPr>
      <w:r w:rsidRPr="00675013">
        <w:rPr>
          <w:b/>
          <w:bCs/>
          <w:u w:val="single"/>
        </w:rPr>
        <w:t>КАРТА КОМПЕТЕНЦИИ</w:t>
      </w:r>
    </w:p>
    <w:p w14:paraId="23EC4A60" w14:textId="77777777" w:rsidR="00753943" w:rsidRPr="00675013" w:rsidRDefault="00753943" w:rsidP="00675013">
      <w:pPr>
        <w:shd w:val="clear" w:color="auto" w:fill="FFFFFF"/>
        <w:rPr>
          <w:b/>
          <w:bCs/>
        </w:rPr>
      </w:pPr>
      <w:r w:rsidRPr="00675013">
        <w:rPr>
          <w:b/>
          <w:bCs/>
        </w:rPr>
        <w:t xml:space="preserve">Шифр и название КОМПЕТЕНЦИИ: </w:t>
      </w:r>
    </w:p>
    <w:p w14:paraId="3AEE0457" w14:textId="5C91C7A4" w:rsidR="00753943" w:rsidRPr="00675013" w:rsidRDefault="00753943" w:rsidP="00675013">
      <w:r w:rsidRPr="00675013">
        <w:t xml:space="preserve">ПК-12. </w:t>
      </w:r>
      <w:r w:rsidR="000F76C6" w:rsidRPr="00675013">
        <w:t>Способность преподавать</w:t>
      </w:r>
      <w:r w:rsidRPr="00675013">
        <w:t xml:space="preserve"> юридические дисциплины на высоком теоретическом и методическом уровне</w:t>
      </w:r>
    </w:p>
    <w:p w14:paraId="582951AD" w14:textId="77777777" w:rsidR="00753943" w:rsidRPr="00675013" w:rsidRDefault="00753943" w:rsidP="00675013">
      <w:pPr>
        <w:jc w:val="center"/>
        <w:outlineLvl w:val="3"/>
        <w:rPr>
          <w:caps/>
          <w:spacing w:val="10"/>
        </w:rPr>
      </w:pPr>
      <w:r w:rsidRPr="00675013">
        <w:rPr>
          <w:caps/>
          <w:spacing w:val="10"/>
        </w:rPr>
        <w:t>ОБЩАЯ ХАРАКТЕРИСТИКА КОМПЕТЕНЦИИ</w:t>
      </w:r>
    </w:p>
    <w:p w14:paraId="442F2C0B" w14:textId="77777777" w:rsidR="00753943" w:rsidRPr="00675013" w:rsidRDefault="00753943" w:rsidP="00675013">
      <w:pPr>
        <w:jc w:val="center"/>
      </w:pPr>
      <w:r w:rsidRPr="00675013">
        <w:t>Профессиональная компетенция выпускника программы магистратуры по направлению подготовки 40.04.01 Юриспруденция</w:t>
      </w:r>
    </w:p>
    <w:p w14:paraId="60B985CD" w14:textId="77777777" w:rsidR="00753943" w:rsidRPr="00675013" w:rsidRDefault="00753943" w:rsidP="00675013">
      <w:pPr>
        <w:jc w:val="center"/>
      </w:pPr>
      <w:r w:rsidRPr="00675013">
        <w:t>(квалификация (степень) «магистр»)</w:t>
      </w:r>
    </w:p>
    <w:p w14:paraId="484EE137" w14:textId="77777777" w:rsidR="00753943" w:rsidRPr="00675013" w:rsidRDefault="00753943" w:rsidP="00675013"/>
    <w:p w14:paraId="1522C95C" w14:textId="4EF5B3E2" w:rsidR="00753943" w:rsidRPr="00675013" w:rsidRDefault="00753943" w:rsidP="00675013">
      <w:proofErr w:type="gramStart"/>
      <w:r w:rsidRPr="00675013">
        <w:t xml:space="preserve">ПОРОГОВЫЙ (ВХОДНОЙ) УРОВЕНЬ ЗНАНИЙ, </w:t>
      </w:r>
      <w:r w:rsidR="000F76C6">
        <w:t>УМЕНИЙ, ОПЫТА</w:t>
      </w:r>
      <w:r>
        <w:t xml:space="preserve"> ДЕЯТЕЛЬНОСТИ, </w:t>
      </w:r>
      <w:r w:rsidRPr="00675013">
        <w:t>ТРЕБУЕМЫЙ ДЛЯ ФОРМИРОВАНИЯ КОМПЕТЕНЦИИ</w:t>
      </w:r>
      <w:r>
        <w:t xml:space="preserve">: знания, умения, навыки, формируемые в рамках </w:t>
      </w:r>
      <w:r w:rsidRPr="00675013">
        <w:t>дисциплины «</w:t>
      </w:r>
      <w:r w:rsidRPr="004C06C6">
        <w:t>Методика правового  воспитания и обучения</w:t>
      </w:r>
      <w:r>
        <w:t>».</w:t>
      </w:r>
      <w:proofErr w:type="gramEnd"/>
    </w:p>
    <w:p w14:paraId="729381BF" w14:textId="77777777" w:rsidR="00753943" w:rsidRPr="00675013" w:rsidRDefault="00753943" w:rsidP="00675013">
      <w:pPr>
        <w:jc w:val="center"/>
        <w:rPr>
          <w:b/>
          <w:bCs/>
        </w:rPr>
      </w:pPr>
    </w:p>
    <w:p w14:paraId="1FE5667D" w14:textId="77777777" w:rsidR="00753943" w:rsidRPr="00675013" w:rsidRDefault="00753943" w:rsidP="00675013">
      <w:pPr>
        <w:jc w:val="center"/>
        <w:rPr>
          <w:b/>
          <w:bCs/>
        </w:rPr>
      </w:pPr>
      <w:r w:rsidRPr="00675013">
        <w:rPr>
          <w:b/>
          <w:bCs/>
        </w:rPr>
        <w:t xml:space="preserve">СООТВЕТСТВИЕ ЭТАПОВ (УРОВНЕЙ) ОСВОЕНИЯ КОМПЕТЕНЦИИ </w:t>
      </w:r>
    </w:p>
    <w:p w14:paraId="3E9984AE" w14:textId="77777777" w:rsidR="00753943" w:rsidRPr="00675013" w:rsidRDefault="00753943" w:rsidP="00675013">
      <w:pPr>
        <w:jc w:val="center"/>
      </w:pPr>
      <w:r w:rsidRPr="00675013">
        <w:rPr>
          <w:b/>
          <w:bCs/>
        </w:rPr>
        <w:t>ПЛАНИРУЕМЫМ РЕЗУЛЬТАТАМ ОБУЧЕНИЯ И КРИТЕРИЯМ ИХ ОЦЕНИВАНИЯ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3048"/>
        <w:gridCol w:w="3048"/>
        <w:gridCol w:w="3048"/>
        <w:gridCol w:w="3048"/>
      </w:tblGrid>
      <w:tr w:rsidR="00753943" w:rsidRPr="00081461" w14:paraId="041A1767" w14:textId="77777777">
        <w:trPr>
          <w:trHeight w:val="562"/>
        </w:trPr>
        <w:tc>
          <w:tcPr>
            <w:tcW w:w="796" w:type="pct"/>
            <w:vMerge w:val="restart"/>
            <w:vAlign w:val="center"/>
          </w:tcPr>
          <w:p w14:paraId="2283D4B0" w14:textId="77777777" w:rsidR="00753943" w:rsidRPr="00675013" w:rsidRDefault="00753943" w:rsidP="00675013">
            <w:pPr>
              <w:jc w:val="center"/>
            </w:pPr>
            <w:r w:rsidRPr="00675013">
              <w:rPr>
                <w:b/>
                <w:bCs/>
              </w:rPr>
              <w:t>Планируемые результаты обучения</w:t>
            </w:r>
            <w:r w:rsidRPr="00675013">
              <w:t>*</w:t>
            </w:r>
          </w:p>
          <w:p w14:paraId="368336BC" w14:textId="77777777" w:rsidR="00753943" w:rsidRPr="00675013" w:rsidRDefault="00753943" w:rsidP="00675013">
            <w:pPr>
              <w:jc w:val="center"/>
            </w:pPr>
            <w:r w:rsidRPr="00675013">
              <w:t>(показатели достижения заданного уровня освоения компетенций)</w:t>
            </w:r>
          </w:p>
        </w:tc>
        <w:tc>
          <w:tcPr>
            <w:tcW w:w="4204" w:type="pct"/>
            <w:gridSpan w:val="4"/>
            <w:vAlign w:val="center"/>
          </w:tcPr>
          <w:p w14:paraId="62D7991F" w14:textId="77777777" w:rsidR="00753943" w:rsidRPr="00675013" w:rsidRDefault="00753943" w:rsidP="00675013">
            <w:pPr>
              <w:jc w:val="center"/>
              <w:rPr>
                <w:b/>
                <w:bCs/>
              </w:rPr>
            </w:pPr>
            <w:r w:rsidRPr="00675013">
              <w:rPr>
                <w:b/>
                <w:bCs/>
              </w:rPr>
              <w:t xml:space="preserve">Критерии оценивания результатов обучения </w:t>
            </w:r>
          </w:p>
        </w:tc>
      </w:tr>
      <w:tr w:rsidR="00753943" w:rsidRPr="00081461" w14:paraId="66D04E39" w14:textId="77777777">
        <w:trPr>
          <w:trHeight w:val="705"/>
        </w:trPr>
        <w:tc>
          <w:tcPr>
            <w:tcW w:w="796" w:type="pct"/>
            <w:vMerge/>
            <w:vAlign w:val="center"/>
          </w:tcPr>
          <w:p w14:paraId="7800756C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51" w:type="pct"/>
            <w:vAlign w:val="center"/>
          </w:tcPr>
          <w:p w14:paraId="44A5BA7A" w14:textId="77777777" w:rsidR="00753943" w:rsidRPr="00675013" w:rsidRDefault="00753943" w:rsidP="004C06C6">
            <w:pPr>
              <w:jc w:val="center"/>
            </w:pPr>
            <w:r w:rsidRPr="00675013">
              <w:t>1</w:t>
            </w:r>
          </w:p>
        </w:tc>
        <w:tc>
          <w:tcPr>
            <w:tcW w:w="1051" w:type="pct"/>
            <w:vAlign w:val="center"/>
          </w:tcPr>
          <w:p w14:paraId="24EFB91B" w14:textId="77777777" w:rsidR="00753943" w:rsidRPr="00675013" w:rsidRDefault="00753943" w:rsidP="004C06C6">
            <w:pPr>
              <w:jc w:val="center"/>
            </w:pPr>
            <w:r w:rsidRPr="00675013">
              <w:t>2</w:t>
            </w:r>
          </w:p>
          <w:p w14:paraId="1B9D1209" w14:textId="77777777" w:rsidR="00753943" w:rsidRPr="00675013" w:rsidRDefault="00753943" w:rsidP="004C06C6">
            <w:pPr>
              <w:jc w:val="center"/>
            </w:pPr>
            <w:r w:rsidRPr="00675013">
              <w:t>(пороговый)</w:t>
            </w:r>
          </w:p>
        </w:tc>
        <w:tc>
          <w:tcPr>
            <w:tcW w:w="1051" w:type="pct"/>
            <w:vAlign w:val="center"/>
          </w:tcPr>
          <w:p w14:paraId="73C992D9" w14:textId="77777777" w:rsidR="00753943" w:rsidRPr="00675013" w:rsidRDefault="00753943" w:rsidP="004C06C6">
            <w:pPr>
              <w:jc w:val="center"/>
            </w:pPr>
            <w:r w:rsidRPr="00675013">
              <w:t>3</w:t>
            </w:r>
          </w:p>
          <w:p w14:paraId="171375C9" w14:textId="77777777" w:rsidR="00753943" w:rsidRPr="00675013" w:rsidRDefault="00753943" w:rsidP="004C06C6">
            <w:pPr>
              <w:jc w:val="center"/>
            </w:pPr>
            <w:r w:rsidRPr="00675013">
              <w:t>(базовый)</w:t>
            </w:r>
          </w:p>
        </w:tc>
        <w:tc>
          <w:tcPr>
            <w:tcW w:w="1051" w:type="pct"/>
            <w:vAlign w:val="center"/>
          </w:tcPr>
          <w:p w14:paraId="609A69AC" w14:textId="77777777" w:rsidR="00753943" w:rsidRPr="00675013" w:rsidRDefault="00753943" w:rsidP="004C06C6">
            <w:pPr>
              <w:jc w:val="center"/>
            </w:pPr>
            <w:r w:rsidRPr="00675013">
              <w:t>4</w:t>
            </w:r>
          </w:p>
          <w:p w14:paraId="1ED4DA88" w14:textId="77777777" w:rsidR="00753943" w:rsidRPr="00675013" w:rsidRDefault="00753943" w:rsidP="004C06C6">
            <w:pPr>
              <w:jc w:val="center"/>
            </w:pPr>
            <w:r w:rsidRPr="00675013">
              <w:t>(продвинутый)</w:t>
            </w:r>
          </w:p>
        </w:tc>
      </w:tr>
      <w:tr w:rsidR="00753943" w:rsidRPr="00081461" w14:paraId="791D2373" w14:textId="77777777">
        <w:trPr>
          <w:trHeight w:val="330"/>
        </w:trPr>
        <w:tc>
          <w:tcPr>
            <w:tcW w:w="796" w:type="pct"/>
            <w:vMerge/>
            <w:vAlign w:val="center"/>
          </w:tcPr>
          <w:p w14:paraId="6055D119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51" w:type="pct"/>
          </w:tcPr>
          <w:p w14:paraId="5743979A" w14:textId="77777777" w:rsidR="00753943" w:rsidRPr="00675013" w:rsidRDefault="00753943" w:rsidP="004C06C6">
            <w:pPr>
              <w:jc w:val="center"/>
            </w:pPr>
            <w:r w:rsidRPr="00675013">
              <w:t>неудов-но</w:t>
            </w:r>
          </w:p>
        </w:tc>
        <w:tc>
          <w:tcPr>
            <w:tcW w:w="1051" w:type="pct"/>
          </w:tcPr>
          <w:p w14:paraId="571BE1E2" w14:textId="77777777" w:rsidR="00753943" w:rsidRPr="00675013" w:rsidRDefault="00753943" w:rsidP="004C06C6">
            <w:pPr>
              <w:jc w:val="center"/>
            </w:pPr>
            <w:r w:rsidRPr="00675013">
              <w:t>удов-но</w:t>
            </w:r>
          </w:p>
        </w:tc>
        <w:tc>
          <w:tcPr>
            <w:tcW w:w="1051" w:type="pct"/>
          </w:tcPr>
          <w:p w14:paraId="63B58D5E" w14:textId="77777777" w:rsidR="00753943" w:rsidRPr="00675013" w:rsidRDefault="00753943" w:rsidP="004C06C6">
            <w:pPr>
              <w:jc w:val="center"/>
            </w:pPr>
            <w:r w:rsidRPr="00675013">
              <w:t>хорошо</w:t>
            </w:r>
          </w:p>
        </w:tc>
        <w:tc>
          <w:tcPr>
            <w:tcW w:w="1051" w:type="pct"/>
            <w:vAlign w:val="center"/>
          </w:tcPr>
          <w:p w14:paraId="46FD2910" w14:textId="77777777" w:rsidR="00753943" w:rsidRPr="00675013" w:rsidRDefault="00753943" w:rsidP="004C06C6">
            <w:pPr>
              <w:jc w:val="center"/>
            </w:pPr>
            <w:r w:rsidRPr="00675013">
              <w:t>отлично</w:t>
            </w:r>
          </w:p>
        </w:tc>
      </w:tr>
      <w:tr w:rsidR="00753943" w:rsidRPr="00081461" w14:paraId="601C1FE6" w14:textId="77777777">
        <w:trPr>
          <w:trHeight w:val="2204"/>
        </w:trPr>
        <w:tc>
          <w:tcPr>
            <w:tcW w:w="796" w:type="pct"/>
          </w:tcPr>
          <w:p w14:paraId="6DE5EE68" w14:textId="77777777" w:rsidR="00753943" w:rsidRPr="00675013" w:rsidRDefault="00753943" w:rsidP="00675013">
            <w:r w:rsidRPr="00675013">
              <w:t>ПК-12</w:t>
            </w:r>
          </w:p>
          <w:p w14:paraId="28F800E5" w14:textId="77777777" w:rsidR="00753943" w:rsidRPr="00675013" w:rsidRDefault="00753943" w:rsidP="00675013">
            <w:r w:rsidRPr="00675013">
              <w:t xml:space="preserve">ВЛАДЕТЬ: навыками преподавания юридических дисциплин на высоком теоретическом и методическом уровне </w:t>
            </w:r>
          </w:p>
        </w:tc>
        <w:tc>
          <w:tcPr>
            <w:tcW w:w="1051" w:type="pct"/>
          </w:tcPr>
          <w:p w14:paraId="4D47276F" w14:textId="77777777" w:rsidR="00753943" w:rsidRPr="00675013" w:rsidRDefault="00753943" w:rsidP="00675013">
            <w:r w:rsidRPr="00675013">
              <w:t xml:space="preserve">Отсутствие навыков преподавания юридических дисциплин </w:t>
            </w:r>
          </w:p>
        </w:tc>
        <w:tc>
          <w:tcPr>
            <w:tcW w:w="1051" w:type="pct"/>
          </w:tcPr>
          <w:p w14:paraId="3DC0A9C9" w14:textId="77777777" w:rsidR="00753943" w:rsidRPr="00675013" w:rsidRDefault="00753943" w:rsidP="00675013">
            <w:r w:rsidRPr="00675013">
              <w:t xml:space="preserve">Фрагментарное применение навыков преподавания юридических дисциплин </w:t>
            </w:r>
          </w:p>
        </w:tc>
        <w:tc>
          <w:tcPr>
            <w:tcW w:w="1051" w:type="pct"/>
          </w:tcPr>
          <w:p w14:paraId="233E6368" w14:textId="77777777" w:rsidR="00753943" w:rsidRPr="00675013" w:rsidRDefault="00753943" w:rsidP="00675013">
            <w:r w:rsidRPr="00675013">
              <w:t xml:space="preserve">В целом успешное, но не систематическое применение навыков преподавания юридических дисциплин на высоком теоретическом и методическом уровне </w:t>
            </w:r>
          </w:p>
        </w:tc>
        <w:tc>
          <w:tcPr>
            <w:tcW w:w="1051" w:type="pct"/>
          </w:tcPr>
          <w:p w14:paraId="2B784906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 xml:space="preserve">Успешное и систематическое применение навыков преподавания юридических дисциплин на высоком теоретическом и методическом уровне </w:t>
            </w:r>
          </w:p>
          <w:p w14:paraId="40964684" w14:textId="77777777" w:rsidR="00753943" w:rsidRPr="00675013" w:rsidRDefault="00753943" w:rsidP="00675013"/>
        </w:tc>
      </w:tr>
    </w:tbl>
    <w:p w14:paraId="3200B49D" w14:textId="77777777" w:rsidR="00753943" w:rsidRPr="00675013" w:rsidRDefault="00753943" w:rsidP="00675013"/>
    <w:p w14:paraId="601DC0C0" w14:textId="77777777" w:rsidR="00753943" w:rsidRPr="00675013" w:rsidRDefault="00753943" w:rsidP="00675013"/>
    <w:p w14:paraId="70787E28" w14:textId="77777777" w:rsidR="00753943" w:rsidRPr="00675013" w:rsidRDefault="00753943" w:rsidP="00675013"/>
    <w:p w14:paraId="598CC0C3" w14:textId="77777777" w:rsidR="00753943" w:rsidRPr="00675013" w:rsidRDefault="00753943" w:rsidP="00675013">
      <w:pPr>
        <w:jc w:val="center"/>
        <w:rPr>
          <w:b/>
          <w:bCs/>
          <w:u w:val="single"/>
        </w:rPr>
      </w:pPr>
      <w:r w:rsidRPr="00675013">
        <w:rPr>
          <w:b/>
          <w:bCs/>
          <w:u w:val="single"/>
        </w:rPr>
        <w:lastRenderedPageBreak/>
        <w:t>КАРТА КОМПЕТЕНЦИИ</w:t>
      </w:r>
    </w:p>
    <w:p w14:paraId="07CBD8FA" w14:textId="77777777" w:rsidR="00753943" w:rsidRPr="00675013" w:rsidRDefault="00753943" w:rsidP="00675013">
      <w:pPr>
        <w:shd w:val="clear" w:color="auto" w:fill="FFFFFF"/>
        <w:rPr>
          <w:b/>
          <w:bCs/>
        </w:rPr>
      </w:pPr>
      <w:r w:rsidRPr="00675013">
        <w:rPr>
          <w:b/>
          <w:bCs/>
        </w:rPr>
        <w:t xml:space="preserve">Шифр и название КОМПЕТЕНЦИИ: </w:t>
      </w:r>
    </w:p>
    <w:p w14:paraId="324FA405" w14:textId="77777777" w:rsidR="00753943" w:rsidRPr="00675013" w:rsidRDefault="00753943" w:rsidP="004C06C6">
      <w:r w:rsidRPr="00675013">
        <w:t>ПК-13</w:t>
      </w:r>
      <w:r>
        <w:t>. С</w:t>
      </w:r>
      <w:r w:rsidRPr="00675013">
        <w:t xml:space="preserve">пособность управлять самостоятельной работой обучающихся </w:t>
      </w:r>
    </w:p>
    <w:p w14:paraId="34542C4F" w14:textId="77777777" w:rsidR="00753943" w:rsidRDefault="00753943" w:rsidP="00675013">
      <w:pPr>
        <w:jc w:val="center"/>
        <w:outlineLvl w:val="3"/>
        <w:rPr>
          <w:caps/>
          <w:spacing w:val="10"/>
        </w:rPr>
      </w:pPr>
    </w:p>
    <w:p w14:paraId="1C349A09" w14:textId="77777777" w:rsidR="00753943" w:rsidRPr="00675013" w:rsidRDefault="00753943" w:rsidP="00675013">
      <w:pPr>
        <w:jc w:val="center"/>
        <w:outlineLvl w:val="3"/>
        <w:rPr>
          <w:caps/>
          <w:spacing w:val="10"/>
        </w:rPr>
      </w:pPr>
      <w:r w:rsidRPr="00675013">
        <w:rPr>
          <w:caps/>
          <w:spacing w:val="10"/>
        </w:rPr>
        <w:t>ОБЩАЯ ХАРАКТЕРИСТИКА КОМПЕТЕНЦИИ</w:t>
      </w:r>
    </w:p>
    <w:p w14:paraId="2905FBC0" w14:textId="77777777" w:rsidR="00753943" w:rsidRPr="00675013" w:rsidRDefault="00753943" w:rsidP="00675013">
      <w:pPr>
        <w:jc w:val="center"/>
      </w:pPr>
      <w:r w:rsidRPr="00675013">
        <w:t>Профессиональная компетенция выпускника программы магистратуры по направлению подготовки 40.04.01 Юриспруденция</w:t>
      </w:r>
    </w:p>
    <w:p w14:paraId="6597BC3B" w14:textId="77777777" w:rsidR="00753943" w:rsidRPr="00675013" w:rsidRDefault="00753943" w:rsidP="00675013">
      <w:pPr>
        <w:jc w:val="center"/>
      </w:pPr>
      <w:r w:rsidRPr="00675013">
        <w:t>(квалификация (степень) «магистр»)</w:t>
      </w:r>
    </w:p>
    <w:p w14:paraId="091D0837" w14:textId="77777777" w:rsidR="00753943" w:rsidRPr="00675013" w:rsidRDefault="00753943" w:rsidP="00675013"/>
    <w:p w14:paraId="39D0E538" w14:textId="77777777" w:rsidR="00753943" w:rsidRPr="00675013" w:rsidRDefault="00753943" w:rsidP="004C06C6">
      <w:proofErr w:type="gramStart"/>
      <w:r w:rsidRPr="00675013">
        <w:t xml:space="preserve">ПОРОГОВЫЙ (ВХОДНОЙ) УРОВЕНЬ ЗНАНИЙ, </w:t>
      </w:r>
      <w:r>
        <w:t xml:space="preserve">УМЕНИЙ,  ОПЫТА ДЕЯТЕЛЬНОСТИ, </w:t>
      </w:r>
      <w:r w:rsidRPr="00675013">
        <w:t>ТРЕБУЕМЫЙ ДЛЯ ФОРМИРОВАНИЯ КОМПЕТЕНЦИИ</w:t>
      </w:r>
      <w:r>
        <w:t xml:space="preserve">: знания, умения, навыки, формируемые в рамках </w:t>
      </w:r>
      <w:r w:rsidRPr="00675013">
        <w:t>дисциплины «</w:t>
      </w:r>
      <w:r w:rsidRPr="004C06C6">
        <w:t>Методика правового  воспитания и обучения</w:t>
      </w:r>
      <w:r>
        <w:t>».</w:t>
      </w:r>
      <w:proofErr w:type="gramEnd"/>
    </w:p>
    <w:p w14:paraId="1DF67AE0" w14:textId="77777777" w:rsidR="00753943" w:rsidRPr="00675013" w:rsidRDefault="00753943" w:rsidP="00675013">
      <w:pPr>
        <w:jc w:val="center"/>
        <w:rPr>
          <w:b/>
          <w:bCs/>
        </w:rPr>
      </w:pPr>
    </w:p>
    <w:p w14:paraId="13D49B93" w14:textId="77777777" w:rsidR="00753943" w:rsidRPr="00675013" w:rsidRDefault="00753943" w:rsidP="00675013">
      <w:pPr>
        <w:jc w:val="center"/>
        <w:rPr>
          <w:b/>
          <w:bCs/>
        </w:rPr>
      </w:pPr>
      <w:r w:rsidRPr="00675013">
        <w:rPr>
          <w:b/>
          <w:bCs/>
        </w:rPr>
        <w:t xml:space="preserve">СООТВЕТСТВИЕ ЭТАПОВ (УРОВНЕЙ) ОСВОЕНИЯ КОМПЕТЕНЦИИ </w:t>
      </w:r>
    </w:p>
    <w:p w14:paraId="5E6112B8" w14:textId="77777777" w:rsidR="00753943" w:rsidRPr="00675013" w:rsidRDefault="00753943" w:rsidP="00675013">
      <w:pPr>
        <w:jc w:val="center"/>
      </w:pPr>
      <w:r w:rsidRPr="00675013">
        <w:rPr>
          <w:b/>
          <w:bCs/>
        </w:rPr>
        <w:t>ПЛАНИРУЕМЫМ РЕЗУЛЬТАТАМ ОБУЧЕНИЯ И КРИТЕРИЯМ ИХ ОЦЕНИВАНИЯ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3150"/>
        <w:gridCol w:w="3150"/>
        <w:gridCol w:w="3150"/>
        <w:gridCol w:w="3156"/>
      </w:tblGrid>
      <w:tr w:rsidR="00753943" w:rsidRPr="00081461" w14:paraId="0B4A2BEF" w14:textId="77777777">
        <w:trPr>
          <w:trHeight w:val="562"/>
        </w:trPr>
        <w:tc>
          <w:tcPr>
            <w:tcW w:w="654" w:type="pct"/>
            <w:vMerge w:val="restart"/>
            <w:vAlign w:val="center"/>
          </w:tcPr>
          <w:p w14:paraId="4D17FF26" w14:textId="77777777" w:rsidR="00753943" w:rsidRPr="00675013" w:rsidRDefault="00753943" w:rsidP="00675013">
            <w:pPr>
              <w:jc w:val="center"/>
            </w:pPr>
            <w:r w:rsidRPr="00675013">
              <w:rPr>
                <w:b/>
                <w:bCs/>
              </w:rPr>
              <w:t>Планируемые результаты обучения</w:t>
            </w:r>
            <w:r w:rsidRPr="00675013">
              <w:t>*</w:t>
            </w:r>
          </w:p>
          <w:p w14:paraId="2CA43AA2" w14:textId="77777777" w:rsidR="00753943" w:rsidRPr="00675013" w:rsidRDefault="00753943" w:rsidP="00675013">
            <w:pPr>
              <w:jc w:val="center"/>
            </w:pPr>
            <w:r w:rsidRPr="00675013">
              <w:t>(показатели достижения заданного уровня освоения компетенций)</w:t>
            </w:r>
          </w:p>
        </w:tc>
        <w:tc>
          <w:tcPr>
            <w:tcW w:w="4346" w:type="pct"/>
            <w:gridSpan w:val="4"/>
            <w:vAlign w:val="center"/>
          </w:tcPr>
          <w:p w14:paraId="336A2CEC" w14:textId="77777777" w:rsidR="00753943" w:rsidRPr="00675013" w:rsidRDefault="00753943" w:rsidP="00675013">
            <w:pPr>
              <w:jc w:val="center"/>
              <w:rPr>
                <w:b/>
                <w:bCs/>
              </w:rPr>
            </w:pPr>
            <w:r w:rsidRPr="00675013">
              <w:rPr>
                <w:b/>
                <w:bCs/>
              </w:rPr>
              <w:t xml:space="preserve">Критерии оценивания результатов обучения </w:t>
            </w:r>
          </w:p>
        </w:tc>
      </w:tr>
      <w:tr w:rsidR="00753943" w:rsidRPr="00081461" w14:paraId="16FC12B5" w14:textId="77777777">
        <w:trPr>
          <w:trHeight w:val="705"/>
        </w:trPr>
        <w:tc>
          <w:tcPr>
            <w:tcW w:w="654" w:type="pct"/>
            <w:vMerge/>
            <w:vAlign w:val="center"/>
          </w:tcPr>
          <w:p w14:paraId="37842D44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86" w:type="pct"/>
            <w:vAlign w:val="center"/>
          </w:tcPr>
          <w:p w14:paraId="64C96171" w14:textId="77777777" w:rsidR="00753943" w:rsidRPr="00675013" w:rsidRDefault="00753943" w:rsidP="00675013">
            <w:pPr>
              <w:jc w:val="center"/>
            </w:pPr>
            <w:r w:rsidRPr="00675013">
              <w:t>1</w:t>
            </w:r>
          </w:p>
        </w:tc>
        <w:tc>
          <w:tcPr>
            <w:tcW w:w="1086" w:type="pct"/>
            <w:vAlign w:val="center"/>
          </w:tcPr>
          <w:p w14:paraId="1CAC20CB" w14:textId="77777777" w:rsidR="00753943" w:rsidRPr="00675013" w:rsidRDefault="00753943" w:rsidP="00675013">
            <w:pPr>
              <w:jc w:val="center"/>
            </w:pPr>
            <w:r w:rsidRPr="00675013">
              <w:t>2</w:t>
            </w:r>
          </w:p>
          <w:p w14:paraId="1272BF13" w14:textId="77777777" w:rsidR="00753943" w:rsidRPr="00675013" w:rsidRDefault="00753943" w:rsidP="00675013">
            <w:pPr>
              <w:jc w:val="center"/>
            </w:pPr>
            <w:r w:rsidRPr="00675013">
              <w:t>(пороговый)</w:t>
            </w:r>
          </w:p>
        </w:tc>
        <w:tc>
          <w:tcPr>
            <w:tcW w:w="1086" w:type="pct"/>
            <w:vAlign w:val="center"/>
          </w:tcPr>
          <w:p w14:paraId="5718FFA3" w14:textId="77777777" w:rsidR="00753943" w:rsidRPr="00675013" w:rsidRDefault="00753943" w:rsidP="00675013">
            <w:pPr>
              <w:jc w:val="center"/>
            </w:pPr>
            <w:r w:rsidRPr="00675013">
              <w:t>3</w:t>
            </w:r>
          </w:p>
          <w:p w14:paraId="7513F1D8" w14:textId="77777777" w:rsidR="00753943" w:rsidRPr="00675013" w:rsidRDefault="00753943" w:rsidP="00675013">
            <w:pPr>
              <w:jc w:val="center"/>
            </w:pPr>
            <w:r w:rsidRPr="00675013">
              <w:t>(базовый)</w:t>
            </w:r>
          </w:p>
        </w:tc>
        <w:tc>
          <w:tcPr>
            <w:tcW w:w="1088" w:type="pct"/>
            <w:vAlign w:val="center"/>
          </w:tcPr>
          <w:p w14:paraId="1931DF50" w14:textId="77777777" w:rsidR="00753943" w:rsidRPr="00675013" w:rsidRDefault="00753943" w:rsidP="00675013">
            <w:pPr>
              <w:jc w:val="center"/>
            </w:pPr>
            <w:r w:rsidRPr="00675013">
              <w:t>4</w:t>
            </w:r>
          </w:p>
          <w:p w14:paraId="2950ACA6" w14:textId="77777777" w:rsidR="00753943" w:rsidRPr="00675013" w:rsidRDefault="00753943" w:rsidP="00675013">
            <w:pPr>
              <w:jc w:val="center"/>
            </w:pPr>
            <w:r w:rsidRPr="00675013">
              <w:t>(продвинутый)</w:t>
            </w:r>
          </w:p>
        </w:tc>
      </w:tr>
      <w:tr w:rsidR="00753943" w:rsidRPr="00081461" w14:paraId="789AC2D7" w14:textId="77777777">
        <w:trPr>
          <w:trHeight w:val="330"/>
        </w:trPr>
        <w:tc>
          <w:tcPr>
            <w:tcW w:w="654" w:type="pct"/>
            <w:vMerge/>
            <w:vAlign w:val="center"/>
          </w:tcPr>
          <w:p w14:paraId="5F665848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86" w:type="pct"/>
          </w:tcPr>
          <w:p w14:paraId="7455BAA3" w14:textId="77777777" w:rsidR="00753943" w:rsidRPr="00675013" w:rsidRDefault="00753943" w:rsidP="00675013">
            <w:r w:rsidRPr="00675013">
              <w:t xml:space="preserve">неудов-но </w:t>
            </w:r>
          </w:p>
        </w:tc>
        <w:tc>
          <w:tcPr>
            <w:tcW w:w="1086" w:type="pct"/>
          </w:tcPr>
          <w:p w14:paraId="17E6026B" w14:textId="77777777" w:rsidR="00753943" w:rsidRPr="00675013" w:rsidRDefault="00753943" w:rsidP="00675013">
            <w:r w:rsidRPr="00675013">
              <w:t>удов-но</w:t>
            </w:r>
          </w:p>
        </w:tc>
        <w:tc>
          <w:tcPr>
            <w:tcW w:w="1086" w:type="pct"/>
          </w:tcPr>
          <w:p w14:paraId="6DF77871" w14:textId="77777777" w:rsidR="00753943" w:rsidRPr="00675013" w:rsidRDefault="00753943" w:rsidP="00675013">
            <w:r w:rsidRPr="00675013">
              <w:t>хорошо</w:t>
            </w:r>
          </w:p>
        </w:tc>
        <w:tc>
          <w:tcPr>
            <w:tcW w:w="1088" w:type="pct"/>
            <w:vAlign w:val="center"/>
          </w:tcPr>
          <w:p w14:paraId="49D48262" w14:textId="77777777" w:rsidR="00753943" w:rsidRPr="00675013" w:rsidRDefault="00753943" w:rsidP="00675013">
            <w:pPr>
              <w:jc w:val="center"/>
            </w:pPr>
            <w:r w:rsidRPr="00675013">
              <w:t>отлично</w:t>
            </w:r>
          </w:p>
        </w:tc>
      </w:tr>
      <w:tr w:rsidR="00753943" w:rsidRPr="00081461" w14:paraId="0AC1332F" w14:textId="77777777">
        <w:trPr>
          <w:trHeight w:val="2204"/>
        </w:trPr>
        <w:tc>
          <w:tcPr>
            <w:tcW w:w="654" w:type="pct"/>
          </w:tcPr>
          <w:p w14:paraId="643198C1" w14:textId="77777777" w:rsidR="00753943" w:rsidRPr="00675013" w:rsidRDefault="00753943" w:rsidP="00675013">
            <w:r w:rsidRPr="00675013">
              <w:t>ПК-13</w:t>
            </w:r>
          </w:p>
          <w:p w14:paraId="5DBE1E9F" w14:textId="77777777" w:rsidR="00753943" w:rsidRPr="00675013" w:rsidRDefault="00753943" w:rsidP="00675013">
            <w:r w:rsidRPr="00675013">
              <w:t>ВЛАДЕТЬ: навыками организации самостоятельной работы обучающихся</w:t>
            </w:r>
            <w:r>
              <w:t xml:space="preserve"> </w:t>
            </w:r>
            <w:r w:rsidRPr="00675013">
              <w:t xml:space="preserve">в процессе в процессе правового воспитания и обучения </w:t>
            </w:r>
          </w:p>
        </w:tc>
        <w:tc>
          <w:tcPr>
            <w:tcW w:w="1086" w:type="pct"/>
          </w:tcPr>
          <w:p w14:paraId="61A992ED" w14:textId="77777777" w:rsidR="00753943" w:rsidRPr="00675013" w:rsidRDefault="00753943" w:rsidP="00675013">
            <w:pPr>
              <w:jc w:val="both"/>
            </w:pPr>
            <w:r w:rsidRPr="00675013">
              <w:t xml:space="preserve">Отсутствие навыков организации самостоятельной работы обучающихся в процессе правового воспитания и обучения </w:t>
            </w:r>
          </w:p>
        </w:tc>
        <w:tc>
          <w:tcPr>
            <w:tcW w:w="1086" w:type="pct"/>
          </w:tcPr>
          <w:p w14:paraId="41766DC8" w14:textId="77777777" w:rsidR="00753943" w:rsidRPr="00675013" w:rsidRDefault="00753943" w:rsidP="00675013">
            <w:r w:rsidRPr="00675013">
              <w:t>Фрагментарное применение навыков организации самостоятельной работы обучающихся</w:t>
            </w:r>
            <w:r>
              <w:t xml:space="preserve"> </w:t>
            </w:r>
            <w:r w:rsidRPr="00675013">
              <w:t xml:space="preserve">в процессе правового воспитания и обучения </w:t>
            </w:r>
          </w:p>
        </w:tc>
        <w:tc>
          <w:tcPr>
            <w:tcW w:w="1086" w:type="pct"/>
          </w:tcPr>
          <w:p w14:paraId="775E69C5" w14:textId="77777777" w:rsidR="00753943" w:rsidRPr="00675013" w:rsidRDefault="00753943" w:rsidP="00675013">
            <w:r w:rsidRPr="00675013">
              <w:t xml:space="preserve">В целом успешное, но не систематическое применение навыков организации самостоятельной работы обучающихся в процессе правового воспитания и обучения </w:t>
            </w:r>
          </w:p>
        </w:tc>
        <w:tc>
          <w:tcPr>
            <w:tcW w:w="1088" w:type="pct"/>
          </w:tcPr>
          <w:p w14:paraId="7C0C9BC8" w14:textId="77777777" w:rsidR="00753943" w:rsidRPr="00675013" w:rsidRDefault="00753943" w:rsidP="00675013">
            <w:r w:rsidRPr="00675013">
              <w:t xml:space="preserve">Успешное и систематическое применение навыков организации самостоятельной работы </w:t>
            </w:r>
            <w:proofErr w:type="spellStart"/>
            <w:r w:rsidRPr="00675013">
              <w:t>обучающихсяв</w:t>
            </w:r>
            <w:proofErr w:type="spellEnd"/>
            <w:r w:rsidRPr="00675013">
              <w:t xml:space="preserve"> процессе правового воспитания и обучения </w:t>
            </w:r>
          </w:p>
        </w:tc>
      </w:tr>
    </w:tbl>
    <w:p w14:paraId="30D5385D" w14:textId="77777777" w:rsidR="00753943" w:rsidRPr="00675013" w:rsidRDefault="00753943" w:rsidP="00675013">
      <w:pPr>
        <w:jc w:val="center"/>
        <w:rPr>
          <w:b/>
          <w:bCs/>
          <w:u w:val="single"/>
        </w:rPr>
      </w:pPr>
      <w:r w:rsidRPr="00675013">
        <w:rPr>
          <w:b/>
          <w:bCs/>
          <w:u w:val="single"/>
        </w:rPr>
        <w:lastRenderedPageBreak/>
        <w:t>КАРТА КОМПЕТЕНЦИИ</w:t>
      </w:r>
    </w:p>
    <w:p w14:paraId="7EE01AA7" w14:textId="77777777" w:rsidR="00753943" w:rsidRPr="00675013" w:rsidRDefault="00753943" w:rsidP="00675013">
      <w:pPr>
        <w:shd w:val="clear" w:color="auto" w:fill="FFFFFF"/>
        <w:rPr>
          <w:b/>
          <w:bCs/>
        </w:rPr>
      </w:pPr>
      <w:r w:rsidRPr="00675013">
        <w:rPr>
          <w:b/>
          <w:bCs/>
        </w:rPr>
        <w:t xml:space="preserve">Шифр и название КОМПЕТЕНЦИИ: </w:t>
      </w:r>
    </w:p>
    <w:p w14:paraId="766B74D2" w14:textId="77777777" w:rsidR="00753943" w:rsidRPr="00675013" w:rsidRDefault="00753943" w:rsidP="004C06C6">
      <w:r w:rsidRPr="00675013">
        <w:t>ПК-14</w:t>
      </w:r>
      <w:r>
        <w:t>. С</w:t>
      </w:r>
      <w:r w:rsidRPr="00675013">
        <w:t xml:space="preserve">пособность организовывать и проводить педагогические исследования </w:t>
      </w:r>
    </w:p>
    <w:p w14:paraId="136D9BBF" w14:textId="77777777" w:rsidR="00753943" w:rsidRDefault="00753943" w:rsidP="00675013">
      <w:pPr>
        <w:jc w:val="center"/>
        <w:outlineLvl w:val="3"/>
        <w:rPr>
          <w:caps/>
          <w:spacing w:val="10"/>
        </w:rPr>
      </w:pPr>
    </w:p>
    <w:p w14:paraId="6EFCA0D0" w14:textId="77777777" w:rsidR="00753943" w:rsidRPr="00675013" w:rsidRDefault="00753943" w:rsidP="00675013">
      <w:pPr>
        <w:jc w:val="center"/>
        <w:outlineLvl w:val="3"/>
        <w:rPr>
          <w:caps/>
          <w:spacing w:val="10"/>
        </w:rPr>
      </w:pPr>
      <w:r w:rsidRPr="00675013">
        <w:rPr>
          <w:caps/>
          <w:spacing w:val="10"/>
        </w:rPr>
        <w:t>ОБЩАЯ ХАРАКТЕРИСТИКА КОМПЕТЕНЦИИ</w:t>
      </w:r>
    </w:p>
    <w:p w14:paraId="6CB22EC4" w14:textId="77777777" w:rsidR="00753943" w:rsidRPr="00675013" w:rsidRDefault="00753943" w:rsidP="00675013">
      <w:pPr>
        <w:jc w:val="center"/>
      </w:pPr>
      <w:r w:rsidRPr="00675013">
        <w:t>Профессиональная  компетенция выпускника программы магистратуры по направлению подготовки 40.04.01 Юриспруденция</w:t>
      </w:r>
    </w:p>
    <w:p w14:paraId="0AB901ED" w14:textId="77777777" w:rsidR="00753943" w:rsidRPr="00675013" w:rsidRDefault="00753943" w:rsidP="00675013">
      <w:pPr>
        <w:jc w:val="center"/>
      </w:pPr>
      <w:r w:rsidRPr="00675013">
        <w:t>(квалификация (степень) «магистр»)</w:t>
      </w:r>
    </w:p>
    <w:p w14:paraId="768BAA26" w14:textId="77777777" w:rsidR="00753943" w:rsidRPr="00675013" w:rsidRDefault="00753943" w:rsidP="00675013"/>
    <w:p w14:paraId="670B77D4" w14:textId="77777777" w:rsidR="00753943" w:rsidRPr="00675013" w:rsidRDefault="00753943" w:rsidP="004C06C6">
      <w:proofErr w:type="gramStart"/>
      <w:r w:rsidRPr="00675013">
        <w:t xml:space="preserve">ПОРОГОВЫЙ (ВХОДНОЙ) УРОВЕНЬ ЗНАНИЙ, </w:t>
      </w:r>
      <w:r>
        <w:t xml:space="preserve">УМЕНИЙ,  ОПЫТА ДЕЯТЕЛЬНОСТИ, </w:t>
      </w:r>
      <w:r w:rsidRPr="00675013">
        <w:t>ТРЕБУЕМЫЙ ДЛЯ ФОРМИРОВАНИЯ КОМПЕТЕНЦИИ</w:t>
      </w:r>
      <w:r>
        <w:t xml:space="preserve">: знания, умения, навыки, формируемые в рамках </w:t>
      </w:r>
      <w:r w:rsidRPr="00675013">
        <w:t>дисциплины «</w:t>
      </w:r>
      <w:r w:rsidRPr="004C06C6">
        <w:t>Методика правового  воспитания и обучения</w:t>
      </w:r>
      <w:r>
        <w:t>».</w:t>
      </w:r>
      <w:proofErr w:type="gramEnd"/>
    </w:p>
    <w:p w14:paraId="3E00DBF4" w14:textId="77777777" w:rsidR="00753943" w:rsidRPr="00675013" w:rsidRDefault="00753943" w:rsidP="004C06C6">
      <w:pPr>
        <w:jc w:val="center"/>
        <w:rPr>
          <w:b/>
          <w:bCs/>
        </w:rPr>
      </w:pPr>
    </w:p>
    <w:p w14:paraId="4202F49C" w14:textId="77777777" w:rsidR="00753943" w:rsidRPr="00675013" w:rsidRDefault="00753943" w:rsidP="00675013">
      <w:pPr>
        <w:jc w:val="center"/>
        <w:rPr>
          <w:b/>
          <w:bCs/>
        </w:rPr>
      </w:pPr>
      <w:r w:rsidRPr="00675013">
        <w:rPr>
          <w:b/>
          <w:bCs/>
        </w:rPr>
        <w:t xml:space="preserve">СООТВЕТСТВИЕ ЭТАПОВ (УРОВНЕЙ) ОСВОЕНИЯ КОМПЕТЕНЦИИ </w:t>
      </w:r>
    </w:p>
    <w:p w14:paraId="066EDDC4" w14:textId="77777777" w:rsidR="00753943" w:rsidRPr="00675013" w:rsidRDefault="00753943" w:rsidP="00675013">
      <w:pPr>
        <w:jc w:val="center"/>
      </w:pPr>
      <w:r w:rsidRPr="00675013">
        <w:rPr>
          <w:b/>
          <w:bCs/>
        </w:rPr>
        <w:t>ПЛАНИРУЕМЫМ РЕЗУЛЬТАТАМ ОБУЧЕНИЯ И КРИТЕРИЯМ ИХ ОЦЕНИВАНИЯ</w:t>
      </w:r>
    </w:p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3027"/>
        <w:gridCol w:w="3027"/>
        <w:gridCol w:w="3027"/>
        <w:gridCol w:w="3027"/>
      </w:tblGrid>
      <w:tr w:rsidR="00753943" w:rsidRPr="00081461" w14:paraId="13F642F6" w14:textId="77777777">
        <w:trPr>
          <w:trHeight w:val="562"/>
        </w:trPr>
        <w:tc>
          <w:tcPr>
            <w:tcW w:w="804" w:type="pct"/>
            <w:vMerge w:val="restart"/>
            <w:vAlign w:val="center"/>
          </w:tcPr>
          <w:p w14:paraId="663E5A8E" w14:textId="77777777" w:rsidR="00753943" w:rsidRPr="00675013" w:rsidRDefault="00753943" w:rsidP="00675013">
            <w:pPr>
              <w:jc w:val="center"/>
            </w:pPr>
            <w:r w:rsidRPr="00675013">
              <w:rPr>
                <w:b/>
                <w:bCs/>
              </w:rPr>
              <w:t>Планируемые результаты обучения</w:t>
            </w:r>
            <w:r w:rsidRPr="00675013">
              <w:t>*</w:t>
            </w:r>
          </w:p>
          <w:p w14:paraId="0124D5D4" w14:textId="77777777" w:rsidR="00753943" w:rsidRPr="00675013" w:rsidRDefault="00753943" w:rsidP="00675013">
            <w:pPr>
              <w:jc w:val="center"/>
            </w:pPr>
            <w:r w:rsidRPr="00675013">
              <w:t>(показатели достижения заданного уровня освоения компетенций)</w:t>
            </w:r>
          </w:p>
        </w:tc>
        <w:tc>
          <w:tcPr>
            <w:tcW w:w="4196" w:type="pct"/>
            <w:gridSpan w:val="4"/>
            <w:vAlign w:val="center"/>
          </w:tcPr>
          <w:p w14:paraId="7D2BCA21" w14:textId="77777777" w:rsidR="00753943" w:rsidRPr="00675013" w:rsidRDefault="00753943" w:rsidP="00675013">
            <w:pPr>
              <w:jc w:val="center"/>
              <w:rPr>
                <w:b/>
                <w:bCs/>
              </w:rPr>
            </w:pPr>
            <w:r w:rsidRPr="00675013">
              <w:rPr>
                <w:b/>
                <w:bCs/>
              </w:rPr>
              <w:t xml:space="preserve">Критерии оценивания результатов обучения </w:t>
            </w:r>
          </w:p>
        </w:tc>
      </w:tr>
      <w:tr w:rsidR="00753943" w:rsidRPr="00081461" w14:paraId="6402F5EB" w14:textId="77777777">
        <w:trPr>
          <w:trHeight w:val="705"/>
        </w:trPr>
        <w:tc>
          <w:tcPr>
            <w:tcW w:w="804" w:type="pct"/>
            <w:vMerge/>
            <w:vAlign w:val="center"/>
          </w:tcPr>
          <w:p w14:paraId="697396D4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49" w:type="pct"/>
            <w:vAlign w:val="center"/>
          </w:tcPr>
          <w:p w14:paraId="126E3D74" w14:textId="77777777" w:rsidR="00753943" w:rsidRPr="00675013" w:rsidRDefault="00753943" w:rsidP="004C06C6">
            <w:pPr>
              <w:jc w:val="center"/>
            </w:pPr>
            <w:r w:rsidRPr="00675013">
              <w:t>1</w:t>
            </w:r>
          </w:p>
        </w:tc>
        <w:tc>
          <w:tcPr>
            <w:tcW w:w="1049" w:type="pct"/>
            <w:vAlign w:val="center"/>
          </w:tcPr>
          <w:p w14:paraId="2A3836FA" w14:textId="77777777" w:rsidR="00753943" w:rsidRPr="00675013" w:rsidRDefault="00753943" w:rsidP="004C06C6">
            <w:pPr>
              <w:jc w:val="center"/>
            </w:pPr>
            <w:r w:rsidRPr="00675013">
              <w:t>2</w:t>
            </w:r>
          </w:p>
          <w:p w14:paraId="49A1D243" w14:textId="77777777" w:rsidR="00753943" w:rsidRPr="00675013" w:rsidRDefault="00753943" w:rsidP="004C06C6">
            <w:pPr>
              <w:jc w:val="center"/>
            </w:pPr>
            <w:r w:rsidRPr="00675013">
              <w:t>(пороговый)</w:t>
            </w:r>
          </w:p>
        </w:tc>
        <w:tc>
          <w:tcPr>
            <w:tcW w:w="1049" w:type="pct"/>
            <w:vAlign w:val="center"/>
          </w:tcPr>
          <w:p w14:paraId="600C2C14" w14:textId="77777777" w:rsidR="00753943" w:rsidRPr="00675013" w:rsidRDefault="00753943" w:rsidP="004C06C6">
            <w:pPr>
              <w:jc w:val="center"/>
            </w:pPr>
            <w:r w:rsidRPr="00675013">
              <w:t>3</w:t>
            </w:r>
          </w:p>
          <w:p w14:paraId="4E03F001" w14:textId="77777777" w:rsidR="00753943" w:rsidRPr="00675013" w:rsidRDefault="00753943" w:rsidP="004C06C6">
            <w:pPr>
              <w:jc w:val="center"/>
            </w:pPr>
            <w:r w:rsidRPr="00675013">
              <w:t>(базовый)</w:t>
            </w:r>
          </w:p>
        </w:tc>
        <w:tc>
          <w:tcPr>
            <w:tcW w:w="1049" w:type="pct"/>
            <w:vAlign w:val="center"/>
          </w:tcPr>
          <w:p w14:paraId="081B300E" w14:textId="77777777" w:rsidR="00753943" w:rsidRPr="00675013" w:rsidRDefault="00753943" w:rsidP="004C06C6">
            <w:pPr>
              <w:jc w:val="center"/>
            </w:pPr>
            <w:r w:rsidRPr="00675013">
              <w:t>4</w:t>
            </w:r>
          </w:p>
          <w:p w14:paraId="160F4CD3" w14:textId="77777777" w:rsidR="00753943" w:rsidRPr="00675013" w:rsidRDefault="00753943" w:rsidP="004C06C6">
            <w:pPr>
              <w:jc w:val="center"/>
            </w:pPr>
            <w:r w:rsidRPr="00675013">
              <w:t>(продвинутый)</w:t>
            </w:r>
          </w:p>
        </w:tc>
      </w:tr>
      <w:tr w:rsidR="00753943" w:rsidRPr="00081461" w14:paraId="552A2988" w14:textId="77777777">
        <w:trPr>
          <w:trHeight w:val="330"/>
        </w:trPr>
        <w:tc>
          <w:tcPr>
            <w:tcW w:w="804" w:type="pct"/>
            <w:vMerge/>
            <w:vAlign w:val="center"/>
          </w:tcPr>
          <w:p w14:paraId="60A12C35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49" w:type="pct"/>
            <w:vAlign w:val="center"/>
          </w:tcPr>
          <w:p w14:paraId="2229E66A" w14:textId="77777777" w:rsidR="00753943" w:rsidRPr="00675013" w:rsidRDefault="00753943" w:rsidP="004C06C6">
            <w:pPr>
              <w:jc w:val="center"/>
            </w:pPr>
            <w:r w:rsidRPr="00675013">
              <w:t>неудов-но</w:t>
            </w:r>
          </w:p>
        </w:tc>
        <w:tc>
          <w:tcPr>
            <w:tcW w:w="1049" w:type="pct"/>
            <w:vAlign w:val="center"/>
          </w:tcPr>
          <w:p w14:paraId="3C793F55" w14:textId="77777777" w:rsidR="00753943" w:rsidRPr="00675013" w:rsidRDefault="00753943" w:rsidP="004C06C6">
            <w:pPr>
              <w:jc w:val="center"/>
            </w:pPr>
            <w:r w:rsidRPr="00675013">
              <w:t>удов-но</w:t>
            </w:r>
          </w:p>
        </w:tc>
        <w:tc>
          <w:tcPr>
            <w:tcW w:w="1049" w:type="pct"/>
            <w:vAlign w:val="center"/>
          </w:tcPr>
          <w:p w14:paraId="127F7D05" w14:textId="77777777" w:rsidR="00753943" w:rsidRPr="00675013" w:rsidRDefault="00753943" w:rsidP="004C06C6">
            <w:pPr>
              <w:jc w:val="center"/>
            </w:pPr>
            <w:r w:rsidRPr="00675013">
              <w:t>хорошо</w:t>
            </w:r>
          </w:p>
        </w:tc>
        <w:tc>
          <w:tcPr>
            <w:tcW w:w="1049" w:type="pct"/>
            <w:vAlign w:val="center"/>
          </w:tcPr>
          <w:p w14:paraId="3FEBD3D3" w14:textId="77777777" w:rsidR="00753943" w:rsidRPr="00675013" w:rsidRDefault="00753943" w:rsidP="004C06C6">
            <w:pPr>
              <w:jc w:val="center"/>
            </w:pPr>
            <w:r w:rsidRPr="00675013">
              <w:t>отлично</w:t>
            </w:r>
          </w:p>
        </w:tc>
      </w:tr>
      <w:tr w:rsidR="00753943" w:rsidRPr="00081461" w14:paraId="023032E3" w14:textId="77777777">
        <w:trPr>
          <w:trHeight w:val="2204"/>
        </w:trPr>
        <w:tc>
          <w:tcPr>
            <w:tcW w:w="804" w:type="pct"/>
          </w:tcPr>
          <w:p w14:paraId="4D88251D" w14:textId="77777777" w:rsidR="00753943" w:rsidRPr="00675013" w:rsidRDefault="00753943" w:rsidP="00675013">
            <w:r w:rsidRPr="00675013">
              <w:t>ПК-14</w:t>
            </w:r>
          </w:p>
          <w:p w14:paraId="7B04BA26" w14:textId="77777777" w:rsidR="00753943" w:rsidRPr="00675013" w:rsidRDefault="00753943" w:rsidP="00675013">
            <w:r w:rsidRPr="00675013">
              <w:t xml:space="preserve">ВЛАДЕТЬ: навыками организации и проведения педагогических исследований в процессе  правового  воспитания и обучения </w:t>
            </w:r>
          </w:p>
        </w:tc>
        <w:tc>
          <w:tcPr>
            <w:tcW w:w="1049" w:type="pct"/>
          </w:tcPr>
          <w:p w14:paraId="7F66443A" w14:textId="77777777" w:rsidR="00753943" w:rsidRPr="00675013" w:rsidRDefault="00753943" w:rsidP="00675013">
            <w:pPr>
              <w:jc w:val="both"/>
            </w:pPr>
            <w:r w:rsidRPr="00675013">
              <w:t xml:space="preserve">Отсутствие навыков организации и проведения педагогических исследований в процессе  правового  воспитания и обучения </w:t>
            </w:r>
          </w:p>
        </w:tc>
        <w:tc>
          <w:tcPr>
            <w:tcW w:w="1049" w:type="pct"/>
          </w:tcPr>
          <w:p w14:paraId="1154722A" w14:textId="77777777" w:rsidR="00753943" w:rsidRPr="00675013" w:rsidRDefault="00753943" w:rsidP="00675013">
            <w:r w:rsidRPr="00675013">
              <w:t xml:space="preserve">Фрагментарное применение навыков организации и проведения педагогических исследований в процессе  правового  воспитания и обучения </w:t>
            </w:r>
          </w:p>
        </w:tc>
        <w:tc>
          <w:tcPr>
            <w:tcW w:w="1049" w:type="pct"/>
          </w:tcPr>
          <w:p w14:paraId="6FAC69EE" w14:textId="77777777" w:rsidR="00753943" w:rsidRPr="00675013" w:rsidRDefault="00753943" w:rsidP="00675013">
            <w:r w:rsidRPr="00675013">
              <w:t xml:space="preserve">В целом успешное, но не систематическое применение навыков организации и проведения педагогических исследований в процессе  правового  воспитания и обучения </w:t>
            </w:r>
          </w:p>
        </w:tc>
        <w:tc>
          <w:tcPr>
            <w:tcW w:w="1049" w:type="pct"/>
          </w:tcPr>
          <w:p w14:paraId="4468C3E6" w14:textId="77777777" w:rsidR="00753943" w:rsidRPr="00675013" w:rsidRDefault="00753943" w:rsidP="00675013">
            <w:r w:rsidRPr="00675013">
              <w:t xml:space="preserve">Успешное и систематическое применение навыков организации и проведения педагогических исследований в процессе  правового  воспитания и обучения </w:t>
            </w:r>
          </w:p>
        </w:tc>
      </w:tr>
    </w:tbl>
    <w:p w14:paraId="0E1CEA43" w14:textId="77777777" w:rsidR="00753943" w:rsidRPr="00675013" w:rsidRDefault="00753943" w:rsidP="00675013"/>
    <w:p w14:paraId="0653BDE0" w14:textId="77777777" w:rsidR="00753943" w:rsidRPr="00675013" w:rsidRDefault="00753943" w:rsidP="00675013"/>
    <w:p w14:paraId="55A7E0F6" w14:textId="77777777" w:rsidR="00753943" w:rsidRPr="00675013" w:rsidRDefault="00753943" w:rsidP="00675013">
      <w:pPr>
        <w:jc w:val="center"/>
        <w:rPr>
          <w:b/>
          <w:bCs/>
          <w:u w:val="single"/>
        </w:rPr>
      </w:pPr>
      <w:r w:rsidRPr="00675013">
        <w:rPr>
          <w:b/>
          <w:bCs/>
          <w:u w:val="single"/>
        </w:rPr>
        <w:t>КАРТА КОМПЕТЕНЦИИ</w:t>
      </w:r>
    </w:p>
    <w:p w14:paraId="246E2C1D" w14:textId="77777777" w:rsidR="00753943" w:rsidRPr="00675013" w:rsidRDefault="00753943" w:rsidP="00675013">
      <w:pPr>
        <w:shd w:val="clear" w:color="auto" w:fill="FFFFFF"/>
        <w:rPr>
          <w:b/>
          <w:bCs/>
        </w:rPr>
      </w:pPr>
      <w:r w:rsidRPr="00675013">
        <w:rPr>
          <w:b/>
          <w:bCs/>
        </w:rPr>
        <w:lastRenderedPageBreak/>
        <w:t xml:space="preserve">Шифр и название КОМПЕТЕНЦИИ: </w:t>
      </w:r>
    </w:p>
    <w:p w14:paraId="319F19D8" w14:textId="77777777" w:rsidR="00753943" w:rsidRPr="00675013" w:rsidRDefault="00753943" w:rsidP="00675013">
      <w:r w:rsidRPr="00675013">
        <w:t>ПК-15</w:t>
      </w:r>
      <w:r>
        <w:t>. С</w:t>
      </w:r>
      <w:r w:rsidRPr="00675013">
        <w:t>пособность эффективно осуществлять правовое воспитание</w:t>
      </w:r>
    </w:p>
    <w:p w14:paraId="3FAF4DFC" w14:textId="77777777" w:rsidR="00753943" w:rsidRDefault="00753943" w:rsidP="00675013">
      <w:pPr>
        <w:jc w:val="center"/>
        <w:outlineLvl w:val="3"/>
        <w:rPr>
          <w:caps/>
          <w:spacing w:val="10"/>
        </w:rPr>
      </w:pPr>
    </w:p>
    <w:p w14:paraId="434F8035" w14:textId="77777777" w:rsidR="00753943" w:rsidRPr="00675013" w:rsidRDefault="00753943" w:rsidP="00675013">
      <w:pPr>
        <w:jc w:val="center"/>
        <w:outlineLvl w:val="3"/>
        <w:rPr>
          <w:caps/>
          <w:spacing w:val="10"/>
        </w:rPr>
      </w:pPr>
      <w:r w:rsidRPr="00675013">
        <w:rPr>
          <w:caps/>
          <w:spacing w:val="10"/>
        </w:rPr>
        <w:t>ОБЩАЯ ХАРАКТЕРИСТИКА КОМПЕТЕНЦИИ</w:t>
      </w:r>
    </w:p>
    <w:p w14:paraId="5BF64BEA" w14:textId="77777777" w:rsidR="00753943" w:rsidRPr="00675013" w:rsidRDefault="00753943" w:rsidP="00675013">
      <w:pPr>
        <w:jc w:val="center"/>
      </w:pPr>
      <w:r w:rsidRPr="00675013">
        <w:t>Профессиональная компетенция выпускника программы магистратуры по направлению подготовки 40.04.01 Юриспруденция</w:t>
      </w:r>
    </w:p>
    <w:p w14:paraId="12CB47F9" w14:textId="77777777" w:rsidR="00753943" w:rsidRPr="00675013" w:rsidRDefault="00753943" w:rsidP="00675013">
      <w:pPr>
        <w:jc w:val="center"/>
      </w:pPr>
      <w:r w:rsidRPr="00675013">
        <w:t>(квалификация (степень) «магистр»)</w:t>
      </w:r>
    </w:p>
    <w:p w14:paraId="1B94C784" w14:textId="77777777" w:rsidR="00753943" w:rsidRPr="00675013" w:rsidRDefault="00753943" w:rsidP="00675013"/>
    <w:p w14:paraId="35B6E54D" w14:textId="77777777" w:rsidR="00753943" w:rsidRPr="00675013" w:rsidRDefault="00753943" w:rsidP="004C06C6">
      <w:proofErr w:type="gramStart"/>
      <w:r w:rsidRPr="00675013">
        <w:t xml:space="preserve">ПОРОГОВЫЙ (ВХОДНОЙ) УРОВЕНЬ ЗНАНИЙ, </w:t>
      </w:r>
      <w:r>
        <w:t xml:space="preserve">УМЕНИЙ,  ОПЫТА ДЕЯТЕЛЬНОСТИ, </w:t>
      </w:r>
      <w:r w:rsidRPr="00675013">
        <w:t>ТРЕБУЕМЫЙ ДЛЯ ФОРМИРОВАНИЯ КОМПЕТЕНЦИИ</w:t>
      </w:r>
      <w:r>
        <w:t xml:space="preserve">: знания, умения, навыки, формируемые в рамках </w:t>
      </w:r>
      <w:r w:rsidRPr="00675013">
        <w:t>дисциплины «</w:t>
      </w:r>
      <w:r w:rsidRPr="004C06C6">
        <w:t>Методика правового  воспитания и обучения</w:t>
      </w:r>
      <w:r>
        <w:t>».</w:t>
      </w:r>
      <w:proofErr w:type="gramEnd"/>
    </w:p>
    <w:p w14:paraId="4487865A" w14:textId="77777777" w:rsidR="00753943" w:rsidRPr="00675013" w:rsidRDefault="00753943" w:rsidP="004C06C6">
      <w:pPr>
        <w:jc w:val="center"/>
        <w:rPr>
          <w:b/>
          <w:bCs/>
        </w:rPr>
      </w:pPr>
    </w:p>
    <w:p w14:paraId="1E39FA32" w14:textId="77777777" w:rsidR="00753943" w:rsidRPr="00675013" w:rsidRDefault="00753943" w:rsidP="00675013">
      <w:pPr>
        <w:jc w:val="center"/>
        <w:rPr>
          <w:b/>
          <w:bCs/>
        </w:rPr>
      </w:pPr>
      <w:r w:rsidRPr="00675013">
        <w:rPr>
          <w:b/>
          <w:bCs/>
        </w:rPr>
        <w:t xml:space="preserve">СООТВЕТСТВИЕ ЭТАПОВ (УРОВНЕЙ) ОСВОЕНИЯ КОМПЕТЕНЦИИ </w:t>
      </w:r>
    </w:p>
    <w:p w14:paraId="31401F4A" w14:textId="77777777" w:rsidR="00753943" w:rsidRPr="00675013" w:rsidRDefault="00753943" w:rsidP="00675013">
      <w:pPr>
        <w:jc w:val="center"/>
      </w:pPr>
      <w:r w:rsidRPr="00675013">
        <w:rPr>
          <w:b/>
          <w:bCs/>
        </w:rPr>
        <w:t>ПЛАНИРУЕМЫМ РЕЗУЛЬТАТАМ ОБУЧЕНИЯ И КРИТЕРИЯМ ИХ ОЦЕНИВАНИЯ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3031"/>
        <w:gridCol w:w="3031"/>
        <w:gridCol w:w="3031"/>
        <w:gridCol w:w="3037"/>
      </w:tblGrid>
      <w:tr w:rsidR="00753943" w:rsidRPr="00081461" w14:paraId="4B64B2BF" w14:textId="77777777">
        <w:trPr>
          <w:trHeight w:val="562"/>
        </w:trPr>
        <w:tc>
          <w:tcPr>
            <w:tcW w:w="818" w:type="pct"/>
            <w:vMerge w:val="restart"/>
            <w:vAlign w:val="center"/>
          </w:tcPr>
          <w:p w14:paraId="03FD2C88" w14:textId="77777777" w:rsidR="00753943" w:rsidRPr="00675013" w:rsidRDefault="00753943" w:rsidP="00675013">
            <w:pPr>
              <w:jc w:val="center"/>
            </w:pPr>
            <w:r w:rsidRPr="00675013">
              <w:rPr>
                <w:b/>
                <w:bCs/>
              </w:rPr>
              <w:t>Планируемые результаты обучения</w:t>
            </w:r>
            <w:r w:rsidRPr="00675013">
              <w:t>*</w:t>
            </w:r>
          </w:p>
          <w:p w14:paraId="22A21E4C" w14:textId="77777777" w:rsidR="00753943" w:rsidRPr="00675013" w:rsidRDefault="00753943" w:rsidP="00675013">
            <w:pPr>
              <w:jc w:val="center"/>
            </w:pPr>
            <w:r w:rsidRPr="00675013">
              <w:t>(показатели достижения заданного уровня освоения компетенций)</w:t>
            </w:r>
          </w:p>
        </w:tc>
        <w:tc>
          <w:tcPr>
            <w:tcW w:w="4182" w:type="pct"/>
            <w:gridSpan w:val="4"/>
            <w:vAlign w:val="center"/>
          </w:tcPr>
          <w:p w14:paraId="407108A0" w14:textId="77777777" w:rsidR="00753943" w:rsidRPr="00675013" w:rsidRDefault="00753943" w:rsidP="00675013">
            <w:pPr>
              <w:jc w:val="center"/>
              <w:rPr>
                <w:b/>
                <w:bCs/>
              </w:rPr>
            </w:pPr>
            <w:r w:rsidRPr="00675013">
              <w:rPr>
                <w:b/>
                <w:bCs/>
              </w:rPr>
              <w:t xml:space="preserve">Критерии оценивания результатов обучения </w:t>
            </w:r>
          </w:p>
        </w:tc>
      </w:tr>
      <w:tr w:rsidR="00753943" w:rsidRPr="00081461" w14:paraId="645B2063" w14:textId="77777777">
        <w:trPr>
          <w:trHeight w:val="705"/>
        </w:trPr>
        <w:tc>
          <w:tcPr>
            <w:tcW w:w="818" w:type="pct"/>
            <w:vMerge/>
            <w:vAlign w:val="center"/>
          </w:tcPr>
          <w:p w14:paraId="712A344F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45" w:type="pct"/>
            <w:vAlign w:val="center"/>
          </w:tcPr>
          <w:p w14:paraId="7B259C41" w14:textId="77777777" w:rsidR="00753943" w:rsidRPr="00675013" w:rsidRDefault="00753943" w:rsidP="00675013">
            <w:pPr>
              <w:jc w:val="center"/>
            </w:pPr>
            <w:r w:rsidRPr="00675013">
              <w:t>1</w:t>
            </w:r>
          </w:p>
        </w:tc>
        <w:tc>
          <w:tcPr>
            <w:tcW w:w="1045" w:type="pct"/>
            <w:vAlign w:val="center"/>
          </w:tcPr>
          <w:p w14:paraId="6CE856A2" w14:textId="77777777" w:rsidR="00753943" w:rsidRPr="00675013" w:rsidRDefault="00753943" w:rsidP="00675013">
            <w:pPr>
              <w:jc w:val="center"/>
            </w:pPr>
            <w:r w:rsidRPr="00675013">
              <w:t>2</w:t>
            </w:r>
          </w:p>
          <w:p w14:paraId="285069C8" w14:textId="77777777" w:rsidR="00753943" w:rsidRPr="00675013" w:rsidRDefault="00753943" w:rsidP="00675013">
            <w:pPr>
              <w:jc w:val="center"/>
            </w:pPr>
            <w:r w:rsidRPr="00675013">
              <w:t>(пороговый)</w:t>
            </w:r>
          </w:p>
        </w:tc>
        <w:tc>
          <w:tcPr>
            <w:tcW w:w="1045" w:type="pct"/>
            <w:vAlign w:val="center"/>
          </w:tcPr>
          <w:p w14:paraId="2FF6EAE9" w14:textId="77777777" w:rsidR="00753943" w:rsidRPr="00675013" w:rsidRDefault="00753943" w:rsidP="00675013">
            <w:pPr>
              <w:jc w:val="center"/>
            </w:pPr>
            <w:r w:rsidRPr="00675013">
              <w:t>3</w:t>
            </w:r>
          </w:p>
          <w:p w14:paraId="2E9EAA89" w14:textId="77777777" w:rsidR="00753943" w:rsidRPr="00675013" w:rsidRDefault="00753943" w:rsidP="00675013">
            <w:pPr>
              <w:jc w:val="center"/>
            </w:pPr>
            <w:r w:rsidRPr="00675013">
              <w:t>(базовый)</w:t>
            </w:r>
          </w:p>
        </w:tc>
        <w:tc>
          <w:tcPr>
            <w:tcW w:w="1047" w:type="pct"/>
            <w:vAlign w:val="center"/>
          </w:tcPr>
          <w:p w14:paraId="180124F6" w14:textId="77777777" w:rsidR="00753943" w:rsidRPr="00675013" w:rsidRDefault="00753943" w:rsidP="00675013">
            <w:pPr>
              <w:jc w:val="center"/>
            </w:pPr>
            <w:r w:rsidRPr="00675013">
              <w:t>4</w:t>
            </w:r>
          </w:p>
          <w:p w14:paraId="7EF3A703" w14:textId="77777777" w:rsidR="00753943" w:rsidRPr="00675013" w:rsidRDefault="00753943" w:rsidP="00675013">
            <w:pPr>
              <w:jc w:val="center"/>
            </w:pPr>
            <w:r w:rsidRPr="00675013">
              <w:t>(продвинутый)</w:t>
            </w:r>
          </w:p>
        </w:tc>
      </w:tr>
      <w:tr w:rsidR="00753943" w:rsidRPr="00081461" w14:paraId="40F834E0" w14:textId="77777777">
        <w:trPr>
          <w:trHeight w:val="330"/>
        </w:trPr>
        <w:tc>
          <w:tcPr>
            <w:tcW w:w="818" w:type="pct"/>
            <w:vMerge/>
            <w:vAlign w:val="center"/>
          </w:tcPr>
          <w:p w14:paraId="16F67160" w14:textId="77777777" w:rsidR="00753943" w:rsidRPr="00675013" w:rsidRDefault="00753943" w:rsidP="00675013">
            <w:pPr>
              <w:rPr>
                <w:b/>
                <w:bCs/>
              </w:rPr>
            </w:pPr>
          </w:p>
        </w:tc>
        <w:tc>
          <w:tcPr>
            <w:tcW w:w="1045" w:type="pct"/>
            <w:vAlign w:val="center"/>
          </w:tcPr>
          <w:p w14:paraId="07682993" w14:textId="77777777" w:rsidR="00753943" w:rsidRPr="00675013" w:rsidRDefault="00753943" w:rsidP="004C06C6">
            <w:pPr>
              <w:jc w:val="center"/>
            </w:pPr>
            <w:r w:rsidRPr="00675013">
              <w:t>неудов-но</w:t>
            </w:r>
          </w:p>
        </w:tc>
        <w:tc>
          <w:tcPr>
            <w:tcW w:w="1045" w:type="pct"/>
            <w:vAlign w:val="center"/>
          </w:tcPr>
          <w:p w14:paraId="420F9AA2" w14:textId="77777777" w:rsidR="00753943" w:rsidRPr="00675013" w:rsidRDefault="00753943" w:rsidP="004C06C6">
            <w:pPr>
              <w:jc w:val="center"/>
            </w:pPr>
            <w:r w:rsidRPr="00675013">
              <w:t>удов-но</w:t>
            </w:r>
          </w:p>
        </w:tc>
        <w:tc>
          <w:tcPr>
            <w:tcW w:w="1045" w:type="pct"/>
            <w:vAlign w:val="center"/>
          </w:tcPr>
          <w:p w14:paraId="6BAC1576" w14:textId="77777777" w:rsidR="00753943" w:rsidRPr="00675013" w:rsidRDefault="00753943" w:rsidP="004C06C6">
            <w:pPr>
              <w:jc w:val="center"/>
            </w:pPr>
            <w:r w:rsidRPr="00675013">
              <w:t>хорошо</w:t>
            </w:r>
          </w:p>
        </w:tc>
        <w:tc>
          <w:tcPr>
            <w:tcW w:w="1047" w:type="pct"/>
            <w:vAlign w:val="center"/>
          </w:tcPr>
          <w:p w14:paraId="43C03D30" w14:textId="77777777" w:rsidR="00753943" w:rsidRPr="00675013" w:rsidRDefault="00753943" w:rsidP="004C06C6">
            <w:pPr>
              <w:jc w:val="center"/>
            </w:pPr>
            <w:r w:rsidRPr="00675013">
              <w:t>отлично</w:t>
            </w:r>
          </w:p>
        </w:tc>
      </w:tr>
      <w:tr w:rsidR="00753943" w:rsidRPr="00081461" w14:paraId="75FCCDD3" w14:textId="77777777">
        <w:trPr>
          <w:trHeight w:val="2204"/>
        </w:trPr>
        <w:tc>
          <w:tcPr>
            <w:tcW w:w="818" w:type="pct"/>
          </w:tcPr>
          <w:p w14:paraId="0D11586F" w14:textId="77777777" w:rsidR="00753943" w:rsidRPr="00675013" w:rsidRDefault="00753943" w:rsidP="00675013">
            <w:r w:rsidRPr="00675013">
              <w:t>ПК-15</w:t>
            </w:r>
          </w:p>
          <w:p w14:paraId="6D7A52BE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>ВЛАДЕТЬ: навыками эффективного осуществления правового воспитания в процессе преподавания учебных  дисциплин</w:t>
            </w:r>
          </w:p>
          <w:p w14:paraId="08C53A9D" w14:textId="77777777" w:rsidR="00753943" w:rsidRPr="00675013" w:rsidRDefault="00753943" w:rsidP="00675013"/>
        </w:tc>
        <w:tc>
          <w:tcPr>
            <w:tcW w:w="1045" w:type="pct"/>
          </w:tcPr>
          <w:p w14:paraId="1166489E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>Отсутствие навыков эффективного осуществления правового воспитания в процессе преподавания учебных  дисциплин</w:t>
            </w:r>
          </w:p>
          <w:p w14:paraId="1BFC95FD" w14:textId="77777777" w:rsidR="00753943" w:rsidRPr="00675013" w:rsidRDefault="00753943" w:rsidP="00675013">
            <w:pPr>
              <w:rPr>
                <w:b/>
                <w:bCs/>
              </w:rPr>
            </w:pPr>
          </w:p>
          <w:p w14:paraId="4412D46A" w14:textId="77777777" w:rsidR="00753943" w:rsidRPr="00675013" w:rsidRDefault="00753943" w:rsidP="00675013">
            <w:pPr>
              <w:jc w:val="both"/>
            </w:pPr>
          </w:p>
        </w:tc>
        <w:tc>
          <w:tcPr>
            <w:tcW w:w="1045" w:type="pct"/>
          </w:tcPr>
          <w:p w14:paraId="216BC79E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>Фрагментарное применение навыков эффективного осуществления правового воспитания в процессе преподавания учебных  дисциплин</w:t>
            </w:r>
          </w:p>
          <w:p w14:paraId="3ED5BB76" w14:textId="77777777" w:rsidR="00753943" w:rsidRPr="00675013" w:rsidRDefault="00753943" w:rsidP="00675013">
            <w:pPr>
              <w:rPr>
                <w:b/>
                <w:bCs/>
              </w:rPr>
            </w:pPr>
          </w:p>
          <w:p w14:paraId="28856726" w14:textId="77777777" w:rsidR="00753943" w:rsidRPr="00675013" w:rsidRDefault="00753943" w:rsidP="00675013"/>
        </w:tc>
        <w:tc>
          <w:tcPr>
            <w:tcW w:w="1045" w:type="pct"/>
          </w:tcPr>
          <w:p w14:paraId="20D2E902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>В целом успешное, но не систематическое применение навыков эффективного осуществления правового воспитания в процессе преподавания учебных  дисциплин</w:t>
            </w:r>
          </w:p>
          <w:p w14:paraId="5641C126" w14:textId="77777777" w:rsidR="00753943" w:rsidRPr="00675013" w:rsidRDefault="00753943" w:rsidP="00675013">
            <w:pPr>
              <w:rPr>
                <w:b/>
                <w:bCs/>
              </w:rPr>
            </w:pPr>
          </w:p>
          <w:p w14:paraId="339BBD53" w14:textId="77777777" w:rsidR="00753943" w:rsidRPr="00675013" w:rsidRDefault="00753943" w:rsidP="00675013"/>
        </w:tc>
        <w:tc>
          <w:tcPr>
            <w:tcW w:w="1047" w:type="pct"/>
          </w:tcPr>
          <w:p w14:paraId="78BAEFEB" w14:textId="77777777" w:rsidR="00753943" w:rsidRPr="00675013" w:rsidRDefault="00753943" w:rsidP="00675013">
            <w:pPr>
              <w:rPr>
                <w:b/>
                <w:bCs/>
              </w:rPr>
            </w:pPr>
            <w:r w:rsidRPr="00675013">
              <w:t>Успешное и систематическое применение навыков эффективного осуществления правового воспитания в процессе преподавания учебных  дисциплин</w:t>
            </w:r>
          </w:p>
          <w:p w14:paraId="3692F140" w14:textId="77777777" w:rsidR="00753943" w:rsidRPr="00675013" w:rsidRDefault="00753943" w:rsidP="00675013">
            <w:pPr>
              <w:rPr>
                <w:b/>
                <w:bCs/>
              </w:rPr>
            </w:pPr>
          </w:p>
          <w:p w14:paraId="3E3DE6DD" w14:textId="77777777" w:rsidR="00753943" w:rsidRPr="00675013" w:rsidRDefault="00753943" w:rsidP="00675013">
            <w:pPr>
              <w:rPr>
                <w:b/>
                <w:bCs/>
              </w:rPr>
            </w:pPr>
          </w:p>
          <w:p w14:paraId="67CE721E" w14:textId="77777777" w:rsidR="00753943" w:rsidRPr="00675013" w:rsidRDefault="00753943" w:rsidP="00675013"/>
        </w:tc>
      </w:tr>
    </w:tbl>
    <w:p w14:paraId="7E710B30" w14:textId="77777777" w:rsidR="00753943" w:rsidRPr="00AF3231" w:rsidRDefault="00753943" w:rsidP="00AF3231">
      <w:pPr>
        <w:spacing w:after="160"/>
        <w:rPr>
          <w:b/>
          <w:bCs/>
        </w:rPr>
      </w:pPr>
    </w:p>
    <w:p w14:paraId="51C7343C" w14:textId="77777777" w:rsidR="00753943" w:rsidRPr="00AF3231" w:rsidRDefault="00753943" w:rsidP="00AF3231">
      <w:pPr>
        <w:widowControl w:val="0"/>
        <w:autoSpaceDE w:val="0"/>
        <w:autoSpaceDN w:val="0"/>
        <w:adjustRightInd w:val="0"/>
        <w:spacing w:before="240" w:after="240"/>
        <w:ind w:left="720"/>
        <w:jc w:val="center"/>
        <w:rPr>
          <w:b/>
          <w:bCs/>
        </w:rPr>
        <w:sectPr w:rsidR="00753943" w:rsidRPr="00AF3231" w:rsidSect="00AF323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622BCF1E" w14:textId="77777777" w:rsidR="00753943" w:rsidRPr="004C06C6" w:rsidRDefault="00753943" w:rsidP="00AF3231">
      <w:pPr>
        <w:jc w:val="right"/>
      </w:pPr>
      <w:r w:rsidRPr="004C06C6">
        <w:lastRenderedPageBreak/>
        <w:t>Приложение 2</w:t>
      </w:r>
    </w:p>
    <w:p w14:paraId="45B58C43" w14:textId="77777777" w:rsidR="00753943" w:rsidRPr="00770D70" w:rsidRDefault="00753943" w:rsidP="00770D70">
      <w:pPr>
        <w:suppressAutoHyphens/>
        <w:ind w:firstLine="709"/>
        <w:jc w:val="center"/>
        <w:outlineLvl w:val="1"/>
        <w:rPr>
          <w:b/>
          <w:bCs/>
        </w:rPr>
      </w:pPr>
      <w:bookmarkStart w:id="2" w:name="_Toc473757564"/>
    </w:p>
    <w:p w14:paraId="60D2C26D" w14:textId="77777777" w:rsidR="00753943" w:rsidRPr="00770D70" w:rsidRDefault="00753943" w:rsidP="00770D70">
      <w:pPr>
        <w:suppressAutoHyphens/>
        <w:ind w:firstLine="709"/>
        <w:jc w:val="center"/>
        <w:outlineLvl w:val="1"/>
        <w:rPr>
          <w:b/>
          <w:bCs/>
        </w:rPr>
      </w:pPr>
      <w:r w:rsidRPr="00770D70">
        <w:rPr>
          <w:b/>
          <w:bCs/>
        </w:rPr>
        <w:t>Образец оформления развернутого плана семинарского занятия</w:t>
      </w:r>
      <w:bookmarkEnd w:id="2"/>
    </w:p>
    <w:p w14:paraId="1079B282" w14:textId="77777777" w:rsidR="00753943" w:rsidRPr="00770D70" w:rsidRDefault="00753943" w:rsidP="00770D70">
      <w:pPr>
        <w:suppressAutoHyphens/>
        <w:ind w:firstLine="709"/>
        <w:jc w:val="center"/>
        <w:outlineLvl w:val="1"/>
        <w:rPr>
          <w:b/>
          <w:bCs/>
        </w:rPr>
      </w:pPr>
    </w:p>
    <w:p w14:paraId="27C1CFB6" w14:textId="77777777" w:rsidR="00753943" w:rsidRPr="00770D70" w:rsidRDefault="00753943" w:rsidP="00770D70">
      <w:pPr>
        <w:ind w:firstLine="709"/>
        <w:jc w:val="both"/>
      </w:pPr>
      <w:r w:rsidRPr="00770D70">
        <w:rPr>
          <w:b/>
          <w:bCs/>
        </w:rPr>
        <w:t xml:space="preserve">Занятие по дисциплине </w:t>
      </w:r>
      <w:r w:rsidRPr="00770D70">
        <w:t>«Трудовое право».</w:t>
      </w:r>
    </w:p>
    <w:p w14:paraId="514A5295" w14:textId="77777777" w:rsidR="00753943" w:rsidRPr="00770D70" w:rsidRDefault="00753943" w:rsidP="00770D70">
      <w:pPr>
        <w:ind w:firstLine="709"/>
        <w:jc w:val="both"/>
      </w:pPr>
      <w:r w:rsidRPr="00770D70">
        <w:rPr>
          <w:b/>
          <w:bCs/>
        </w:rPr>
        <w:t xml:space="preserve">Тема: </w:t>
      </w:r>
      <w:r w:rsidRPr="00770D70">
        <w:t>«</w:t>
      </w:r>
      <w:r>
        <w:t>Дисциплина труда</w:t>
      </w:r>
      <w:r w:rsidRPr="00770D70">
        <w:t>».</w:t>
      </w:r>
    </w:p>
    <w:p w14:paraId="2B4EF353" w14:textId="77777777" w:rsidR="00753943" w:rsidRPr="00770D70" w:rsidRDefault="00753943" w:rsidP="00770D70">
      <w:pPr>
        <w:ind w:firstLine="709"/>
        <w:jc w:val="both"/>
        <w:rPr>
          <w:b/>
          <w:bCs/>
        </w:rPr>
      </w:pPr>
      <w:r w:rsidRPr="00770D70">
        <w:rPr>
          <w:b/>
          <w:bCs/>
        </w:rPr>
        <w:t>3 курс, … группа …</w:t>
      </w:r>
      <w:proofErr w:type="gramStart"/>
      <w:r w:rsidRPr="00770D70">
        <w:rPr>
          <w:b/>
          <w:bCs/>
        </w:rPr>
        <w:t xml:space="preserve"> .</w:t>
      </w:r>
      <w:proofErr w:type="gramEnd"/>
    </w:p>
    <w:p w14:paraId="0ED97ECA" w14:textId="77777777" w:rsidR="00753943" w:rsidRPr="00770D70" w:rsidRDefault="00753943" w:rsidP="00770D70">
      <w:pPr>
        <w:ind w:firstLine="709"/>
        <w:jc w:val="both"/>
      </w:pPr>
      <w:r w:rsidRPr="00770D70">
        <w:rPr>
          <w:b/>
          <w:bCs/>
        </w:rPr>
        <w:t>Форма проведения занятия:</w:t>
      </w:r>
      <w:r>
        <w:rPr>
          <w:b/>
          <w:bCs/>
        </w:rPr>
        <w:t xml:space="preserve"> </w:t>
      </w:r>
      <w:r w:rsidRPr="00770D70">
        <w:t>комбинированное занятие</w:t>
      </w:r>
      <w:r>
        <w:t xml:space="preserve"> – </w:t>
      </w:r>
      <w:r w:rsidRPr="00770D70">
        <w:t>семинарское занятие с элементами практического.</w:t>
      </w:r>
    </w:p>
    <w:p w14:paraId="48E1B15F" w14:textId="77777777" w:rsidR="00753943" w:rsidRPr="00770D70" w:rsidRDefault="00753943" w:rsidP="00770D70">
      <w:pPr>
        <w:ind w:firstLine="709"/>
        <w:jc w:val="both"/>
      </w:pPr>
      <w:proofErr w:type="gramStart"/>
      <w:r w:rsidRPr="00770D70">
        <w:rPr>
          <w:b/>
          <w:bCs/>
        </w:rPr>
        <w:t xml:space="preserve">Технологии, методы, приемы, используемые на занятии: </w:t>
      </w:r>
      <w:r>
        <w:t xml:space="preserve">слово </w:t>
      </w:r>
      <w:r w:rsidRPr="00770D70">
        <w:t>преподавателя, презентации, терминологический диктант, работа в команде, доклады студентов, кейс-технология, интеллект-карты (</w:t>
      </w:r>
      <w:proofErr w:type="spellStart"/>
      <w:r w:rsidRPr="00770D70">
        <w:rPr>
          <w:color w:val="000000"/>
          <w:shd w:val="clear" w:color="auto" w:fill="FFFFFF"/>
        </w:rPr>
        <w:t>mind-maps</w:t>
      </w:r>
      <w:proofErr w:type="spellEnd"/>
      <w:r w:rsidRPr="00770D70">
        <w:rPr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770D70">
        <w:rPr>
          <w:color w:val="000000"/>
          <w:shd w:val="clear" w:color="auto" w:fill="FFFFFF"/>
        </w:rPr>
        <w:t>культуроведческие</w:t>
      </w:r>
      <w:proofErr w:type="spellEnd"/>
      <w:r w:rsidRPr="00770D70">
        <w:rPr>
          <w:color w:val="000000"/>
          <w:shd w:val="clear" w:color="auto" w:fill="FFFFFF"/>
        </w:rPr>
        <w:t xml:space="preserve"> комментарии.</w:t>
      </w:r>
      <w:proofErr w:type="gramEnd"/>
    </w:p>
    <w:p w14:paraId="155E66E0" w14:textId="77777777" w:rsidR="00753943" w:rsidRPr="00770D70" w:rsidRDefault="00753943" w:rsidP="00770D70">
      <w:pPr>
        <w:ind w:firstLine="709"/>
        <w:jc w:val="both"/>
        <w:rPr>
          <w:b/>
          <w:bCs/>
        </w:rPr>
      </w:pPr>
      <w:r w:rsidRPr="00770D70">
        <w:rPr>
          <w:b/>
          <w:bCs/>
        </w:rPr>
        <w:t>Цели заняти</w:t>
      </w:r>
      <w:proofErr w:type="gramStart"/>
      <w:r w:rsidRPr="00770D70">
        <w:rPr>
          <w:b/>
          <w:bCs/>
        </w:rPr>
        <w:t>я</w:t>
      </w:r>
      <w:r w:rsidRPr="00770D70">
        <w:t>(</w:t>
      </w:r>
      <w:proofErr w:type="gramEnd"/>
      <w:r w:rsidRPr="00770D70">
        <w:t xml:space="preserve">формулируются с учетом компетенций, </w:t>
      </w:r>
      <w:r>
        <w:t xml:space="preserve">указанных </w:t>
      </w:r>
      <w:r w:rsidRPr="00770D70">
        <w:t>в про</w:t>
      </w:r>
      <w:r>
        <w:t xml:space="preserve">грамме по </w:t>
      </w:r>
      <w:r w:rsidRPr="00770D70">
        <w:t xml:space="preserve">выбранной для подготовки проекта </w:t>
      </w:r>
      <w:r>
        <w:t xml:space="preserve">теме </w:t>
      </w:r>
      <w:r w:rsidRPr="00770D70">
        <w:t>дисциплин</w:t>
      </w:r>
      <w:r>
        <w:t>ы</w:t>
      </w:r>
      <w:r w:rsidRPr="00770D70">
        <w:t>):</w:t>
      </w:r>
    </w:p>
    <w:p w14:paraId="619D5F4A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t xml:space="preserve">- </w:t>
      </w:r>
      <w:r w:rsidRPr="00770D70">
        <w:rPr>
          <w:b/>
          <w:bCs/>
          <w:i/>
          <w:iCs/>
        </w:rPr>
        <w:t>образовательная:</w:t>
      </w:r>
      <w:r w:rsidRPr="00770D70">
        <w:t xml:space="preserve"> повторить и закрепить профессиональное толкование трудовой дисциплины</w:t>
      </w:r>
      <w:r>
        <w:rPr>
          <w:color w:val="000000"/>
        </w:rPr>
        <w:t xml:space="preserve">, осветить вопросы </w:t>
      </w:r>
      <w:r w:rsidRPr="00770D70">
        <w:rPr>
          <w:color w:val="000000"/>
        </w:rPr>
        <w:t>ее правового регулирования, методы обеспечения дисциплины и ответственность за ее нарушение;</w:t>
      </w:r>
    </w:p>
    <w:p w14:paraId="6D5D7166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b/>
          <w:bCs/>
          <w:i/>
          <w:iCs/>
          <w:color w:val="000000"/>
        </w:rPr>
        <w:t>- развивающая:</w:t>
      </w:r>
      <w:r w:rsidRPr="00770D70">
        <w:rPr>
          <w:color w:val="000000"/>
        </w:rPr>
        <w:t xml:space="preserve"> развивать умение р</w:t>
      </w:r>
      <w:r>
        <w:rPr>
          <w:color w:val="000000"/>
        </w:rPr>
        <w:t xml:space="preserve">ешать профессиональные задачи, </w:t>
      </w:r>
      <w:r w:rsidRPr="00770D70">
        <w:rPr>
          <w:color w:val="000000"/>
        </w:rPr>
        <w:t xml:space="preserve">связанные с нарушением трудовой дисциплины; </w:t>
      </w:r>
    </w:p>
    <w:p w14:paraId="34D435E4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b/>
          <w:bCs/>
          <w:i/>
          <w:iCs/>
          <w:color w:val="000000"/>
        </w:rPr>
        <w:t xml:space="preserve">- </w:t>
      </w:r>
      <w:proofErr w:type="gramStart"/>
      <w:r w:rsidRPr="00770D70">
        <w:rPr>
          <w:b/>
          <w:bCs/>
          <w:i/>
          <w:iCs/>
          <w:color w:val="000000"/>
        </w:rPr>
        <w:t>воспитательная</w:t>
      </w:r>
      <w:proofErr w:type="gramEnd"/>
      <w:r w:rsidRPr="00770D70">
        <w:rPr>
          <w:b/>
          <w:bCs/>
          <w:i/>
          <w:iCs/>
          <w:color w:val="000000"/>
        </w:rPr>
        <w:t>:</w:t>
      </w:r>
      <w:r w:rsidRPr="00770D70">
        <w:rPr>
          <w:color w:val="000000"/>
        </w:rPr>
        <w:t xml:space="preserve"> способствовать выработке убежденности в необходимости соблюдения трудовой дисциплины, способствовать  формированию уважения к закону.</w:t>
      </w:r>
    </w:p>
    <w:p w14:paraId="4C242B97" w14:textId="77777777" w:rsidR="00753943" w:rsidRPr="00770D70" w:rsidRDefault="00753943" w:rsidP="00770D70">
      <w:pPr>
        <w:ind w:firstLine="709"/>
        <w:jc w:val="both"/>
      </w:pPr>
      <w:r w:rsidRPr="00770D70">
        <w:rPr>
          <w:b/>
          <w:bCs/>
        </w:rPr>
        <w:t>Материально-техническое обеспечение занятия:</w:t>
      </w:r>
      <w:r w:rsidRPr="00770D70">
        <w:t xml:space="preserve"> персональный компьютер</w:t>
      </w:r>
      <w:r>
        <w:t>,</w:t>
      </w:r>
      <w:r w:rsidRPr="00770D70">
        <w:t xml:space="preserve"> проектор, экран.</w:t>
      </w:r>
    </w:p>
    <w:p w14:paraId="22A92FCD" w14:textId="77777777" w:rsidR="00753943" w:rsidRDefault="00753943" w:rsidP="00770D70">
      <w:pPr>
        <w:ind w:firstLine="709"/>
        <w:jc w:val="both"/>
      </w:pPr>
      <w:r w:rsidRPr="00770D70">
        <w:rPr>
          <w:b/>
          <w:bCs/>
        </w:rPr>
        <w:t xml:space="preserve">Дидактические </w:t>
      </w:r>
      <w:r>
        <w:rPr>
          <w:b/>
          <w:bCs/>
        </w:rPr>
        <w:t xml:space="preserve">материалы и средства обучения, </w:t>
      </w:r>
      <w:r w:rsidRPr="00770D70">
        <w:rPr>
          <w:b/>
          <w:bCs/>
        </w:rPr>
        <w:t>необходимые для занятия:</w:t>
      </w:r>
      <w:r w:rsidRPr="00770D70">
        <w:t xml:space="preserve"> подготовленные кейсы в электронном формате, материалы для терминологического диктанта, электронная презентация в формате </w:t>
      </w:r>
      <w:proofErr w:type="spellStart"/>
      <w:r w:rsidRPr="00770D70">
        <w:t>PowerPoint</w:t>
      </w:r>
      <w:proofErr w:type="spellEnd"/>
      <w:r w:rsidRPr="00770D70">
        <w:t>.</w:t>
      </w:r>
    </w:p>
    <w:p w14:paraId="4F9B8D2F" w14:textId="77777777" w:rsidR="00753943" w:rsidRPr="00770D70" w:rsidRDefault="00753943" w:rsidP="00770D70">
      <w:pPr>
        <w:ind w:firstLine="709"/>
        <w:jc w:val="both"/>
      </w:pPr>
    </w:p>
    <w:p w14:paraId="1D842961" w14:textId="77777777" w:rsidR="00753943" w:rsidRDefault="00753943" w:rsidP="00770D70">
      <w:pPr>
        <w:ind w:firstLine="709"/>
        <w:jc w:val="center"/>
        <w:outlineLvl w:val="0"/>
        <w:rPr>
          <w:b/>
          <w:bCs/>
          <w:color w:val="000000"/>
          <w:kern w:val="36"/>
        </w:rPr>
      </w:pPr>
      <w:bookmarkStart w:id="3" w:name="bookmark3"/>
      <w:bookmarkStart w:id="4" w:name="_Toc473757565"/>
      <w:r w:rsidRPr="00770D70">
        <w:rPr>
          <w:b/>
          <w:bCs/>
          <w:color w:val="000000"/>
          <w:kern w:val="36"/>
        </w:rPr>
        <w:t>Подготовительный этап</w:t>
      </w:r>
    </w:p>
    <w:p w14:paraId="723437E4" w14:textId="77777777" w:rsidR="00753943" w:rsidRPr="00770D70" w:rsidRDefault="00753943" w:rsidP="00770D70">
      <w:pPr>
        <w:ind w:firstLine="709"/>
        <w:jc w:val="center"/>
        <w:outlineLvl w:val="0"/>
        <w:rPr>
          <w:b/>
          <w:bCs/>
          <w:color w:val="000000"/>
          <w:kern w:val="36"/>
        </w:rPr>
      </w:pPr>
    </w:p>
    <w:p w14:paraId="585114DF" w14:textId="77777777" w:rsidR="00753943" w:rsidRPr="00770D70" w:rsidRDefault="00753943" w:rsidP="00770D70">
      <w:pPr>
        <w:ind w:firstLine="709"/>
        <w:jc w:val="center"/>
        <w:outlineLvl w:val="0"/>
        <w:rPr>
          <w:b/>
          <w:bCs/>
          <w:color w:val="000000"/>
          <w:kern w:val="36"/>
        </w:rPr>
      </w:pPr>
      <w:r w:rsidRPr="00770D70">
        <w:rPr>
          <w:b/>
          <w:bCs/>
          <w:color w:val="000000"/>
          <w:kern w:val="36"/>
        </w:rPr>
        <w:t>Вопросы и задания к семинарскому занятию</w:t>
      </w:r>
    </w:p>
    <w:p w14:paraId="399A9058" w14:textId="77777777" w:rsidR="00753943" w:rsidRPr="00770D70" w:rsidRDefault="00753943" w:rsidP="00770D70">
      <w:pPr>
        <w:jc w:val="center"/>
        <w:outlineLvl w:val="0"/>
        <w:rPr>
          <w:color w:val="000000"/>
          <w:kern w:val="36"/>
        </w:rPr>
      </w:pPr>
      <w:r w:rsidRPr="00770D70">
        <w:rPr>
          <w:color w:val="000000"/>
          <w:kern w:val="36"/>
        </w:rPr>
        <w:t>(вопросы и задания к семинарскому занятию, а также литература для подготовки к занятию</w:t>
      </w:r>
      <w:r>
        <w:rPr>
          <w:color w:val="000000"/>
          <w:kern w:val="36"/>
        </w:rPr>
        <w:t xml:space="preserve"> берутся из</w:t>
      </w:r>
      <w:r w:rsidRPr="00770D70">
        <w:rPr>
          <w:color w:val="000000"/>
          <w:kern w:val="36"/>
        </w:rPr>
        <w:t xml:space="preserve"> раб</w:t>
      </w:r>
      <w:r>
        <w:rPr>
          <w:color w:val="000000"/>
          <w:kern w:val="36"/>
        </w:rPr>
        <w:t xml:space="preserve">очей программы дисциплины, по </w:t>
      </w:r>
      <w:r w:rsidRPr="00770D70">
        <w:rPr>
          <w:color w:val="000000"/>
          <w:kern w:val="36"/>
        </w:rPr>
        <w:t>которой составляется проект занятия)</w:t>
      </w:r>
    </w:p>
    <w:p w14:paraId="79A057EE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color w:val="000000"/>
        </w:rPr>
        <w:t xml:space="preserve">1. Понятие, значение и содержание </w:t>
      </w:r>
      <w:r>
        <w:rPr>
          <w:color w:val="000000"/>
        </w:rPr>
        <w:t>трудовой дисциплины</w:t>
      </w:r>
      <w:r w:rsidRPr="00770D70">
        <w:rPr>
          <w:color w:val="000000"/>
        </w:rPr>
        <w:t>.</w:t>
      </w:r>
    </w:p>
    <w:p w14:paraId="175A4F1B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color w:val="000000"/>
        </w:rPr>
        <w:t>2. Правовое регулирование дисциплины труда. Внутренний трудовой распорядок.</w:t>
      </w:r>
    </w:p>
    <w:p w14:paraId="7E998C35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color w:val="000000"/>
        </w:rPr>
        <w:t>3. Методы обеспечения дисциплины труда.</w:t>
      </w:r>
    </w:p>
    <w:p w14:paraId="63A4BF71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 w:rsidRPr="00770D70">
        <w:rPr>
          <w:color w:val="000000"/>
        </w:rPr>
        <w:t>4. Меры поощрения по трудовому праву: понятие, виды и порядок применения.</w:t>
      </w:r>
    </w:p>
    <w:p w14:paraId="42514B5C" w14:textId="77777777" w:rsidR="00753943" w:rsidRPr="00770D70" w:rsidRDefault="00753943" w:rsidP="00770D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Дисциплинарные взыскания, </w:t>
      </w:r>
      <w:r w:rsidRPr="00770D70">
        <w:rPr>
          <w:color w:val="000000"/>
        </w:rPr>
        <w:t>их виды, поря</w:t>
      </w:r>
      <w:r>
        <w:rPr>
          <w:color w:val="000000"/>
        </w:rPr>
        <w:t xml:space="preserve">док применения дисциплинарного взыскания и его </w:t>
      </w:r>
      <w:r w:rsidRPr="00770D70">
        <w:rPr>
          <w:color w:val="000000"/>
        </w:rPr>
        <w:t>снятие.</w:t>
      </w:r>
    </w:p>
    <w:p w14:paraId="43C4E52F" w14:textId="77777777" w:rsidR="00753943" w:rsidRPr="00432645" w:rsidRDefault="00753943" w:rsidP="00432645">
      <w:pPr>
        <w:ind w:firstLine="709"/>
        <w:jc w:val="center"/>
        <w:rPr>
          <w:b/>
          <w:bCs/>
          <w:color w:val="000000"/>
        </w:rPr>
      </w:pPr>
      <w:r w:rsidRPr="00432645">
        <w:rPr>
          <w:b/>
          <w:bCs/>
          <w:color w:val="000000"/>
        </w:rPr>
        <w:t>Источники для подготовки к занятию</w:t>
      </w:r>
    </w:p>
    <w:p w14:paraId="739910F7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>Нормативные акты: …</w:t>
      </w:r>
      <w:proofErr w:type="gramStart"/>
      <w:r w:rsidRPr="00432645">
        <w:rPr>
          <w:color w:val="000000"/>
        </w:rPr>
        <w:t xml:space="preserve"> .</w:t>
      </w:r>
      <w:proofErr w:type="gramEnd"/>
    </w:p>
    <w:p w14:paraId="522CCC37" w14:textId="77777777" w:rsidR="00753943" w:rsidRPr="00432645" w:rsidRDefault="00753943" w:rsidP="00432645">
      <w:pPr>
        <w:numPr>
          <w:ilvl w:val="0"/>
          <w:numId w:val="12"/>
        </w:numPr>
        <w:ind w:left="0" w:firstLine="709"/>
        <w:rPr>
          <w:color w:val="000000"/>
        </w:rPr>
      </w:pPr>
      <w:r w:rsidRPr="00432645">
        <w:rPr>
          <w:color w:val="000000"/>
        </w:rPr>
        <w:t xml:space="preserve"> …</w:t>
      </w:r>
    </w:p>
    <w:p w14:paraId="1BA336D2" w14:textId="77777777" w:rsidR="00753943" w:rsidRPr="00432645" w:rsidRDefault="00753943" w:rsidP="00432645">
      <w:pPr>
        <w:numPr>
          <w:ilvl w:val="0"/>
          <w:numId w:val="12"/>
        </w:numPr>
        <w:ind w:left="0" w:firstLine="709"/>
        <w:rPr>
          <w:color w:val="000000"/>
        </w:rPr>
      </w:pPr>
      <w:r w:rsidRPr="00432645">
        <w:rPr>
          <w:color w:val="000000"/>
        </w:rPr>
        <w:t>…</w:t>
      </w:r>
    </w:p>
    <w:p w14:paraId="5F7ACBC9" w14:textId="77777777" w:rsidR="00753943" w:rsidRPr="00432645" w:rsidRDefault="00753943" w:rsidP="00432645">
      <w:pPr>
        <w:numPr>
          <w:ilvl w:val="0"/>
          <w:numId w:val="12"/>
        </w:numPr>
        <w:ind w:left="0" w:firstLine="709"/>
        <w:rPr>
          <w:color w:val="000000"/>
        </w:rPr>
      </w:pPr>
      <w:r w:rsidRPr="00432645">
        <w:rPr>
          <w:color w:val="000000"/>
        </w:rPr>
        <w:t>…</w:t>
      </w:r>
    </w:p>
    <w:p w14:paraId="04E8D263" w14:textId="77777777" w:rsidR="00753943" w:rsidRDefault="00753943" w:rsidP="00432645">
      <w:pPr>
        <w:ind w:firstLine="709"/>
        <w:rPr>
          <w:color w:val="000000"/>
        </w:rPr>
      </w:pPr>
      <w:r>
        <w:rPr>
          <w:color w:val="000000"/>
        </w:rPr>
        <w:t>Судебная практика:</w:t>
      </w:r>
    </w:p>
    <w:p w14:paraId="72DBD6CF" w14:textId="77777777" w:rsidR="00753943" w:rsidRPr="00432645" w:rsidRDefault="00753943" w:rsidP="00432645">
      <w:pPr>
        <w:numPr>
          <w:ilvl w:val="0"/>
          <w:numId w:val="13"/>
        </w:numPr>
        <w:ind w:left="0" w:firstLine="709"/>
        <w:rPr>
          <w:color w:val="000000"/>
        </w:rPr>
      </w:pPr>
      <w:r w:rsidRPr="00432645">
        <w:rPr>
          <w:color w:val="000000"/>
        </w:rPr>
        <w:t xml:space="preserve">… </w:t>
      </w:r>
    </w:p>
    <w:p w14:paraId="76CCC1E6" w14:textId="77777777" w:rsidR="00753943" w:rsidRPr="00432645" w:rsidRDefault="00753943" w:rsidP="00432645">
      <w:pPr>
        <w:numPr>
          <w:ilvl w:val="0"/>
          <w:numId w:val="13"/>
        </w:numPr>
        <w:ind w:left="0" w:firstLine="709"/>
        <w:rPr>
          <w:color w:val="000000"/>
        </w:rPr>
      </w:pPr>
      <w:r w:rsidRPr="00432645">
        <w:rPr>
          <w:color w:val="000000"/>
        </w:rPr>
        <w:t>…</w:t>
      </w:r>
    </w:p>
    <w:p w14:paraId="28379AC1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 xml:space="preserve">Основная литература: </w:t>
      </w:r>
    </w:p>
    <w:p w14:paraId="78389DE0" w14:textId="77777777" w:rsidR="00753943" w:rsidRPr="00432645" w:rsidRDefault="00753943" w:rsidP="00432645">
      <w:pPr>
        <w:numPr>
          <w:ilvl w:val="0"/>
          <w:numId w:val="13"/>
        </w:numPr>
        <w:ind w:left="0" w:firstLine="709"/>
        <w:rPr>
          <w:color w:val="000000"/>
        </w:rPr>
      </w:pPr>
      <w:r w:rsidRPr="00432645">
        <w:rPr>
          <w:color w:val="000000"/>
        </w:rPr>
        <w:t xml:space="preserve">… </w:t>
      </w:r>
    </w:p>
    <w:p w14:paraId="2F0D8A52" w14:textId="77777777" w:rsidR="00753943" w:rsidRPr="00432645" w:rsidRDefault="00753943" w:rsidP="00432645">
      <w:pPr>
        <w:numPr>
          <w:ilvl w:val="0"/>
          <w:numId w:val="13"/>
        </w:numPr>
        <w:ind w:left="0" w:firstLine="709"/>
        <w:rPr>
          <w:color w:val="000000"/>
        </w:rPr>
      </w:pPr>
      <w:r w:rsidRPr="00432645">
        <w:rPr>
          <w:color w:val="000000"/>
        </w:rPr>
        <w:t>…</w:t>
      </w:r>
    </w:p>
    <w:p w14:paraId="35802DA7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 xml:space="preserve">Дополнительная литература: </w:t>
      </w:r>
    </w:p>
    <w:p w14:paraId="11642C8C" w14:textId="77777777" w:rsidR="00753943" w:rsidRPr="00432645" w:rsidRDefault="00753943" w:rsidP="00432645">
      <w:pPr>
        <w:numPr>
          <w:ilvl w:val="0"/>
          <w:numId w:val="14"/>
        </w:numPr>
        <w:ind w:left="0" w:firstLine="709"/>
        <w:rPr>
          <w:color w:val="000000"/>
        </w:rPr>
      </w:pPr>
      <w:r w:rsidRPr="00432645">
        <w:rPr>
          <w:color w:val="000000"/>
        </w:rPr>
        <w:t xml:space="preserve">… </w:t>
      </w:r>
    </w:p>
    <w:p w14:paraId="4B0DB845" w14:textId="77777777" w:rsidR="00753943" w:rsidRPr="00432645" w:rsidRDefault="00753943" w:rsidP="00432645">
      <w:pPr>
        <w:numPr>
          <w:ilvl w:val="0"/>
          <w:numId w:val="14"/>
        </w:numPr>
        <w:ind w:left="0" w:firstLine="709"/>
        <w:rPr>
          <w:color w:val="000000"/>
        </w:rPr>
      </w:pPr>
      <w:r w:rsidRPr="00432645">
        <w:rPr>
          <w:color w:val="000000"/>
        </w:rPr>
        <w:lastRenderedPageBreak/>
        <w:t>...</w:t>
      </w:r>
    </w:p>
    <w:p w14:paraId="68631EDB" w14:textId="77777777" w:rsidR="00753943" w:rsidRPr="00432645" w:rsidRDefault="00753943" w:rsidP="00432645">
      <w:pPr>
        <w:ind w:firstLine="709"/>
        <w:rPr>
          <w:color w:val="000000"/>
        </w:rPr>
      </w:pPr>
    </w:p>
    <w:p w14:paraId="3DA3B810" w14:textId="77777777" w:rsidR="00753943" w:rsidRPr="00432645" w:rsidRDefault="00753943" w:rsidP="00432645">
      <w:pPr>
        <w:keepNext/>
        <w:keepLines/>
        <w:widowControl w:val="0"/>
        <w:ind w:firstLine="709"/>
        <w:jc w:val="center"/>
        <w:outlineLvl w:val="0"/>
        <w:rPr>
          <w:b/>
          <w:bCs/>
          <w:color w:val="000000"/>
        </w:rPr>
      </w:pPr>
      <w:r w:rsidRPr="00432645">
        <w:rPr>
          <w:b/>
          <w:bCs/>
          <w:color w:val="000000"/>
        </w:rPr>
        <w:t>Структура занятия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7"/>
      </w:tblGrid>
      <w:tr w:rsidR="00753943" w:rsidRPr="00081461" w14:paraId="18DA6B39" w14:textId="77777777">
        <w:tc>
          <w:tcPr>
            <w:tcW w:w="4667" w:type="dxa"/>
          </w:tcPr>
          <w:p w14:paraId="4CD904FE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b/>
                <w:bCs/>
                <w:i/>
                <w:iCs/>
                <w:color w:val="000000"/>
              </w:rPr>
            </w:pPr>
            <w:r w:rsidRPr="00081461">
              <w:rPr>
                <w:b/>
                <w:bCs/>
                <w:i/>
                <w:iCs/>
                <w:color w:val="000000"/>
              </w:rPr>
              <w:t>Этапы занятия</w:t>
            </w:r>
          </w:p>
        </w:tc>
        <w:tc>
          <w:tcPr>
            <w:tcW w:w="4677" w:type="dxa"/>
          </w:tcPr>
          <w:p w14:paraId="3CA1738B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b/>
                <w:bCs/>
                <w:i/>
                <w:iCs/>
                <w:color w:val="000000"/>
              </w:rPr>
            </w:pPr>
            <w:r w:rsidRPr="00081461">
              <w:rPr>
                <w:b/>
                <w:bCs/>
                <w:i/>
                <w:iCs/>
                <w:color w:val="000000"/>
              </w:rPr>
              <w:t xml:space="preserve">Хронометраж </w:t>
            </w:r>
          </w:p>
        </w:tc>
      </w:tr>
      <w:tr w:rsidR="00753943" w:rsidRPr="00081461" w14:paraId="7EC06AE7" w14:textId="77777777">
        <w:tc>
          <w:tcPr>
            <w:tcW w:w="4667" w:type="dxa"/>
          </w:tcPr>
          <w:p w14:paraId="0E502760" w14:textId="77777777" w:rsidR="00753943" w:rsidRPr="00081461" w:rsidRDefault="00753943" w:rsidP="00081461">
            <w:pPr>
              <w:ind w:firstLine="709"/>
            </w:pPr>
            <w:r w:rsidRPr="00081461">
              <w:t xml:space="preserve">1. Организационный момент </w:t>
            </w:r>
          </w:p>
        </w:tc>
        <w:tc>
          <w:tcPr>
            <w:tcW w:w="4677" w:type="dxa"/>
            <w:vMerge w:val="restart"/>
          </w:tcPr>
          <w:p w14:paraId="34035429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5 мин</w:t>
            </w:r>
          </w:p>
        </w:tc>
      </w:tr>
      <w:tr w:rsidR="00753943" w:rsidRPr="00081461" w14:paraId="2E3B08CB" w14:textId="77777777">
        <w:tc>
          <w:tcPr>
            <w:tcW w:w="4667" w:type="dxa"/>
          </w:tcPr>
          <w:p w14:paraId="36D22118" w14:textId="77777777" w:rsidR="00753943" w:rsidRPr="00081461" w:rsidRDefault="00753943" w:rsidP="00081461">
            <w:pPr>
              <w:ind w:firstLine="709"/>
            </w:pPr>
            <w:r w:rsidRPr="00081461">
              <w:t xml:space="preserve">2. Формулирование темы занятия </w:t>
            </w:r>
          </w:p>
        </w:tc>
        <w:tc>
          <w:tcPr>
            <w:tcW w:w="4677" w:type="dxa"/>
            <w:vMerge/>
          </w:tcPr>
          <w:p w14:paraId="364C7541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</w:p>
        </w:tc>
      </w:tr>
      <w:tr w:rsidR="00753943" w:rsidRPr="00081461" w14:paraId="4EBDDB7D" w14:textId="77777777">
        <w:tc>
          <w:tcPr>
            <w:tcW w:w="4667" w:type="dxa"/>
          </w:tcPr>
          <w:p w14:paraId="29CD26D8" w14:textId="77777777" w:rsidR="00753943" w:rsidRPr="00081461" w:rsidRDefault="00753943" w:rsidP="00081461">
            <w:pPr>
              <w:ind w:firstLine="709"/>
            </w:pPr>
            <w:r w:rsidRPr="00081461">
              <w:t>3. Целеполагание</w:t>
            </w:r>
          </w:p>
        </w:tc>
        <w:tc>
          <w:tcPr>
            <w:tcW w:w="4677" w:type="dxa"/>
            <w:vMerge/>
          </w:tcPr>
          <w:p w14:paraId="3E57F0CE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</w:p>
        </w:tc>
      </w:tr>
      <w:tr w:rsidR="00753943" w:rsidRPr="00081461" w14:paraId="4212157A" w14:textId="77777777">
        <w:tc>
          <w:tcPr>
            <w:tcW w:w="4667" w:type="dxa"/>
          </w:tcPr>
          <w:p w14:paraId="649A1D47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4. Работа по теме занятия: рассмотрение вопросов семинара</w:t>
            </w:r>
          </w:p>
          <w:p w14:paraId="076228F4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1) Терминологический диктант</w:t>
            </w:r>
          </w:p>
          <w:p w14:paraId="5BC9CB4A" w14:textId="77777777" w:rsidR="00753943" w:rsidRPr="00081461" w:rsidRDefault="00753943" w:rsidP="00081461">
            <w:pPr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2) Работа по  1 вопросу</w:t>
            </w:r>
          </w:p>
          <w:p w14:paraId="6788CDFE" w14:textId="77777777" w:rsidR="00753943" w:rsidRPr="00081461" w:rsidRDefault="00753943" w:rsidP="00081461">
            <w:pPr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3) Работа по  2 вопросу</w:t>
            </w:r>
          </w:p>
          <w:p w14:paraId="065369A3" w14:textId="77777777" w:rsidR="00753943" w:rsidRPr="00081461" w:rsidRDefault="00753943" w:rsidP="00081461">
            <w:pPr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4) Работа по  3 вопросу</w:t>
            </w:r>
          </w:p>
          <w:p w14:paraId="490835F5" w14:textId="77777777" w:rsidR="00753943" w:rsidRPr="00081461" w:rsidRDefault="00753943" w:rsidP="00081461">
            <w:pPr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5) Работа по  4 вопросу</w:t>
            </w:r>
          </w:p>
          <w:p w14:paraId="5B0AC421" w14:textId="77777777" w:rsidR="00753943" w:rsidRPr="00081461" w:rsidRDefault="00753943" w:rsidP="00081461">
            <w:pPr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6) Работа по  5 вопросу</w:t>
            </w:r>
          </w:p>
        </w:tc>
        <w:tc>
          <w:tcPr>
            <w:tcW w:w="4677" w:type="dxa"/>
          </w:tcPr>
          <w:p w14:paraId="471314CF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50 мин</w:t>
            </w:r>
          </w:p>
        </w:tc>
      </w:tr>
      <w:tr w:rsidR="00753943" w:rsidRPr="00081461" w14:paraId="50310618" w14:textId="77777777">
        <w:tc>
          <w:tcPr>
            <w:tcW w:w="4667" w:type="dxa"/>
          </w:tcPr>
          <w:p w14:paraId="4ACEBFB6" w14:textId="77777777" w:rsidR="00753943" w:rsidRPr="00081461" w:rsidRDefault="00753943" w:rsidP="00081461">
            <w:pPr>
              <w:widowControl w:val="0"/>
              <w:tabs>
                <w:tab w:val="left" w:pos="1443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7. Решение задач по трудовому праву (использование кейс-метода).</w:t>
            </w:r>
          </w:p>
        </w:tc>
        <w:tc>
          <w:tcPr>
            <w:tcW w:w="4677" w:type="dxa"/>
            <w:vMerge w:val="restart"/>
          </w:tcPr>
          <w:p w14:paraId="789D9383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25 минут</w:t>
            </w:r>
          </w:p>
        </w:tc>
      </w:tr>
      <w:tr w:rsidR="00753943" w:rsidRPr="00081461" w14:paraId="70DD2227" w14:textId="77777777">
        <w:tc>
          <w:tcPr>
            <w:tcW w:w="4667" w:type="dxa"/>
          </w:tcPr>
          <w:p w14:paraId="03C3AA27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8. Обсуждение принятых  решений</w:t>
            </w:r>
          </w:p>
        </w:tc>
        <w:tc>
          <w:tcPr>
            <w:tcW w:w="4677" w:type="dxa"/>
            <w:vMerge/>
          </w:tcPr>
          <w:p w14:paraId="04634F12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</w:p>
        </w:tc>
      </w:tr>
      <w:tr w:rsidR="00753943" w:rsidRPr="00081461" w14:paraId="26B4117E" w14:textId="77777777">
        <w:tc>
          <w:tcPr>
            <w:tcW w:w="4667" w:type="dxa"/>
          </w:tcPr>
          <w:p w14:paraId="6E743058" w14:textId="77777777" w:rsidR="00753943" w:rsidRPr="00081461" w:rsidRDefault="00753943" w:rsidP="00081461">
            <w:pPr>
              <w:widowControl w:val="0"/>
              <w:tabs>
                <w:tab w:val="left" w:pos="1451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9. Объяснение задания к следующему семинару…</w:t>
            </w:r>
          </w:p>
        </w:tc>
        <w:tc>
          <w:tcPr>
            <w:tcW w:w="4677" w:type="dxa"/>
            <w:vMerge w:val="restart"/>
          </w:tcPr>
          <w:p w14:paraId="7A6F9BAC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10 минуты</w:t>
            </w:r>
          </w:p>
        </w:tc>
      </w:tr>
      <w:tr w:rsidR="00753943" w:rsidRPr="00081461" w14:paraId="1E480693" w14:textId="77777777">
        <w:tc>
          <w:tcPr>
            <w:tcW w:w="4667" w:type="dxa"/>
          </w:tcPr>
          <w:p w14:paraId="650FD9ED" w14:textId="77777777" w:rsidR="00753943" w:rsidRPr="00081461" w:rsidRDefault="00753943" w:rsidP="00081461">
            <w:pPr>
              <w:widowControl w:val="0"/>
              <w:tabs>
                <w:tab w:val="left" w:pos="1451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10. Подведение итогов</w:t>
            </w:r>
          </w:p>
        </w:tc>
        <w:tc>
          <w:tcPr>
            <w:tcW w:w="4677" w:type="dxa"/>
            <w:vMerge/>
          </w:tcPr>
          <w:p w14:paraId="2C283A0E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</w:p>
        </w:tc>
      </w:tr>
      <w:tr w:rsidR="00753943" w:rsidRPr="00081461" w14:paraId="255460B1" w14:textId="77777777">
        <w:tc>
          <w:tcPr>
            <w:tcW w:w="4667" w:type="dxa"/>
          </w:tcPr>
          <w:p w14:paraId="4C3106ED" w14:textId="77777777" w:rsidR="00753943" w:rsidRPr="00081461" w:rsidRDefault="00753943" w:rsidP="00081461">
            <w:pPr>
              <w:widowControl w:val="0"/>
              <w:tabs>
                <w:tab w:val="left" w:pos="1451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Итого:</w:t>
            </w:r>
          </w:p>
        </w:tc>
        <w:tc>
          <w:tcPr>
            <w:tcW w:w="4677" w:type="dxa"/>
          </w:tcPr>
          <w:p w14:paraId="0FE37D8E" w14:textId="77777777" w:rsidR="00753943" w:rsidRPr="00081461" w:rsidRDefault="00753943" w:rsidP="00081461">
            <w:pPr>
              <w:widowControl w:val="0"/>
              <w:tabs>
                <w:tab w:val="left" w:pos="349"/>
              </w:tabs>
              <w:ind w:firstLine="709"/>
              <w:rPr>
                <w:color w:val="000000"/>
              </w:rPr>
            </w:pPr>
            <w:r w:rsidRPr="00081461">
              <w:rPr>
                <w:color w:val="000000"/>
              </w:rPr>
              <w:t>90  минут</w:t>
            </w:r>
          </w:p>
        </w:tc>
      </w:tr>
    </w:tbl>
    <w:p w14:paraId="310E314E" w14:textId="77777777" w:rsidR="00753943" w:rsidRPr="00432645" w:rsidRDefault="00753943" w:rsidP="00432645">
      <w:pPr>
        <w:keepNext/>
        <w:keepLines/>
        <w:widowControl w:val="0"/>
        <w:ind w:firstLine="709"/>
        <w:jc w:val="both"/>
        <w:outlineLvl w:val="0"/>
        <w:rPr>
          <w:b/>
          <w:bCs/>
          <w:color w:val="000000"/>
        </w:rPr>
      </w:pPr>
    </w:p>
    <w:p w14:paraId="0886505C" w14:textId="77777777" w:rsidR="00753943" w:rsidRPr="00432645" w:rsidRDefault="00753943" w:rsidP="00432645">
      <w:pPr>
        <w:keepNext/>
        <w:keepLines/>
        <w:widowControl w:val="0"/>
        <w:ind w:firstLine="709"/>
        <w:jc w:val="center"/>
        <w:outlineLvl w:val="0"/>
        <w:rPr>
          <w:b/>
          <w:bCs/>
          <w:color w:val="000000"/>
        </w:rPr>
      </w:pPr>
      <w:r w:rsidRPr="00432645">
        <w:rPr>
          <w:b/>
          <w:bCs/>
          <w:color w:val="000000"/>
        </w:rPr>
        <w:t xml:space="preserve">Ход </w:t>
      </w:r>
      <w:bookmarkEnd w:id="3"/>
      <w:bookmarkEnd w:id="4"/>
      <w:r w:rsidRPr="00432645">
        <w:rPr>
          <w:b/>
          <w:bCs/>
          <w:color w:val="000000"/>
        </w:rPr>
        <w:t>занятия</w:t>
      </w:r>
    </w:p>
    <w:p w14:paraId="23C596CA" w14:textId="77777777" w:rsidR="00753943" w:rsidRPr="00432645" w:rsidRDefault="00753943" w:rsidP="00432645">
      <w:pPr>
        <w:widowControl w:val="0"/>
        <w:tabs>
          <w:tab w:val="left" w:pos="349"/>
        </w:tabs>
        <w:ind w:firstLine="709"/>
        <w:jc w:val="both"/>
        <w:rPr>
          <w:b/>
          <w:bCs/>
          <w:color w:val="000000"/>
        </w:rPr>
      </w:pPr>
    </w:p>
    <w:p w14:paraId="6E369427" w14:textId="77777777" w:rsidR="00753943" w:rsidRPr="00432645" w:rsidRDefault="00753943" w:rsidP="00432645">
      <w:pPr>
        <w:widowControl w:val="0"/>
        <w:tabs>
          <w:tab w:val="left" w:pos="349"/>
        </w:tabs>
        <w:ind w:firstLine="709"/>
        <w:jc w:val="both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 xml:space="preserve">1. Организационный момент </w:t>
      </w:r>
    </w:p>
    <w:p w14:paraId="3EDE9507" w14:textId="77777777" w:rsidR="00753943" w:rsidRPr="00432645" w:rsidRDefault="00753943" w:rsidP="00432645">
      <w:pPr>
        <w:widowControl w:val="0"/>
        <w:tabs>
          <w:tab w:val="left" w:pos="349"/>
        </w:tabs>
        <w:ind w:firstLine="709"/>
        <w:jc w:val="both"/>
        <w:rPr>
          <w:color w:val="000000"/>
        </w:rPr>
      </w:pPr>
      <w:r w:rsidRPr="00432645">
        <w:rPr>
          <w:color w:val="000000"/>
        </w:rPr>
        <w:t>Приветствие преподавателя; проверка подключения камер и микроф</w:t>
      </w:r>
      <w:r>
        <w:rPr>
          <w:color w:val="000000"/>
        </w:rPr>
        <w:t xml:space="preserve">онов; проверка присутствующих </w:t>
      </w:r>
      <w:r w:rsidRPr="00432645">
        <w:rPr>
          <w:color w:val="000000"/>
        </w:rPr>
        <w:t>на занятии.</w:t>
      </w:r>
    </w:p>
    <w:p w14:paraId="7C0806EE" w14:textId="77777777" w:rsidR="00753943" w:rsidRPr="00432645" w:rsidRDefault="00753943" w:rsidP="00432645">
      <w:pPr>
        <w:widowControl w:val="0"/>
        <w:ind w:firstLine="709"/>
        <w:jc w:val="both"/>
        <w:rPr>
          <w:b/>
          <w:bCs/>
          <w:i/>
          <w:iCs/>
          <w:color w:val="000000"/>
        </w:rPr>
      </w:pPr>
    </w:p>
    <w:p w14:paraId="5AFECD0C" w14:textId="77777777" w:rsidR="00753943" w:rsidRPr="00432645" w:rsidRDefault="00753943" w:rsidP="00432645">
      <w:pPr>
        <w:widowControl w:val="0"/>
        <w:ind w:firstLine="709"/>
        <w:jc w:val="both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 xml:space="preserve">2. Формулирование темы занятия </w:t>
      </w:r>
    </w:p>
    <w:p w14:paraId="7C0D3779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  <w:u w:val="single"/>
        </w:rPr>
      </w:pPr>
      <w:r w:rsidRPr="00432645">
        <w:rPr>
          <w:color w:val="000000"/>
        </w:rPr>
        <w:t>- Тема нашего занятия: «Дисциплина труда».</w:t>
      </w:r>
    </w:p>
    <w:p w14:paraId="22160F4D" w14:textId="77777777" w:rsidR="00753943" w:rsidRPr="00432645" w:rsidRDefault="00753943" w:rsidP="00432645">
      <w:pPr>
        <w:widowControl w:val="0"/>
        <w:ind w:firstLine="709"/>
        <w:jc w:val="both"/>
        <w:rPr>
          <w:b/>
          <w:bCs/>
          <w:i/>
          <w:iCs/>
          <w:color w:val="000000"/>
        </w:rPr>
      </w:pPr>
    </w:p>
    <w:p w14:paraId="4355B7A4" w14:textId="77777777" w:rsidR="00753943" w:rsidRPr="00432645" w:rsidRDefault="00753943" w:rsidP="00432645">
      <w:pPr>
        <w:widowControl w:val="0"/>
        <w:ind w:firstLine="709"/>
        <w:jc w:val="both"/>
        <w:rPr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3. Целеполагание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(пример дан </w:t>
      </w:r>
      <w:r w:rsidRPr="00432645">
        <w:rPr>
          <w:i/>
          <w:iCs/>
          <w:color w:val="000000"/>
        </w:rPr>
        <w:t>подробный, в проекте можно изложить  коротко).</w:t>
      </w:r>
    </w:p>
    <w:p w14:paraId="4A72F109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Данная тема – одна из важнейших в трудовом праве, </w:t>
      </w:r>
      <w:r w:rsidRPr="00432645">
        <w:rPr>
          <w:color w:val="000000"/>
        </w:rPr>
        <w:t xml:space="preserve">имеющая </w:t>
      </w:r>
      <w:r>
        <w:rPr>
          <w:color w:val="000000"/>
        </w:rPr>
        <w:t>большое практическое значение, потому что только</w:t>
      </w:r>
      <w:r w:rsidRPr="00432645">
        <w:rPr>
          <w:color w:val="000000"/>
        </w:rPr>
        <w:t xml:space="preserve"> трудовая дисциплина позволяет создать работоспособный колл</w:t>
      </w:r>
      <w:r>
        <w:rPr>
          <w:color w:val="000000"/>
        </w:rPr>
        <w:t>ектив, достигающий поставленных</w:t>
      </w:r>
      <w:r w:rsidRPr="00432645">
        <w:rPr>
          <w:color w:val="000000"/>
        </w:rPr>
        <w:t xml:space="preserve"> целей.</w:t>
      </w:r>
    </w:p>
    <w:p w14:paraId="3695B3AC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- Давайте вместе с вами попробуем сформулировать цель нашего занятия.</w:t>
      </w:r>
    </w:p>
    <w:p w14:paraId="281A9950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- Как вы думаете, какое из высказываний, которое вы видите на экране, более всего подходит к теме нашего занятия? (слайд)</w:t>
      </w:r>
    </w:p>
    <w:p w14:paraId="1F786503" w14:textId="77777777" w:rsidR="00753943" w:rsidRPr="00AF3231" w:rsidRDefault="002E640F" w:rsidP="00AF3231">
      <w:pPr>
        <w:widowControl w:val="0"/>
        <w:ind w:firstLine="709"/>
        <w:jc w:val="both"/>
        <w:rPr>
          <w:color w:val="000000"/>
          <w:highlight w:val="yellow"/>
        </w:rPr>
      </w:pPr>
      <w:r>
        <w:rPr>
          <w:noProof/>
          <w:color w:val="000000"/>
        </w:rPr>
        <w:drawing>
          <wp:inline distT="0" distB="0" distL="0" distR="0" wp14:anchorId="067ACD76" wp14:editId="3028CE15">
            <wp:extent cx="3558540" cy="216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DA7C" w14:textId="77777777" w:rsidR="00753943" w:rsidRPr="00432645" w:rsidRDefault="00753943" w:rsidP="00AF3231">
      <w:pPr>
        <w:widowControl w:val="0"/>
        <w:jc w:val="both"/>
        <w:rPr>
          <w:color w:val="000000"/>
        </w:rPr>
      </w:pPr>
      <w:r w:rsidRPr="00432645">
        <w:rPr>
          <w:color w:val="000000"/>
        </w:rPr>
        <w:lastRenderedPageBreak/>
        <w:t>- Обоснуйте свой выбор (варианты ответов студентов).</w:t>
      </w:r>
    </w:p>
    <w:p w14:paraId="5615C24E" w14:textId="77777777" w:rsidR="00753943" w:rsidRPr="00432645" w:rsidRDefault="00753943" w:rsidP="00AF3231">
      <w:pPr>
        <w:jc w:val="both"/>
        <w:rPr>
          <w:color w:val="000000"/>
        </w:rPr>
      </w:pPr>
      <w:r>
        <w:rPr>
          <w:color w:val="000000"/>
        </w:rPr>
        <w:t>- Итак,</w:t>
      </w:r>
      <w:r w:rsidRPr="00432645">
        <w:rPr>
          <w:color w:val="000000"/>
        </w:rPr>
        <w:t xml:space="preserve"> цель наш</w:t>
      </w:r>
      <w:r>
        <w:rPr>
          <w:color w:val="000000"/>
        </w:rPr>
        <w:t xml:space="preserve">его занятия заключается в том, чтобы </w:t>
      </w:r>
      <w:r w:rsidRPr="00432645">
        <w:rPr>
          <w:color w:val="000000"/>
        </w:rPr>
        <w:t xml:space="preserve">рассмотреть </w:t>
      </w:r>
      <w:r>
        <w:rPr>
          <w:color w:val="000000"/>
        </w:rPr>
        <w:t xml:space="preserve">понятие «трудовая дисциплина», </w:t>
      </w:r>
      <w:r w:rsidRPr="00432645">
        <w:rPr>
          <w:color w:val="000000"/>
        </w:rPr>
        <w:t>разобрать</w:t>
      </w:r>
      <w:r>
        <w:rPr>
          <w:color w:val="000000"/>
        </w:rPr>
        <w:t xml:space="preserve">ся, </w:t>
      </w:r>
      <w:r w:rsidRPr="00432645">
        <w:rPr>
          <w:color w:val="000000"/>
        </w:rPr>
        <w:t xml:space="preserve">каковы ее правовое регулирование, методы обеспечения дисциплины и ответственность за ее нарушение. </w:t>
      </w:r>
    </w:p>
    <w:p w14:paraId="1BCBFC76" w14:textId="77777777" w:rsidR="00753943" w:rsidRPr="00432645" w:rsidRDefault="00753943" w:rsidP="00AF3231">
      <w:pPr>
        <w:widowControl w:val="0"/>
        <w:jc w:val="both"/>
        <w:rPr>
          <w:b/>
          <w:bCs/>
          <w:i/>
          <w:iCs/>
          <w:color w:val="000000"/>
        </w:rPr>
      </w:pPr>
    </w:p>
    <w:p w14:paraId="7BA0F156" w14:textId="77777777" w:rsidR="00753943" w:rsidRPr="00432645" w:rsidRDefault="00753943" w:rsidP="00AF3231">
      <w:pPr>
        <w:widowControl w:val="0"/>
        <w:jc w:val="both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4. Работа по теме занятия: рассмотрение вопросов семинара</w:t>
      </w:r>
    </w:p>
    <w:p w14:paraId="68577277" w14:textId="77777777" w:rsidR="00753943" w:rsidRPr="00432645" w:rsidRDefault="00753943" w:rsidP="00AF3231">
      <w:pPr>
        <w:widowControl w:val="0"/>
        <w:ind w:firstLine="708"/>
        <w:jc w:val="both"/>
        <w:rPr>
          <w:b/>
          <w:bCs/>
          <w:i/>
          <w:iCs/>
          <w:color w:val="000000"/>
        </w:rPr>
      </w:pPr>
    </w:p>
    <w:p w14:paraId="7DCF33BE" w14:textId="77777777" w:rsidR="00753943" w:rsidRPr="00432645" w:rsidRDefault="00753943" w:rsidP="00AF3231">
      <w:pPr>
        <w:widowControl w:val="0"/>
        <w:ind w:firstLine="708"/>
        <w:jc w:val="both"/>
        <w:rPr>
          <w:color w:val="000000"/>
        </w:rPr>
      </w:pPr>
      <w:r w:rsidRPr="00432645">
        <w:rPr>
          <w:b/>
          <w:bCs/>
          <w:i/>
          <w:iCs/>
          <w:color w:val="000000"/>
        </w:rPr>
        <w:t xml:space="preserve">1) Терминологический диктант </w:t>
      </w:r>
      <w:r>
        <w:rPr>
          <w:color w:val="000000"/>
        </w:rPr>
        <w:t xml:space="preserve">(в дистанционном формате можно </w:t>
      </w:r>
      <w:r w:rsidRPr="00432645">
        <w:rPr>
          <w:color w:val="000000"/>
        </w:rPr>
        <w:t>проводить как в устной, так и в письменной форме)</w:t>
      </w:r>
    </w:p>
    <w:p w14:paraId="1100EB2D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дисциплина</w:t>
      </w:r>
      <w:r w:rsidRPr="00432645">
        <w:rPr>
          <w:color w:val="000000"/>
        </w:rPr>
        <w:t xml:space="preserve"> - это … </w:t>
      </w:r>
    </w:p>
    <w:p w14:paraId="6B4AC73B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трудовая дисциплина – это …</w:t>
      </w:r>
    </w:p>
    <w:p w14:paraId="2ECA10E1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дисциплинарная ответственность – это …</w:t>
      </w:r>
    </w:p>
    <w:p w14:paraId="18F657B1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дисциплинарное взыскание - …</w:t>
      </w:r>
      <w:proofErr w:type="gramStart"/>
      <w:r w:rsidRPr="00432645">
        <w:rPr>
          <w:color w:val="000000"/>
        </w:rPr>
        <w:t xml:space="preserve"> .</w:t>
      </w:r>
      <w:proofErr w:type="gramEnd"/>
    </w:p>
    <w:p w14:paraId="3D8ECD82" w14:textId="77777777" w:rsidR="00753943" w:rsidRPr="00432645" w:rsidRDefault="00753943" w:rsidP="00AF3231">
      <w:pPr>
        <w:ind w:firstLine="708"/>
        <w:jc w:val="both"/>
        <w:rPr>
          <w:b/>
          <w:bCs/>
          <w:i/>
          <w:iCs/>
          <w:color w:val="000000"/>
        </w:rPr>
      </w:pPr>
    </w:p>
    <w:p w14:paraId="2A6ED483" w14:textId="77777777" w:rsidR="00753943" w:rsidRPr="00432645" w:rsidRDefault="00753943" w:rsidP="00AF3231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2) Работа по </w:t>
      </w:r>
      <w:r w:rsidRPr="00432645">
        <w:rPr>
          <w:b/>
          <w:bCs/>
          <w:i/>
          <w:iCs/>
          <w:color w:val="000000"/>
        </w:rPr>
        <w:t>1 вопросу</w:t>
      </w:r>
    </w:p>
    <w:p w14:paraId="78DB68B9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-Расскаж</w:t>
      </w:r>
      <w:r>
        <w:rPr>
          <w:color w:val="000000"/>
        </w:rPr>
        <w:t>ите о значении дисциплины труда.</w:t>
      </w:r>
    </w:p>
    <w:p w14:paraId="144D77D2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b/>
          <w:bCs/>
          <w:i/>
          <w:iCs/>
          <w:color w:val="000000"/>
        </w:rPr>
        <w:t>Примерный ответ студент</w:t>
      </w:r>
      <w:proofErr w:type="gramStart"/>
      <w:r w:rsidRPr="00432645">
        <w:rPr>
          <w:b/>
          <w:bCs/>
          <w:i/>
          <w:iCs/>
          <w:color w:val="000000"/>
        </w:rPr>
        <w:t>а</w:t>
      </w:r>
      <w:r w:rsidRPr="00432645">
        <w:rPr>
          <w:color w:val="000000"/>
        </w:rPr>
        <w:t>(</w:t>
      </w:r>
      <w:proofErr w:type="gramEnd"/>
      <w:r w:rsidRPr="00432645">
        <w:rPr>
          <w:color w:val="000000"/>
        </w:rPr>
        <w:t xml:space="preserve">излагается </w:t>
      </w:r>
      <w:proofErr w:type="spellStart"/>
      <w:r w:rsidRPr="00432645">
        <w:rPr>
          <w:color w:val="000000"/>
        </w:rPr>
        <w:t>тезисно</w:t>
      </w:r>
      <w:proofErr w:type="spellEnd"/>
      <w:r w:rsidRPr="00432645">
        <w:rPr>
          <w:color w:val="000000"/>
        </w:rPr>
        <w:t>):</w:t>
      </w:r>
    </w:p>
    <w:p w14:paraId="7AFA7B71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32645">
        <w:rPr>
          <w:color w:val="000000"/>
        </w:rPr>
        <w:t>перечи</w:t>
      </w:r>
      <w:r>
        <w:rPr>
          <w:color w:val="000000"/>
        </w:rPr>
        <w:t xml:space="preserve">сление положений, показывающих роль и </w:t>
      </w:r>
      <w:r w:rsidRPr="00432645">
        <w:rPr>
          <w:color w:val="000000"/>
        </w:rPr>
        <w:t>значение дисциплины труда.</w:t>
      </w:r>
    </w:p>
    <w:p w14:paraId="765E9B2E" w14:textId="77777777" w:rsidR="00753943" w:rsidRDefault="00753943" w:rsidP="00432645">
      <w:pPr>
        <w:ind w:firstLine="709"/>
        <w:jc w:val="both"/>
        <w:rPr>
          <w:b/>
          <w:bCs/>
          <w:i/>
          <w:iCs/>
          <w:color w:val="000000"/>
        </w:rPr>
      </w:pPr>
    </w:p>
    <w:p w14:paraId="26741ABD" w14:textId="77777777" w:rsidR="00753943" w:rsidRPr="00432645" w:rsidRDefault="00753943" w:rsidP="00432645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3) Работа по</w:t>
      </w:r>
      <w:r w:rsidRPr="00432645">
        <w:rPr>
          <w:b/>
          <w:bCs/>
          <w:i/>
          <w:iCs/>
          <w:color w:val="000000"/>
        </w:rPr>
        <w:t xml:space="preserve"> 2 вопросу</w:t>
      </w:r>
    </w:p>
    <w:p w14:paraId="4F329535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Расскажите о правовом регулировании дисциплины труда и внутреннем трудовом распорядке.</w:t>
      </w:r>
    </w:p>
    <w:p w14:paraId="6292F635" w14:textId="77777777" w:rsidR="00753943" w:rsidRPr="00432645" w:rsidRDefault="00753943" w:rsidP="00432645">
      <w:pPr>
        <w:ind w:firstLine="709"/>
        <w:jc w:val="both"/>
        <w:rPr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Примерный ответ студент</w:t>
      </w:r>
      <w:proofErr w:type="gramStart"/>
      <w:r w:rsidRPr="00432645">
        <w:rPr>
          <w:b/>
          <w:bCs/>
          <w:i/>
          <w:iCs/>
          <w:color w:val="000000"/>
        </w:rPr>
        <w:t>а</w:t>
      </w:r>
      <w:r w:rsidRPr="00432645">
        <w:rPr>
          <w:i/>
          <w:iCs/>
          <w:color w:val="000000"/>
        </w:rPr>
        <w:t>(</w:t>
      </w:r>
      <w:proofErr w:type="gramEnd"/>
      <w:r w:rsidRPr="00432645">
        <w:rPr>
          <w:i/>
          <w:iCs/>
          <w:color w:val="000000"/>
        </w:rPr>
        <w:t xml:space="preserve">дается </w:t>
      </w:r>
      <w:proofErr w:type="spellStart"/>
      <w:r w:rsidRPr="00432645">
        <w:rPr>
          <w:i/>
          <w:iCs/>
          <w:color w:val="000000"/>
        </w:rPr>
        <w:t>тезисно</w:t>
      </w:r>
      <w:proofErr w:type="spellEnd"/>
      <w:r w:rsidRPr="00432645">
        <w:rPr>
          <w:i/>
          <w:iCs/>
          <w:color w:val="000000"/>
        </w:rPr>
        <w:t>):</w:t>
      </w:r>
    </w:p>
    <w:p w14:paraId="3AFC34EF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понятие трудового распорядка в организации;</w:t>
      </w:r>
    </w:p>
    <w:p w14:paraId="78877AF4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указание на систему локальных нормативных актов, определяющих являются правила внутреннего трудового распорядка;</w:t>
      </w:r>
    </w:p>
    <w:p w14:paraId="0084E372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понятие «правила внутреннего трудового распорядка»;</w:t>
      </w:r>
    </w:p>
    <w:p w14:paraId="0516492F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рассмотрение случаев, когда определенные вопросы регулирования трудовых отношений в обязательном порядке включаются в правила внутреннего трудового распорядка;</w:t>
      </w:r>
    </w:p>
    <w:p w14:paraId="43024F77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порядок утверждения правил внутреннего трудового распорядка;</w:t>
      </w:r>
    </w:p>
    <w:p w14:paraId="4AAF60D4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воз</w:t>
      </w:r>
      <w:r>
        <w:rPr>
          <w:color w:val="000000"/>
        </w:rPr>
        <w:t xml:space="preserve">можность/невозможность вносить </w:t>
      </w:r>
      <w:r w:rsidRPr="00432645">
        <w:rPr>
          <w:color w:val="000000"/>
        </w:rPr>
        <w:t>какие-либо изменения или дополнения</w:t>
      </w:r>
      <w:r>
        <w:rPr>
          <w:color w:val="000000"/>
        </w:rPr>
        <w:t xml:space="preserve"> </w:t>
      </w:r>
      <w:r w:rsidRPr="00432645">
        <w:rPr>
          <w:color w:val="000000"/>
        </w:rPr>
        <w:t>в правила внутреннего трудового распорядка организации.</w:t>
      </w:r>
    </w:p>
    <w:p w14:paraId="45228260" w14:textId="77777777" w:rsidR="00753943" w:rsidRPr="00432645" w:rsidRDefault="00753943" w:rsidP="00432645">
      <w:pPr>
        <w:ind w:firstLine="709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 xml:space="preserve">Дополнительные вопросы преподавателя: </w:t>
      </w:r>
    </w:p>
    <w:p w14:paraId="57F08327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>- Уточните…</w:t>
      </w:r>
    </w:p>
    <w:p w14:paraId="40E446AF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>- Объясните …</w:t>
      </w:r>
    </w:p>
    <w:p w14:paraId="10788769" w14:textId="77777777" w:rsidR="00753943" w:rsidRPr="00432645" w:rsidRDefault="00753943" w:rsidP="00432645">
      <w:pPr>
        <w:ind w:firstLine="709"/>
        <w:rPr>
          <w:color w:val="000000"/>
        </w:rPr>
      </w:pPr>
      <w:r w:rsidRPr="00432645">
        <w:rPr>
          <w:color w:val="000000"/>
        </w:rPr>
        <w:t xml:space="preserve">- Раскройте более подробно… </w:t>
      </w:r>
    </w:p>
    <w:p w14:paraId="7AEF86D5" w14:textId="77777777" w:rsidR="00753943" w:rsidRPr="00432645" w:rsidRDefault="00753943" w:rsidP="00432645">
      <w:pPr>
        <w:ind w:firstLine="709"/>
        <w:rPr>
          <w:color w:val="000000"/>
        </w:rPr>
      </w:pPr>
    </w:p>
    <w:p w14:paraId="5214825A" w14:textId="77777777" w:rsidR="00753943" w:rsidRPr="00432645" w:rsidRDefault="00753943" w:rsidP="00432645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4) Работа по </w:t>
      </w:r>
      <w:r w:rsidRPr="00432645">
        <w:rPr>
          <w:b/>
          <w:bCs/>
          <w:i/>
          <w:iCs/>
          <w:color w:val="000000"/>
        </w:rPr>
        <w:t>3 вопросу</w:t>
      </w:r>
    </w:p>
    <w:p w14:paraId="77D9A2F7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Каковы методы обеспечения трудовой дисциплины?</w:t>
      </w:r>
    </w:p>
    <w:p w14:paraId="734DC9A0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Примерный ответ студента с использованием слайдов презентации:</w:t>
      </w:r>
      <w:r>
        <w:rPr>
          <w:color w:val="000000"/>
        </w:rPr>
        <w:t xml:space="preserve"> (презентация может </w:t>
      </w:r>
      <w:r w:rsidRPr="00432645">
        <w:rPr>
          <w:color w:val="000000"/>
        </w:rPr>
        <w:t>быть подготовлена магистрантом по желанию и прикреплена к проекту занятия отдельно)</w:t>
      </w:r>
    </w:p>
    <w:p w14:paraId="0A3CEE8C" w14:textId="77777777" w:rsidR="00753943" w:rsidRPr="00AF3231" w:rsidRDefault="002E640F" w:rsidP="00AF3231">
      <w:pPr>
        <w:jc w:val="both"/>
        <w:rPr>
          <w:b/>
          <w:bCs/>
          <w:i/>
          <w:iCs/>
          <w:color w:val="000000"/>
          <w:highlight w:val="yellow"/>
        </w:rPr>
      </w:pPr>
      <w:r>
        <w:rPr>
          <w:noProof/>
        </w:rPr>
        <w:drawing>
          <wp:inline distT="0" distB="0" distL="0" distR="0" wp14:anchorId="2876C788" wp14:editId="6FD18651">
            <wp:extent cx="3253740" cy="1524000"/>
            <wp:effectExtent l="0" t="0" r="0" b="0"/>
            <wp:docPr id="2" name="Рисунок 7" descr="https://arhivurokov.ru/kopilka/uploads/user_file_5574702dd6d8c/img_user_file_5574702dd6d8c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rhivurokov.ru/kopilka/uploads/user_file_5574702dd6d8c/img_user_file_5574702dd6d8c_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8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283B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</w:p>
    <w:p w14:paraId="0E4C4231" w14:textId="77777777" w:rsidR="00753943" w:rsidRPr="00432645" w:rsidRDefault="00753943" w:rsidP="00432645">
      <w:pPr>
        <w:ind w:firstLine="709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 xml:space="preserve">Дополнительные вопросы преподавателя: </w:t>
      </w:r>
    </w:p>
    <w:p w14:paraId="1E9414B7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- Оцените представленный материал. Все ли правильно было сказано? Есть ли замечания, уточнения, дополнения?</w:t>
      </w:r>
    </w:p>
    <w:p w14:paraId="31EB6BD3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</w:p>
    <w:p w14:paraId="2F945219" w14:textId="77777777" w:rsidR="00753943" w:rsidRPr="00432645" w:rsidRDefault="00753943" w:rsidP="00432645">
      <w:pPr>
        <w:widowControl w:val="0"/>
        <w:ind w:firstLine="709"/>
        <w:jc w:val="both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5) Работа по 4 вопросу</w:t>
      </w:r>
    </w:p>
    <w:p w14:paraId="681E57C1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</w:rPr>
        <w:t>- Рассмотрим более подробно меры поощрения по трудовому праву: понятие, виды и порядок применения.</w:t>
      </w:r>
    </w:p>
    <w:p w14:paraId="6F197CAC" w14:textId="77777777" w:rsidR="00753943" w:rsidRPr="00432645" w:rsidRDefault="00753943" w:rsidP="00432645">
      <w:pPr>
        <w:ind w:firstLine="709"/>
        <w:jc w:val="both"/>
        <w:rPr>
          <w:b/>
          <w:bCs/>
          <w:color w:val="000000"/>
        </w:rPr>
      </w:pPr>
      <w:r w:rsidRPr="00432645">
        <w:rPr>
          <w:b/>
          <w:bCs/>
          <w:i/>
          <w:iCs/>
          <w:color w:val="000000"/>
        </w:rPr>
        <w:t>Примерный ответ студента:</w:t>
      </w:r>
    </w:p>
    <w:p w14:paraId="3FD0D276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b/>
          <w:bCs/>
          <w:color w:val="000000"/>
        </w:rPr>
        <w:t xml:space="preserve">- </w:t>
      </w:r>
      <w:r w:rsidRPr="00432645">
        <w:rPr>
          <w:color w:val="000000"/>
        </w:rPr>
        <w:t>понятие</w:t>
      </w:r>
      <w:r>
        <w:rPr>
          <w:color w:val="000000"/>
        </w:rPr>
        <w:t xml:space="preserve"> </w:t>
      </w:r>
      <w:r w:rsidRPr="00432645">
        <w:rPr>
          <w:color w:val="000000"/>
        </w:rPr>
        <w:t>поощрения работника;</w:t>
      </w:r>
    </w:p>
    <w:p w14:paraId="4926DBFF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 xml:space="preserve">- указание статьи ТК РФ; </w:t>
      </w:r>
    </w:p>
    <w:p w14:paraId="72D2AB63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пояснение понятия «добросове6стный труд»;</w:t>
      </w:r>
    </w:p>
    <w:p w14:paraId="1705E86F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указание разных  видов</w:t>
      </w:r>
      <w:r>
        <w:rPr>
          <w:color w:val="000000"/>
        </w:rPr>
        <w:t xml:space="preserve"> </w:t>
      </w:r>
      <w:r w:rsidRPr="00432645">
        <w:rPr>
          <w:color w:val="000000"/>
        </w:rPr>
        <w:t>поощрений работников за труд;</w:t>
      </w:r>
    </w:p>
    <w:p w14:paraId="58B29A5A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представление работника к государственным наградам;</w:t>
      </w:r>
    </w:p>
    <w:p w14:paraId="56D85918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 xml:space="preserve">- сочетание элементов материального и морального стимулирования; </w:t>
      </w:r>
    </w:p>
    <w:p w14:paraId="44DEC4DC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- юридическое оформление процедуры</w:t>
      </w:r>
      <w:r>
        <w:rPr>
          <w:color w:val="000000"/>
        </w:rPr>
        <w:t xml:space="preserve"> </w:t>
      </w:r>
      <w:r w:rsidRPr="00432645">
        <w:rPr>
          <w:color w:val="000000"/>
        </w:rPr>
        <w:t>поощрения работника;</w:t>
      </w:r>
    </w:p>
    <w:p w14:paraId="31330F47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color w:val="000000"/>
        </w:rPr>
        <w:t>должна быть юридически оформлена (издание приказа (распоряжения) работодателя. В приказе должно быть конкретно указано, в чем выразилось добросовестное исполнение трудовых обязанностей, а также названа применяемая мера поощрения (благодарность, премия и т.д.).</w:t>
      </w:r>
    </w:p>
    <w:p w14:paraId="0EDDEB17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</w:p>
    <w:p w14:paraId="72909217" w14:textId="77777777" w:rsidR="00753943" w:rsidRPr="00432645" w:rsidRDefault="00753943" w:rsidP="00432645">
      <w:pPr>
        <w:widowControl w:val="0"/>
        <w:ind w:firstLine="709"/>
        <w:jc w:val="both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Дополнительные вопросы преподавателя: …</w:t>
      </w:r>
    </w:p>
    <w:p w14:paraId="2F417A29" w14:textId="77777777" w:rsidR="00753943" w:rsidRPr="00432645" w:rsidRDefault="00753943" w:rsidP="00432645">
      <w:pPr>
        <w:keepNext/>
        <w:keepLines/>
        <w:ind w:firstLine="709"/>
        <w:textAlignment w:val="baseline"/>
        <w:outlineLvl w:val="0"/>
        <w:rPr>
          <w:rFonts w:ascii="Arial" w:hAnsi="Arial" w:cs="Arial"/>
          <w:color w:val="353535"/>
          <w:kern w:val="36"/>
        </w:rPr>
      </w:pPr>
      <w:r w:rsidRPr="00432645">
        <w:rPr>
          <w:b/>
          <w:bCs/>
          <w:i/>
          <w:iCs/>
          <w:color w:val="000000"/>
        </w:rPr>
        <w:t>Дополнения преподавателя:</w:t>
      </w:r>
    </w:p>
    <w:p w14:paraId="7DF84FD5" w14:textId="77777777" w:rsidR="00753943" w:rsidRPr="00432645" w:rsidRDefault="00753943" w:rsidP="00432645">
      <w:pPr>
        <w:keepNext/>
        <w:keepLines/>
        <w:ind w:firstLine="709"/>
        <w:jc w:val="both"/>
        <w:textAlignment w:val="baseline"/>
        <w:outlineLvl w:val="0"/>
        <w:rPr>
          <w:color w:val="353535"/>
          <w:kern w:val="36"/>
        </w:rPr>
      </w:pPr>
      <w:r w:rsidRPr="00432645">
        <w:rPr>
          <w:color w:val="353535"/>
          <w:kern w:val="36"/>
        </w:rPr>
        <w:t>Трудовые заслуги высоко ценятся в нашем отечестве. В Россий</w:t>
      </w:r>
      <w:r>
        <w:rPr>
          <w:color w:val="353535"/>
          <w:kern w:val="36"/>
        </w:rPr>
        <w:t xml:space="preserve">ской Федерации много различных </w:t>
      </w:r>
      <w:r w:rsidRPr="00432645">
        <w:rPr>
          <w:color w:val="353535"/>
          <w:kern w:val="36"/>
        </w:rPr>
        <w:t>государственных наград, которые вручаются за трудовые заслуги (демонстрация слайда).</w:t>
      </w:r>
    </w:p>
    <w:p w14:paraId="3A1B8F85" w14:textId="77777777" w:rsidR="00753943" w:rsidRPr="00AF3231" w:rsidRDefault="00753943" w:rsidP="00AF3231">
      <w:pPr>
        <w:widowControl w:val="0"/>
        <w:jc w:val="both"/>
        <w:rPr>
          <w:color w:val="000000"/>
          <w:highlight w:val="yellow"/>
        </w:rPr>
      </w:pPr>
    </w:p>
    <w:p w14:paraId="4E5DC5F2" w14:textId="77777777" w:rsidR="00753943" w:rsidRPr="00AF3231" w:rsidRDefault="002E640F" w:rsidP="00AF3231">
      <w:pPr>
        <w:widowControl w:val="0"/>
        <w:jc w:val="both"/>
        <w:rPr>
          <w:color w:val="000000"/>
          <w:highlight w:val="yellow"/>
        </w:rPr>
      </w:pPr>
      <w:r>
        <w:rPr>
          <w:noProof/>
        </w:rPr>
        <w:drawing>
          <wp:inline distT="0" distB="0" distL="0" distR="0" wp14:anchorId="541AD06E" wp14:editId="23BAE14E">
            <wp:extent cx="3489960" cy="2727960"/>
            <wp:effectExtent l="0" t="0" r="0" b="0"/>
            <wp:docPr id="3" name="Рисунок 4" descr="http://akak.ru/steps/pictures/000/109/10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kak.ru/steps/pictures/000/109/100_larg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AC94" w14:textId="77777777" w:rsidR="00753943" w:rsidRDefault="00753943" w:rsidP="00432645">
      <w:pPr>
        <w:keepNext/>
        <w:keepLines/>
        <w:jc w:val="both"/>
        <w:textAlignment w:val="baseline"/>
        <w:outlineLvl w:val="0"/>
        <w:rPr>
          <w:color w:val="000000"/>
          <w:highlight w:val="yellow"/>
        </w:rPr>
      </w:pPr>
    </w:p>
    <w:p w14:paraId="030C978A" w14:textId="77777777" w:rsidR="00753943" w:rsidRPr="00432645" w:rsidRDefault="00753943" w:rsidP="00432645">
      <w:pPr>
        <w:keepNext/>
        <w:keepLines/>
        <w:ind w:firstLine="709"/>
        <w:jc w:val="both"/>
        <w:textAlignment w:val="baseline"/>
        <w:outlineLvl w:val="0"/>
        <w:rPr>
          <w:color w:val="3D3D3D"/>
        </w:rPr>
      </w:pPr>
      <w:r w:rsidRPr="00432645">
        <w:rPr>
          <w:bdr w:val="none" w:sz="0" w:space="0" w:color="auto" w:frame="1"/>
        </w:rPr>
        <w:t xml:space="preserve">14 декабря 2015 </w:t>
      </w:r>
      <w:proofErr w:type="spellStart"/>
      <w:r w:rsidRPr="00432645">
        <w:rPr>
          <w:bdr w:val="none" w:sz="0" w:space="0" w:color="auto" w:frame="1"/>
        </w:rPr>
        <w:t>г.</w:t>
      </w:r>
      <w:r w:rsidRPr="00432645">
        <w:rPr>
          <w:kern w:val="36"/>
        </w:rPr>
        <w:t>Президент</w:t>
      </w:r>
      <w:proofErr w:type="spellEnd"/>
      <w:r w:rsidRPr="00432645">
        <w:rPr>
          <w:kern w:val="36"/>
        </w:rPr>
        <w:t xml:space="preserve"> </w:t>
      </w:r>
      <w:r w:rsidRPr="00432645">
        <w:rPr>
          <w:color w:val="353535"/>
          <w:kern w:val="36"/>
        </w:rPr>
        <w:t>России вручил государственные награды выдающимся россиянам. О</w:t>
      </w:r>
      <w:r w:rsidRPr="00432645">
        <w:rPr>
          <w:color w:val="3D3D3D"/>
          <w:bdr w:val="none" w:sz="0" w:space="0" w:color="auto" w:frame="1"/>
        </w:rPr>
        <w:t>рден «За заслуги перед Отечеством» I степени получили кинорежиссер Никита Михалков, худрук Театра эстрады Геннадий Хазанов, худрук Малого театра Юрий Соломин.</w:t>
      </w:r>
    </w:p>
    <w:p w14:paraId="151E40A8" w14:textId="77777777" w:rsidR="00753943" w:rsidRPr="00432645" w:rsidRDefault="00753943" w:rsidP="00432645">
      <w:pPr>
        <w:widowControl w:val="0"/>
        <w:ind w:firstLine="709"/>
        <w:jc w:val="both"/>
        <w:rPr>
          <w:color w:val="000000"/>
        </w:rPr>
      </w:pPr>
      <w:r w:rsidRPr="00432645">
        <w:rPr>
          <w:color w:val="000000"/>
          <w:shd w:val="clear" w:color="auto" w:fill="FFFFFF"/>
        </w:rPr>
        <w:t xml:space="preserve">26 января 2017 г. Орден «За заслуги перед Отечеством» </w:t>
      </w:r>
      <w:r w:rsidRPr="00432645">
        <w:rPr>
          <w:color w:val="000000"/>
          <w:shd w:val="clear" w:color="auto" w:fill="FFFFFF"/>
          <w:lang w:val="en-US"/>
        </w:rPr>
        <w:t>I</w:t>
      </w:r>
      <w:r w:rsidRPr="00432645"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FFFFFF"/>
        </w:rPr>
        <w:t xml:space="preserve"> </w:t>
      </w:r>
      <w:r w:rsidRPr="00432645">
        <w:rPr>
          <w:color w:val="000000"/>
          <w:shd w:val="clear" w:color="auto" w:fill="FFFFFF"/>
        </w:rPr>
        <w:t xml:space="preserve">получил Фадеев Геннадий Матвеевич – советник президента открытого акционерного общества «Российские железные </w:t>
      </w:r>
      <w:r>
        <w:rPr>
          <w:color w:val="000000"/>
          <w:shd w:val="clear" w:color="auto" w:fill="FFFFFF"/>
        </w:rPr>
        <w:t xml:space="preserve">дороги». Вот как выглядит этот </w:t>
      </w:r>
      <w:r w:rsidRPr="00432645">
        <w:rPr>
          <w:color w:val="000000"/>
          <w:shd w:val="clear" w:color="auto" w:fill="FFFFFF"/>
        </w:rPr>
        <w:t>орден (демонстрация слайда):</w:t>
      </w:r>
    </w:p>
    <w:p w14:paraId="44A3375D" w14:textId="77777777" w:rsidR="00753943" w:rsidRPr="00AF3231" w:rsidRDefault="002E640F" w:rsidP="00AF3231">
      <w:pPr>
        <w:widowControl w:val="0"/>
        <w:jc w:val="both"/>
        <w:rPr>
          <w:color w:val="000000"/>
          <w:highlight w:val="yellow"/>
        </w:rPr>
      </w:pPr>
      <w:r>
        <w:rPr>
          <w:noProof/>
        </w:rPr>
        <w:lastRenderedPageBreak/>
        <w:drawing>
          <wp:inline distT="0" distB="0" distL="0" distR="0" wp14:anchorId="536242E7" wp14:editId="7BAD8263">
            <wp:extent cx="3512820" cy="2590800"/>
            <wp:effectExtent l="0" t="0" r="0" b="0"/>
            <wp:docPr id="4" name="Рисунок 5" descr="4_j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_ja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BC75" w14:textId="77777777" w:rsidR="00753943" w:rsidRPr="00AF3231" w:rsidRDefault="00753943" w:rsidP="00AF3231">
      <w:pPr>
        <w:widowControl w:val="0"/>
        <w:jc w:val="both"/>
        <w:rPr>
          <w:color w:val="000000"/>
          <w:highlight w:val="yellow"/>
        </w:rPr>
      </w:pPr>
    </w:p>
    <w:p w14:paraId="593DADE4" w14:textId="77777777" w:rsidR="00753943" w:rsidRPr="00432645" w:rsidRDefault="00753943" w:rsidP="00AF3231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6) Работа по </w:t>
      </w:r>
      <w:r w:rsidRPr="00432645">
        <w:rPr>
          <w:b/>
          <w:bCs/>
          <w:i/>
          <w:iCs/>
          <w:color w:val="000000"/>
        </w:rPr>
        <w:t>5 вопросу</w:t>
      </w:r>
    </w:p>
    <w:p w14:paraId="2E44F86B" w14:textId="77777777" w:rsidR="00753943" w:rsidRPr="00432645" w:rsidRDefault="00753943" w:rsidP="00AF3231">
      <w:pPr>
        <w:jc w:val="both"/>
        <w:rPr>
          <w:color w:val="000000"/>
          <w:shd w:val="clear" w:color="auto" w:fill="FFFFFF"/>
        </w:rPr>
      </w:pPr>
      <w:r w:rsidRPr="00432645">
        <w:rPr>
          <w:color w:val="000000"/>
        </w:rPr>
        <w:t>- Дисциплинарные взыскан</w:t>
      </w:r>
      <w:r>
        <w:rPr>
          <w:color w:val="000000"/>
        </w:rPr>
        <w:t xml:space="preserve">ия, их </w:t>
      </w:r>
      <w:r w:rsidRPr="00432645">
        <w:rPr>
          <w:color w:val="000000"/>
        </w:rPr>
        <w:t>виды, порядок применения дис</w:t>
      </w:r>
      <w:r>
        <w:rPr>
          <w:color w:val="000000"/>
        </w:rPr>
        <w:t xml:space="preserve">циплинарного взыскания и его </w:t>
      </w:r>
      <w:r w:rsidRPr="00432645">
        <w:rPr>
          <w:color w:val="000000"/>
        </w:rPr>
        <w:t xml:space="preserve">снятия. Задание: слушая выступление студента, заполните </w:t>
      </w:r>
      <w:r w:rsidRPr="00432645">
        <w:rPr>
          <w:color w:val="000000"/>
          <w:shd w:val="clear" w:color="auto" w:fill="FFFFFF"/>
        </w:rPr>
        <w:t xml:space="preserve">Интеллект-карту (ментальную карту, </w:t>
      </w:r>
      <w:proofErr w:type="spellStart"/>
      <w:r w:rsidRPr="00432645">
        <w:rPr>
          <w:color w:val="000000"/>
          <w:shd w:val="clear" w:color="auto" w:fill="FFFFFF"/>
        </w:rPr>
        <w:t>mind-maps</w:t>
      </w:r>
      <w:proofErr w:type="spellEnd"/>
      <w:r w:rsidRPr="00432645">
        <w:rPr>
          <w:color w:val="000000"/>
          <w:shd w:val="clear" w:color="auto" w:fill="FFFFFF"/>
        </w:rPr>
        <w:t>):</w:t>
      </w:r>
    </w:p>
    <w:p w14:paraId="26FAECA0" w14:textId="77777777" w:rsidR="00753943" w:rsidRPr="00AF3231" w:rsidRDefault="00753943" w:rsidP="00AF3231">
      <w:pPr>
        <w:jc w:val="both"/>
        <w:rPr>
          <w:b/>
          <w:bCs/>
          <w:i/>
          <w:iCs/>
          <w:color w:val="000000"/>
          <w:highlight w:val="yellow"/>
          <w:shd w:val="clear" w:color="auto" w:fill="FFFFFF"/>
        </w:rPr>
      </w:pPr>
    </w:p>
    <w:p w14:paraId="0354821B" w14:textId="77777777" w:rsidR="00753943" w:rsidRPr="00AF3231" w:rsidRDefault="002E640F" w:rsidP="00AF3231">
      <w:pPr>
        <w:jc w:val="both"/>
        <w:rPr>
          <w:b/>
          <w:bCs/>
          <w:i/>
          <w:iCs/>
          <w:color w:val="000000"/>
          <w:highlight w:val="yellow"/>
          <w:shd w:val="clear" w:color="auto" w:fill="FFFFFF"/>
        </w:rPr>
      </w:pPr>
      <w:r>
        <w:rPr>
          <w:b/>
          <w:bCs/>
          <w:i/>
          <w:iCs/>
          <w:noProof/>
          <w:color w:val="000000"/>
          <w:shd w:val="clear" w:color="auto" w:fill="FFFFFF"/>
        </w:rPr>
        <w:drawing>
          <wp:inline distT="0" distB="0" distL="0" distR="0" wp14:anchorId="4A701470" wp14:editId="48CCEBEC">
            <wp:extent cx="4442460" cy="28956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0054" w14:textId="77777777" w:rsidR="00753943" w:rsidRPr="00AF3231" w:rsidRDefault="00753943" w:rsidP="00AF3231">
      <w:pPr>
        <w:ind w:firstLine="547"/>
        <w:jc w:val="both"/>
        <w:rPr>
          <w:b/>
          <w:bCs/>
          <w:i/>
          <w:iCs/>
          <w:color w:val="000000"/>
          <w:highlight w:val="yellow"/>
        </w:rPr>
      </w:pPr>
    </w:p>
    <w:p w14:paraId="6CE96B09" w14:textId="77777777" w:rsidR="00753943" w:rsidRPr="00432645" w:rsidRDefault="00753943" w:rsidP="00432645">
      <w:pPr>
        <w:ind w:firstLine="709"/>
        <w:jc w:val="both"/>
        <w:rPr>
          <w:color w:val="000000"/>
        </w:rPr>
      </w:pPr>
      <w:r w:rsidRPr="00432645">
        <w:rPr>
          <w:b/>
          <w:bCs/>
          <w:i/>
          <w:iCs/>
          <w:color w:val="000000"/>
        </w:rPr>
        <w:t>Примерный ответ студента:</w:t>
      </w:r>
    </w:p>
    <w:p w14:paraId="51BC24EA" w14:textId="77777777" w:rsidR="00753943" w:rsidRPr="00432645" w:rsidRDefault="00753943" w:rsidP="00432645">
      <w:pPr>
        <w:ind w:firstLine="709"/>
        <w:jc w:val="both"/>
      </w:pPr>
      <w:r w:rsidRPr="00432645">
        <w:rPr>
          <w:color w:val="000000"/>
        </w:rPr>
        <w:t xml:space="preserve">- перечисление видов </w:t>
      </w:r>
      <w:r w:rsidRPr="00432645">
        <w:t>дисциплинарных проступков;</w:t>
      </w:r>
    </w:p>
    <w:p w14:paraId="39E10D89" w14:textId="77777777" w:rsidR="00753943" w:rsidRPr="00432645" w:rsidRDefault="00753943" w:rsidP="00432645">
      <w:pPr>
        <w:ind w:firstLine="709"/>
        <w:jc w:val="both"/>
      </w:pPr>
      <w:r w:rsidRPr="00432645">
        <w:t>- фак</w:t>
      </w:r>
      <w:r>
        <w:t>торы,</w:t>
      </w:r>
      <w:r w:rsidRPr="00432645">
        <w:t xml:space="preserve"> которые учитывают</w:t>
      </w:r>
      <w:r>
        <w:t>ся при наложении дисциплинарных</w:t>
      </w:r>
      <w:r w:rsidRPr="00432645">
        <w:t xml:space="preserve"> взысканий;</w:t>
      </w:r>
    </w:p>
    <w:p w14:paraId="09D10329" w14:textId="77777777" w:rsidR="00753943" w:rsidRPr="00432645" w:rsidRDefault="00753943" w:rsidP="00432645">
      <w:pPr>
        <w:ind w:firstLine="709"/>
        <w:jc w:val="both"/>
      </w:pPr>
      <w:r w:rsidRPr="00432645">
        <w:t>- виды дисциплинарных взысканий;</w:t>
      </w:r>
    </w:p>
    <w:p w14:paraId="3272ECD3" w14:textId="77777777" w:rsidR="00753943" w:rsidRPr="00432645" w:rsidRDefault="00753943" w:rsidP="00432645">
      <w:pPr>
        <w:ind w:firstLine="709"/>
        <w:jc w:val="both"/>
      </w:pPr>
      <w:r>
        <w:t xml:space="preserve">- </w:t>
      </w:r>
      <w:r w:rsidRPr="00432645">
        <w:t>по</w:t>
      </w:r>
      <w:r>
        <w:t>рядок применения дисциплинарных</w:t>
      </w:r>
      <w:r w:rsidRPr="00432645">
        <w:t xml:space="preserve"> взысканий;</w:t>
      </w:r>
    </w:p>
    <w:p w14:paraId="7DF42594" w14:textId="77777777" w:rsidR="00753943" w:rsidRPr="00432645" w:rsidRDefault="00753943" w:rsidP="00432645">
      <w:pPr>
        <w:ind w:firstLine="709"/>
        <w:jc w:val="both"/>
      </w:pPr>
      <w:r w:rsidRPr="00432645">
        <w:t>- порядок применения дисциплинарных взысканий</w:t>
      </w:r>
      <w:r>
        <w:t xml:space="preserve"> и </w:t>
      </w:r>
      <w:r w:rsidRPr="00432645">
        <w:t>снятия их.</w:t>
      </w:r>
    </w:p>
    <w:p w14:paraId="1A52912F" w14:textId="77777777" w:rsidR="00753943" w:rsidRPr="00432645" w:rsidRDefault="00753943" w:rsidP="00432645">
      <w:pPr>
        <w:widowControl w:val="0"/>
        <w:tabs>
          <w:tab w:val="left" w:pos="1443"/>
        </w:tabs>
        <w:ind w:firstLine="709"/>
        <w:rPr>
          <w:color w:val="000000"/>
        </w:rPr>
      </w:pPr>
    </w:p>
    <w:p w14:paraId="6C9879A2" w14:textId="77777777" w:rsidR="00753943" w:rsidRPr="00432645" w:rsidRDefault="00753943" w:rsidP="00432645">
      <w:pPr>
        <w:widowControl w:val="0"/>
        <w:tabs>
          <w:tab w:val="left" w:pos="1443"/>
        </w:tabs>
        <w:ind w:firstLine="709"/>
        <w:rPr>
          <w:b/>
          <w:bCs/>
          <w:i/>
          <w:iCs/>
          <w:color w:val="000000"/>
        </w:rPr>
      </w:pPr>
      <w:r w:rsidRPr="00432645">
        <w:rPr>
          <w:b/>
          <w:bCs/>
          <w:i/>
          <w:iCs/>
          <w:color w:val="000000"/>
        </w:rPr>
        <w:t>5. Решение задач по трудовому праву (использование кейс-метода).</w:t>
      </w:r>
    </w:p>
    <w:p w14:paraId="307F3995" w14:textId="77777777" w:rsidR="00753943" w:rsidRPr="00432645" w:rsidRDefault="00753943" w:rsidP="00432645">
      <w:pPr>
        <w:widowControl w:val="0"/>
        <w:ind w:firstLine="709"/>
        <w:jc w:val="both"/>
        <w:rPr>
          <w:i/>
          <w:iCs/>
          <w:color w:val="000000"/>
        </w:rPr>
      </w:pPr>
      <w:proofErr w:type="gramStart"/>
      <w:r w:rsidRPr="00432645">
        <w:rPr>
          <w:color w:val="000000"/>
        </w:rPr>
        <w:t>Описывается методика работы на данном этапе занятия: с</w:t>
      </w:r>
      <w:r>
        <w:rPr>
          <w:color w:val="000000"/>
        </w:rPr>
        <w:t xml:space="preserve">итуации </w:t>
      </w:r>
      <w:r w:rsidRPr="00432645">
        <w:rPr>
          <w:color w:val="000000"/>
        </w:rPr>
        <w:t xml:space="preserve">будут рассматриваться в мини-группах: обсуждается ситуация, принимается решение, выбирается </w:t>
      </w:r>
      <w:r>
        <w:rPr>
          <w:color w:val="000000"/>
        </w:rPr>
        <w:t xml:space="preserve">студент, который донесет суть ситуации и ее решение до </w:t>
      </w:r>
      <w:r w:rsidRPr="00432645">
        <w:rPr>
          <w:color w:val="000000"/>
        </w:rPr>
        <w:t xml:space="preserve">всей группы </w:t>
      </w:r>
      <w:r w:rsidRPr="00432645">
        <w:rPr>
          <w:i/>
          <w:iCs/>
          <w:color w:val="000000"/>
        </w:rPr>
        <w:t>(Преподаватель делит  студентов на 3 мини-группы, раздает кейс-ситуации каждой команде.</w:t>
      </w:r>
      <w:proofErr w:type="gramEnd"/>
      <w:r w:rsidRPr="00432645">
        <w:rPr>
          <w:i/>
          <w:iCs/>
          <w:color w:val="000000"/>
        </w:rPr>
        <w:t xml:space="preserve"> Команды приступают к выполнению задания, используя законодательные и нормативно-правовые акты по трудовому законодательству. </w:t>
      </w:r>
      <w:proofErr w:type="gramStart"/>
      <w:r w:rsidRPr="00432645">
        <w:rPr>
          <w:i/>
          <w:iCs/>
          <w:color w:val="000000"/>
        </w:rPr>
        <w:t>Возможно</w:t>
      </w:r>
      <w:proofErr w:type="gramEnd"/>
      <w:r w:rsidRPr="00432645">
        <w:rPr>
          <w:i/>
          <w:iCs/>
          <w:color w:val="000000"/>
        </w:rPr>
        <w:t xml:space="preserve"> заранее </w:t>
      </w:r>
      <w:r w:rsidRPr="00432645">
        <w:rPr>
          <w:i/>
          <w:iCs/>
          <w:color w:val="000000"/>
        </w:rPr>
        <w:lastRenderedPageBreak/>
        <w:t>познакомить троих  студентов с кейсами, на занятии  такие студенты будут  выступать  в роли экспертов).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4"/>
      </w:tblGrid>
      <w:tr w:rsidR="00753943" w:rsidRPr="00081461" w14:paraId="39B1B79F" w14:textId="77777777">
        <w:tc>
          <w:tcPr>
            <w:tcW w:w="9344" w:type="dxa"/>
          </w:tcPr>
          <w:p w14:paraId="1BD0DB2E" w14:textId="77777777" w:rsidR="00753943" w:rsidRPr="00081461" w:rsidRDefault="00753943" w:rsidP="00081461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081461">
              <w:rPr>
                <w:color w:val="000000"/>
              </w:rPr>
              <w:t>Кейс-ситуация № 1</w:t>
            </w:r>
          </w:p>
          <w:p w14:paraId="36752337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Секретарь канцелярии Иванова Светлана Александровна пришла на работу в 10 часов15 минут. Согласно правилам внутреннего трудового распорядка в ОАО «ОРЁЛ» рабочий день организации начинается в 9 часов 00 минут). Никаких объяснений, подтверждающих уважительность причины опоздания, секретарем приведено не было.</w:t>
            </w:r>
          </w:p>
          <w:p w14:paraId="46D4D4F7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В связи с допущенными нарушениями трудовой дисциплины руководитель ОАО «ОРЁЛ» объявил замечание секретарю канцелярии Ивановой С.А. и издал приказ.</w:t>
            </w:r>
          </w:p>
          <w:p w14:paraId="6DFAD55B" w14:textId="77777777" w:rsidR="00753943" w:rsidRPr="00081461" w:rsidRDefault="00753943" w:rsidP="00081461">
            <w:pPr>
              <w:keepNext/>
              <w:keepLines/>
              <w:widowControl w:val="0"/>
              <w:tabs>
                <w:tab w:val="left" w:pos="993"/>
              </w:tabs>
              <w:ind w:firstLine="709"/>
              <w:jc w:val="center"/>
              <w:outlineLvl w:val="0"/>
              <w:rPr>
                <w:color w:val="000000"/>
              </w:rPr>
            </w:pPr>
            <w:bookmarkStart w:id="5" w:name="bookmark6"/>
            <w:bookmarkStart w:id="6" w:name="_Toc473757566"/>
            <w:r w:rsidRPr="00081461">
              <w:rPr>
                <w:color w:val="000000"/>
              </w:rPr>
              <w:t>Задание:</w:t>
            </w:r>
            <w:bookmarkEnd w:id="5"/>
            <w:bookmarkEnd w:id="6"/>
          </w:p>
          <w:p w14:paraId="4AD7E4CA" w14:textId="77777777" w:rsidR="00753943" w:rsidRPr="00081461" w:rsidRDefault="00753943" w:rsidP="00081461">
            <w:pPr>
              <w:widowControl w:val="0"/>
              <w:numPr>
                <w:ilvl w:val="0"/>
                <w:numId w:val="10"/>
              </w:numPr>
              <w:tabs>
                <w:tab w:val="left" w:pos="337"/>
                <w:tab w:val="left" w:pos="993"/>
              </w:tabs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Обоснуйте, правильно ли наложено дисциплинарное взыскание?</w:t>
            </w:r>
          </w:p>
          <w:p w14:paraId="57710667" w14:textId="77777777" w:rsidR="00753943" w:rsidRPr="00081461" w:rsidRDefault="00753943" w:rsidP="00081461">
            <w:pPr>
              <w:widowControl w:val="0"/>
              <w:numPr>
                <w:ilvl w:val="0"/>
                <w:numId w:val="10"/>
              </w:numPr>
              <w:tabs>
                <w:tab w:val="left" w:pos="366"/>
                <w:tab w:val="left" w:pos="993"/>
              </w:tabs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Соблюдена ли процедура оформления замечания?</w:t>
            </w:r>
          </w:p>
          <w:p w14:paraId="260F8246" w14:textId="77777777" w:rsidR="00753943" w:rsidRPr="00081461" w:rsidRDefault="00753943" w:rsidP="00081461">
            <w:pPr>
              <w:widowControl w:val="0"/>
              <w:tabs>
                <w:tab w:val="left" w:pos="366"/>
                <w:tab w:val="left" w:pos="993"/>
              </w:tabs>
              <w:jc w:val="both"/>
              <w:rPr>
                <w:color w:val="000000"/>
              </w:rPr>
            </w:pPr>
          </w:p>
          <w:p w14:paraId="3C057DA3" w14:textId="77777777" w:rsidR="00753943" w:rsidRPr="00081461" w:rsidRDefault="00753943" w:rsidP="00081461">
            <w:pPr>
              <w:widowControl w:val="0"/>
              <w:tabs>
                <w:tab w:val="left" w:pos="366"/>
                <w:tab w:val="left" w:pos="993"/>
              </w:tabs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Мнение эксперта о  решении, вынесенном командой.</w:t>
            </w:r>
          </w:p>
        </w:tc>
      </w:tr>
      <w:tr w:rsidR="00753943" w:rsidRPr="00081461" w14:paraId="77CB0ABE" w14:textId="77777777">
        <w:tc>
          <w:tcPr>
            <w:tcW w:w="9344" w:type="dxa"/>
          </w:tcPr>
          <w:p w14:paraId="71DE2DB1" w14:textId="77777777" w:rsidR="00753943" w:rsidRPr="00081461" w:rsidRDefault="00753943" w:rsidP="00081461">
            <w:pPr>
              <w:keepNext/>
              <w:keepLines/>
              <w:widowControl w:val="0"/>
              <w:tabs>
                <w:tab w:val="left" w:pos="993"/>
              </w:tabs>
              <w:ind w:firstLine="709"/>
              <w:jc w:val="center"/>
              <w:outlineLvl w:val="0"/>
              <w:rPr>
                <w:color w:val="000000"/>
              </w:rPr>
            </w:pPr>
            <w:bookmarkStart w:id="7" w:name="bookmark7"/>
            <w:bookmarkStart w:id="8" w:name="_Toc473757567"/>
            <w:r w:rsidRPr="00081461">
              <w:rPr>
                <w:color w:val="000000"/>
              </w:rPr>
              <w:t>Кейс-ситуация № 2</w:t>
            </w:r>
          </w:p>
          <w:p w14:paraId="738BE4D2" w14:textId="77777777" w:rsidR="00753943" w:rsidRPr="00081461" w:rsidRDefault="00753943" w:rsidP="0008146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Мастер участка Рыбкин Иван Федорович совершил дисциплинарный проступок, опоздал на работу на 2 часа. Представитель работодателя потребовал от работника объяснение в письменной форме, в которой Рыбкин признал свою вину и пояснил, что подобное было в первый раз и больше не повторится. Директор предприятия объявил Рыбкину выговор.</w:t>
            </w:r>
          </w:p>
          <w:p w14:paraId="58D64080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Через 6 месяцев работник написал заявление, попросив снять с него дисциплинарное взыскание. Однако директор завода отказал ему в этом, заявив, что у Рыбкина много мелких упущений, и снимать взыскание пока рано. Работник обратился к юристу.</w:t>
            </w:r>
          </w:p>
          <w:p w14:paraId="2E756437" w14:textId="77777777" w:rsidR="00753943" w:rsidRPr="00081461" w:rsidRDefault="00753943" w:rsidP="00081461">
            <w:pPr>
              <w:keepNext/>
              <w:keepLines/>
              <w:widowControl w:val="0"/>
              <w:ind w:firstLine="709"/>
              <w:jc w:val="center"/>
              <w:outlineLvl w:val="0"/>
              <w:rPr>
                <w:color w:val="000000"/>
              </w:rPr>
            </w:pPr>
            <w:bookmarkStart w:id="9" w:name="bookmark8"/>
            <w:bookmarkStart w:id="10" w:name="_Toc473757568"/>
            <w:r w:rsidRPr="00081461">
              <w:rPr>
                <w:color w:val="000000"/>
              </w:rPr>
              <w:t>Задание:</w:t>
            </w:r>
            <w:bookmarkEnd w:id="9"/>
            <w:bookmarkEnd w:id="10"/>
          </w:p>
          <w:p w14:paraId="6892532A" w14:textId="77777777" w:rsidR="00753943" w:rsidRPr="00081461" w:rsidRDefault="00753943" w:rsidP="00081461">
            <w:pPr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1. Правильно ли проведена процедура и оформление наложения дисциплинарного взыскания - выговор?</w:t>
            </w:r>
          </w:p>
          <w:p w14:paraId="508D7382" w14:textId="77777777" w:rsidR="00753943" w:rsidRPr="00081461" w:rsidRDefault="00753943" w:rsidP="00081461">
            <w:pPr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2. Обоснуйте, опираясь на действующее трудовое законодательство, правомерен ли отказ работодателя о снятии дисциплинарного взыскания?</w:t>
            </w:r>
          </w:p>
          <w:p w14:paraId="5D9528BA" w14:textId="77777777" w:rsidR="00753943" w:rsidRPr="00081461" w:rsidRDefault="00753943" w:rsidP="00081461">
            <w:pPr>
              <w:widowControl w:val="0"/>
              <w:tabs>
                <w:tab w:val="left" w:pos="366"/>
              </w:tabs>
              <w:jc w:val="both"/>
              <w:rPr>
                <w:color w:val="000000"/>
              </w:rPr>
            </w:pPr>
          </w:p>
          <w:p w14:paraId="3E4853FE" w14:textId="77777777" w:rsidR="00753943" w:rsidRPr="00081461" w:rsidRDefault="00753943" w:rsidP="00081461">
            <w:pPr>
              <w:keepNext/>
              <w:keepLines/>
              <w:widowControl w:val="0"/>
              <w:tabs>
                <w:tab w:val="left" w:pos="993"/>
              </w:tabs>
              <w:outlineLvl w:val="0"/>
              <w:rPr>
                <w:color w:val="000000"/>
              </w:rPr>
            </w:pPr>
            <w:r w:rsidRPr="00081461">
              <w:rPr>
                <w:color w:val="000000"/>
              </w:rPr>
              <w:t>Мнение эксперта о  решении, вынесенном командой.</w:t>
            </w:r>
          </w:p>
        </w:tc>
      </w:tr>
      <w:tr w:rsidR="00753943" w:rsidRPr="00081461" w14:paraId="75827300" w14:textId="77777777">
        <w:tc>
          <w:tcPr>
            <w:tcW w:w="9344" w:type="dxa"/>
          </w:tcPr>
          <w:p w14:paraId="43680233" w14:textId="77777777" w:rsidR="00753943" w:rsidRPr="00081461" w:rsidRDefault="00753943" w:rsidP="00081461">
            <w:pPr>
              <w:keepNext/>
              <w:keepLines/>
              <w:widowControl w:val="0"/>
              <w:ind w:firstLine="709"/>
              <w:jc w:val="center"/>
              <w:outlineLvl w:val="0"/>
              <w:rPr>
                <w:color w:val="000000"/>
              </w:rPr>
            </w:pPr>
            <w:bookmarkStart w:id="11" w:name="bookmark9"/>
            <w:bookmarkStart w:id="12" w:name="_Toc473757569"/>
            <w:bookmarkEnd w:id="7"/>
            <w:bookmarkEnd w:id="8"/>
            <w:r w:rsidRPr="00081461">
              <w:rPr>
                <w:color w:val="000000"/>
              </w:rPr>
              <w:t>Кейс-ситуация № 3</w:t>
            </w:r>
          </w:p>
          <w:p w14:paraId="08293D04" w14:textId="77777777" w:rsidR="00753943" w:rsidRPr="00081461" w:rsidRDefault="00753943" w:rsidP="000814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 xml:space="preserve">Работник предприятия </w:t>
            </w:r>
            <w:proofErr w:type="spellStart"/>
            <w:r w:rsidRPr="00081461">
              <w:rPr>
                <w:color w:val="000000"/>
              </w:rPr>
              <w:t>Вольнов</w:t>
            </w:r>
            <w:proofErr w:type="spellEnd"/>
            <w:r w:rsidRPr="00081461">
              <w:rPr>
                <w:color w:val="000000"/>
              </w:rPr>
              <w:t xml:space="preserve"> Алексей Иванович без уважительных причин на 2 часа опоздал на работу. По этому факту с него было взято письменное объяснение. В этот же день он демонстративно ушел с работы на 3 часа раньше. Считая, что в течение рабочего дня работник </w:t>
            </w:r>
            <w:proofErr w:type="spellStart"/>
            <w:r w:rsidRPr="00081461">
              <w:rPr>
                <w:color w:val="000000"/>
              </w:rPr>
              <w:t>Вольнов</w:t>
            </w:r>
            <w:proofErr w:type="spellEnd"/>
            <w:r w:rsidRPr="00081461">
              <w:rPr>
                <w:color w:val="000000"/>
              </w:rPr>
              <w:t xml:space="preserve"> А.И. отсутствовал на рабочем месте без уважительных причин более 4 часов, администрация уволила его за прогул.</w:t>
            </w:r>
          </w:p>
          <w:p w14:paraId="311677CE" w14:textId="77777777" w:rsidR="00753943" w:rsidRPr="00081461" w:rsidRDefault="00753943" w:rsidP="00081461">
            <w:pPr>
              <w:keepNext/>
              <w:keepLines/>
              <w:widowControl w:val="0"/>
              <w:ind w:firstLine="709"/>
              <w:jc w:val="center"/>
              <w:outlineLvl w:val="0"/>
              <w:rPr>
                <w:color w:val="000000"/>
              </w:rPr>
            </w:pPr>
            <w:bookmarkStart w:id="13" w:name="bookmark10"/>
            <w:bookmarkStart w:id="14" w:name="_Toc473757570"/>
            <w:r w:rsidRPr="00081461">
              <w:rPr>
                <w:color w:val="000000"/>
              </w:rPr>
              <w:t>Задание:</w:t>
            </w:r>
            <w:bookmarkEnd w:id="13"/>
            <w:bookmarkEnd w:id="14"/>
          </w:p>
          <w:p w14:paraId="45FED9E6" w14:textId="77777777" w:rsidR="00753943" w:rsidRPr="00081461" w:rsidRDefault="00753943" w:rsidP="00081461">
            <w:pPr>
              <w:widowControl w:val="0"/>
              <w:numPr>
                <w:ilvl w:val="0"/>
                <w:numId w:val="11"/>
              </w:numPr>
              <w:tabs>
                <w:tab w:val="left" w:pos="1086"/>
              </w:tabs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Правомерно ли решение администрации? Обоснуйте ответ.</w:t>
            </w:r>
          </w:p>
          <w:p w14:paraId="5CFA3202" w14:textId="77777777" w:rsidR="00753943" w:rsidRPr="00081461" w:rsidRDefault="00753943" w:rsidP="00081461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081461">
              <w:rPr>
                <w:color w:val="000000"/>
              </w:rPr>
              <w:t>Каковы этапы применения дисциплинарного взыскания - увольнение и порядок оформления?</w:t>
            </w:r>
          </w:p>
          <w:p w14:paraId="055D4E52" w14:textId="77777777" w:rsidR="00753943" w:rsidRPr="00081461" w:rsidRDefault="00753943" w:rsidP="00081461">
            <w:pPr>
              <w:keepNext/>
              <w:keepLines/>
              <w:widowControl w:val="0"/>
              <w:outlineLvl w:val="0"/>
              <w:rPr>
                <w:color w:val="000000"/>
              </w:rPr>
            </w:pPr>
          </w:p>
          <w:p w14:paraId="6792603A" w14:textId="77777777" w:rsidR="00753943" w:rsidRPr="00081461" w:rsidRDefault="00753943" w:rsidP="00081461">
            <w:pPr>
              <w:keepNext/>
              <w:keepLines/>
              <w:widowControl w:val="0"/>
              <w:outlineLvl w:val="0"/>
              <w:rPr>
                <w:color w:val="000000"/>
              </w:rPr>
            </w:pPr>
            <w:r w:rsidRPr="00081461">
              <w:rPr>
                <w:color w:val="000000"/>
              </w:rPr>
              <w:t>Мнение эксперта о  решении, вынесенном командой.</w:t>
            </w:r>
          </w:p>
        </w:tc>
      </w:tr>
      <w:bookmarkEnd w:id="11"/>
      <w:bookmarkEnd w:id="12"/>
    </w:tbl>
    <w:p w14:paraId="2882B05A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</w:p>
    <w:p w14:paraId="38B42F28" w14:textId="77777777" w:rsidR="00753943" w:rsidRPr="001F093F" w:rsidRDefault="00753943" w:rsidP="001F093F">
      <w:pPr>
        <w:widowControl w:val="0"/>
        <w:ind w:firstLine="709"/>
        <w:jc w:val="both"/>
        <w:rPr>
          <w:b/>
          <w:bCs/>
          <w:i/>
          <w:iCs/>
          <w:color w:val="000000"/>
        </w:rPr>
      </w:pPr>
      <w:r w:rsidRPr="001F093F">
        <w:rPr>
          <w:b/>
          <w:bCs/>
          <w:i/>
          <w:iCs/>
          <w:color w:val="000000"/>
        </w:rPr>
        <w:t>6. Обсуждение принятых  решений</w:t>
      </w:r>
    </w:p>
    <w:p w14:paraId="7381EFCA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color w:val="000000"/>
        </w:rPr>
        <w:t>По истечении времени команды начинают публично давать решения кейс-ситуаций. В процессе обсуждения принятых  решений другие команды и преподаватель задали дополнительные вопросы:</w:t>
      </w:r>
    </w:p>
    <w:p w14:paraId="5AD9058D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>Вопрос команде №1</w:t>
      </w:r>
      <w:r w:rsidRPr="001F093F">
        <w:rPr>
          <w:color w:val="000000"/>
        </w:rPr>
        <w:t xml:space="preserve">: почему в этой ситуации применили дисциплинарное взыскание - замечание, а не выговор? </w:t>
      </w:r>
    </w:p>
    <w:p w14:paraId="52B6E516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>Возможный ответ</w:t>
      </w:r>
      <w:r w:rsidRPr="001F093F">
        <w:rPr>
          <w:color w:val="000000"/>
        </w:rPr>
        <w:t xml:space="preserve">: в комментариях ТК РФ ст. 192 сказано, что выбор </w:t>
      </w:r>
      <w:r w:rsidRPr="001F093F">
        <w:rPr>
          <w:color w:val="000000"/>
        </w:rPr>
        <w:lastRenderedPageBreak/>
        <w:t>предусмотренных мер дисциплинарных взысканий предоставляется работодателю.</w:t>
      </w:r>
    </w:p>
    <w:p w14:paraId="4D7F684A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>Вопрос команде №2:</w:t>
      </w:r>
      <w:r w:rsidRPr="001F093F">
        <w:rPr>
          <w:color w:val="000000"/>
        </w:rPr>
        <w:t xml:space="preserve"> можно ли в данной ситуации применить дисциплинарное взыскание - строгий выговор? </w:t>
      </w:r>
    </w:p>
    <w:p w14:paraId="2BD0BCEB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>Возможный ответ:</w:t>
      </w:r>
      <w:r w:rsidRPr="001F093F">
        <w:rPr>
          <w:color w:val="000000"/>
        </w:rPr>
        <w:t xml:space="preserve"> в ТК РФ установлены виды дисциплинарных взысканий: замечание, выговор, увольнение. Значит, нельзя, т.к. это общая дисциплинарная ответственность.</w:t>
      </w:r>
    </w:p>
    <w:p w14:paraId="01EC5BA4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>Вопрос команде № 3:</w:t>
      </w:r>
      <w:r w:rsidRPr="001F093F">
        <w:rPr>
          <w:color w:val="000000"/>
        </w:rPr>
        <w:t xml:space="preserve"> Работник отсутствовал на работе 4 часа и после обеда приступил к работе. Как вы считаете, можно его уволить за прогул?</w:t>
      </w:r>
    </w:p>
    <w:p w14:paraId="63845501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proofErr w:type="gramStart"/>
      <w:r w:rsidRPr="001F093F">
        <w:rPr>
          <w:b/>
          <w:bCs/>
          <w:i/>
          <w:iCs/>
          <w:color w:val="000000"/>
        </w:rPr>
        <w:t>Возможный ответ</w:t>
      </w:r>
      <w:r w:rsidRPr="001F093F">
        <w:rPr>
          <w:color w:val="000000"/>
        </w:rPr>
        <w:t xml:space="preserve">: нет, т.к. в соответствии с </w:t>
      </w:r>
      <w:proofErr w:type="spellStart"/>
      <w:r w:rsidRPr="001F093F">
        <w:rPr>
          <w:color w:val="000000"/>
        </w:rPr>
        <w:t>п.п</w:t>
      </w:r>
      <w:proofErr w:type="spellEnd"/>
      <w:r w:rsidRPr="001F093F">
        <w:rPr>
          <w:color w:val="000000"/>
        </w:rPr>
        <w:t>. «а» п.6 части 1 ст. 81 ТК РФ прогулом считается отсутствие на работе более 4 часов подряд без уважительных причин, а работник отсутствовал ровно 4 часа).</w:t>
      </w:r>
      <w:proofErr w:type="gramEnd"/>
    </w:p>
    <w:p w14:paraId="66BDEA92" w14:textId="77777777" w:rsidR="00753943" w:rsidRPr="001F093F" w:rsidRDefault="00753943" w:rsidP="001F093F">
      <w:pPr>
        <w:widowControl w:val="0"/>
        <w:tabs>
          <w:tab w:val="left" w:pos="2715"/>
        </w:tabs>
        <w:ind w:firstLine="709"/>
        <w:jc w:val="both"/>
        <w:rPr>
          <w:color w:val="000000"/>
        </w:rPr>
      </w:pPr>
    </w:p>
    <w:p w14:paraId="1EDCC067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Преподаватель комментирует, насколько верно были решены кейсы, </w:t>
      </w:r>
      <w:r w:rsidRPr="001F093F">
        <w:rPr>
          <w:color w:val="000000"/>
        </w:rPr>
        <w:t>какие неточности допустили студенты и «эксперты».</w:t>
      </w:r>
    </w:p>
    <w:p w14:paraId="15CDEF56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</w:p>
    <w:p w14:paraId="18636766" w14:textId="77777777" w:rsidR="00753943" w:rsidRPr="001F093F" w:rsidRDefault="00753943" w:rsidP="001F093F">
      <w:pPr>
        <w:widowControl w:val="0"/>
        <w:tabs>
          <w:tab w:val="left" w:pos="1451"/>
        </w:tabs>
        <w:ind w:firstLine="709"/>
        <w:jc w:val="both"/>
        <w:rPr>
          <w:b/>
          <w:bCs/>
          <w:i/>
          <w:iCs/>
          <w:color w:val="000000"/>
        </w:rPr>
      </w:pPr>
      <w:r w:rsidRPr="001F093F">
        <w:rPr>
          <w:b/>
          <w:bCs/>
          <w:i/>
          <w:iCs/>
          <w:color w:val="000000"/>
        </w:rPr>
        <w:t>7. Объяснение задания к следующему семинару (при необходимости).</w:t>
      </w:r>
    </w:p>
    <w:p w14:paraId="38826D87" w14:textId="77777777" w:rsidR="00753943" w:rsidRPr="001F093F" w:rsidRDefault="00753943" w:rsidP="001F093F">
      <w:pPr>
        <w:widowControl w:val="0"/>
        <w:tabs>
          <w:tab w:val="left" w:pos="1451"/>
        </w:tabs>
        <w:ind w:firstLine="709"/>
        <w:rPr>
          <w:b/>
          <w:bCs/>
          <w:i/>
          <w:iCs/>
          <w:color w:val="000000"/>
        </w:rPr>
      </w:pPr>
    </w:p>
    <w:p w14:paraId="7EB093BB" w14:textId="77777777" w:rsidR="00753943" w:rsidRPr="001F093F" w:rsidRDefault="00753943" w:rsidP="001F093F">
      <w:pPr>
        <w:widowControl w:val="0"/>
        <w:tabs>
          <w:tab w:val="left" w:pos="1451"/>
        </w:tabs>
        <w:ind w:firstLine="709"/>
        <w:rPr>
          <w:b/>
          <w:bCs/>
          <w:i/>
          <w:iCs/>
          <w:color w:val="000000"/>
        </w:rPr>
      </w:pPr>
      <w:r w:rsidRPr="001F093F">
        <w:rPr>
          <w:b/>
          <w:bCs/>
          <w:i/>
          <w:iCs/>
          <w:color w:val="000000"/>
        </w:rPr>
        <w:t xml:space="preserve">8. Подведение итогов. </w:t>
      </w:r>
    </w:p>
    <w:p w14:paraId="572055E8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color w:val="000000"/>
        </w:rPr>
        <w:t>Преподаватель оценивает качество решений кейсов. И пос</w:t>
      </w:r>
      <w:r>
        <w:rPr>
          <w:color w:val="000000"/>
        </w:rPr>
        <w:t xml:space="preserve">ледний вопрос: можно ли к вам, </w:t>
      </w:r>
      <w:r w:rsidRPr="001F093F">
        <w:rPr>
          <w:color w:val="000000"/>
        </w:rPr>
        <w:t>студентам, сегодня применить дисциплинарные взыскания в соответствии  с ТК РФ?</w:t>
      </w:r>
    </w:p>
    <w:p w14:paraId="0E8C918E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b/>
          <w:bCs/>
          <w:i/>
          <w:iCs/>
          <w:color w:val="000000"/>
        </w:rPr>
        <w:t xml:space="preserve">Примерный ответ  студентов: </w:t>
      </w:r>
      <w:r w:rsidRPr="001F093F">
        <w:rPr>
          <w:color w:val="000000"/>
        </w:rPr>
        <w:t>нет, т.к. мы не находимся в трудовых отношениях. Но администрация образовательного учреждения вправе применить дисциплинарное взыскание на основании Устава.</w:t>
      </w:r>
    </w:p>
    <w:p w14:paraId="41B8BA1F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</w:p>
    <w:p w14:paraId="66C90051" w14:textId="77777777" w:rsidR="00753943" w:rsidRPr="001F093F" w:rsidRDefault="00753943" w:rsidP="001F093F">
      <w:pPr>
        <w:widowControl w:val="0"/>
        <w:ind w:firstLine="709"/>
        <w:jc w:val="both"/>
        <w:rPr>
          <w:color w:val="000000"/>
        </w:rPr>
      </w:pPr>
      <w:r w:rsidRPr="001F093F">
        <w:rPr>
          <w:color w:val="000000"/>
        </w:rPr>
        <w:t xml:space="preserve">Я благодарю всех за работу! </w:t>
      </w:r>
    </w:p>
    <w:p w14:paraId="481E0116" w14:textId="77777777" w:rsidR="00753943" w:rsidRPr="001F093F" w:rsidRDefault="00753943" w:rsidP="00AF3231">
      <w:pPr>
        <w:ind w:firstLine="709"/>
        <w:jc w:val="both"/>
        <w:rPr>
          <w:color w:val="000000"/>
        </w:rPr>
        <w:sectPr w:rsidR="00753943" w:rsidRPr="001F093F" w:rsidSect="00AF32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093F">
        <w:rPr>
          <w:color w:val="000000"/>
        </w:rPr>
        <w:t>.</w:t>
      </w:r>
    </w:p>
    <w:p w14:paraId="421C84C8" w14:textId="77777777" w:rsidR="00753943" w:rsidRPr="001F093F" w:rsidRDefault="00753943" w:rsidP="001F093F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B1EB3B0" w14:textId="77777777" w:rsidR="00753943" w:rsidRDefault="00753943" w:rsidP="001F093F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4845" w14:textId="77777777" w:rsidR="00753943" w:rsidRPr="00AF3231" w:rsidRDefault="00753943" w:rsidP="001F093F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231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14:paraId="0E415709" w14:textId="77777777" w:rsidR="00753943" w:rsidRDefault="00753943" w:rsidP="00675013"/>
    <w:p w14:paraId="7BB4B12F" w14:textId="6D71C99D" w:rsidR="00753943" w:rsidRPr="00AF3231" w:rsidRDefault="002E640F" w:rsidP="00675013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 wp14:anchorId="78839166" wp14:editId="6A6DFFFF">
                <wp:simplePos x="0" y="0"/>
                <wp:positionH relativeFrom="column">
                  <wp:posOffset>2284095</wp:posOffset>
                </wp:positionH>
                <wp:positionV relativeFrom="paragraph">
                  <wp:posOffset>154940</wp:posOffset>
                </wp:positionV>
                <wp:extent cx="0" cy="0"/>
                <wp:effectExtent l="13335" t="12065" r="5715" b="698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4236C" id="Прямая соединительная линия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Ik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C5e0IkRgIAAFIE&#10;AAAOAAAAAAAAAAAAAAAAAC4CAABkcnMvZTJvRG9jLnhtbFBLAQItABQABgAIAAAAIQBT3hnQ2wAA&#10;AAkBAAAPAAAAAAAAAAAAAAAAAKAEAABkcnMvZG93bnJldi54bWxQSwUGAAAAAAQABADzAAAAqAUA&#10;AAAA&#10;" o:allowincell="f"/>
            </w:pict>
          </mc:Fallback>
        </mc:AlternateContent>
      </w:r>
      <w:r w:rsidR="00753943" w:rsidRPr="00AF3231">
        <w:t xml:space="preserve">Кафедра </w:t>
      </w:r>
      <w:r w:rsidR="003B076C">
        <w:t>гражданско-правовых дисциплин</w:t>
      </w:r>
      <w:r w:rsidR="00753943" w:rsidRPr="00AF3231">
        <w:t xml:space="preserve">          </w:t>
      </w:r>
    </w:p>
    <w:p w14:paraId="5DFE4BC3" w14:textId="77777777" w:rsidR="00753943" w:rsidRPr="00AF3231" w:rsidRDefault="00753943" w:rsidP="00675013">
      <w:r w:rsidRPr="00AF3231">
        <w:t>Направление подготовки (специальность) 40.04.01 Юриспруденция</w:t>
      </w:r>
    </w:p>
    <w:p w14:paraId="7FAD630F" w14:textId="51885DF8" w:rsidR="00753943" w:rsidRPr="00AF3231" w:rsidRDefault="00753943" w:rsidP="001F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22222"/>
        </w:rPr>
      </w:pPr>
      <w:r w:rsidRPr="00AF3231">
        <w:t xml:space="preserve">Магистерская программа: </w:t>
      </w:r>
      <w:r w:rsidRPr="00AF3231">
        <w:rPr>
          <w:b/>
          <w:bCs/>
        </w:rPr>
        <w:t xml:space="preserve">Профиль (специализация): </w:t>
      </w:r>
      <w:r w:rsidRPr="00AF3231">
        <w:rPr>
          <w:color w:val="222222"/>
        </w:rPr>
        <w:t>«</w:t>
      </w:r>
      <w:r w:rsidRPr="00AF3231">
        <w:t>Правосудие по гражданским, административным делам и экономическим спорам»</w:t>
      </w:r>
    </w:p>
    <w:p w14:paraId="39BE33E1" w14:textId="77777777" w:rsidR="00753943" w:rsidRDefault="00753943" w:rsidP="00675013"/>
    <w:p w14:paraId="50D91B46" w14:textId="77777777" w:rsidR="00753943" w:rsidRPr="00AF3231" w:rsidRDefault="00753943" w:rsidP="00675013">
      <w:pPr>
        <w:rPr>
          <w:b/>
          <w:bCs/>
        </w:rPr>
      </w:pPr>
      <w:r w:rsidRPr="00AF3231">
        <w:t xml:space="preserve">Дисциплина </w:t>
      </w:r>
      <w:r>
        <w:rPr>
          <w:b/>
          <w:bCs/>
        </w:rPr>
        <w:t>Педагогическая практика</w:t>
      </w:r>
    </w:p>
    <w:p w14:paraId="33F832C8" w14:textId="77777777" w:rsidR="00753943" w:rsidRPr="00AF3231" w:rsidRDefault="00753943" w:rsidP="00675013">
      <w:r w:rsidRPr="00AF3231">
        <w:t>Курс 2</w:t>
      </w:r>
    </w:p>
    <w:p w14:paraId="53C10124" w14:textId="77777777" w:rsidR="00753943" w:rsidRPr="00AF3231" w:rsidRDefault="00753943" w:rsidP="00675013"/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0"/>
        <w:gridCol w:w="6265"/>
        <w:gridCol w:w="1843"/>
      </w:tblGrid>
      <w:tr w:rsidR="00753943" w:rsidRPr="00081461" w14:paraId="1B5DCEA8" w14:textId="77777777">
        <w:tc>
          <w:tcPr>
            <w:tcW w:w="6310" w:type="dxa"/>
          </w:tcPr>
          <w:p w14:paraId="2E559DCB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Наименование, автор или редактор, изд-во, год издания, количество страниц</w:t>
            </w:r>
          </w:p>
        </w:tc>
        <w:tc>
          <w:tcPr>
            <w:tcW w:w="8108" w:type="dxa"/>
            <w:gridSpan w:val="2"/>
          </w:tcPr>
          <w:p w14:paraId="259334D0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Вид издания</w:t>
            </w:r>
          </w:p>
        </w:tc>
      </w:tr>
      <w:tr w:rsidR="00753943" w:rsidRPr="00081461" w14:paraId="0AFBF60F" w14:textId="77777777">
        <w:tc>
          <w:tcPr>
            <w:tcW w:w="6310" w:type="dxa"/>
          </w:tcPr>
          <w:p w14:paraId="78CDB442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</w:tcPr>
          <w:p w14:paraId="06892EC8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ЭБС (указать ссылку)</w:t>
            </w:r>
          </w:p>
        </w:tc>
        <w:tc>
          <w:tcPr>
            <w:tcW w:w="1843" w:type="dxa"/>
          </w:tcPr>
          <w:p w14:paraId="57D46A39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 xml:space="preserve">Кол-во </w:t>
            </w:r>
            <w:proofErr w:type="spellStart"/>
            <w:r w:rsidRPr="001F093F">
              <w:rPr>
                <w:sz w:val="20"/>
                <w:szCs w:val="20"/>
              </w:rPr>
              <w:t>печат</w:t>
            </w:r>
            <w:proofErr w:type="spellEnd"/>
            <w:r w:rsidRPr="001F093F">
              <w:rPr>
                <w:sz w:val="20"/>
                <w:szCs w:val="20"/>
              </w:rPr>
              <w:t xml:space="preserve">. изданий в </w:t>
            </w:r>
            <w:proofErr w:type="spellStart"/>
            <w:r w:rsidRPr="001F093F">
              <w:rPr>
                <w:sz w:val="20"/>
                <w:szCs w:val="20"/>
              </w:rPr>
              <w:t>биб-ке</w:t>
            </w:r>
            <w:proofErr w:type="spellEnd"/>
            <w:r w:rsidRPr="001F093F">
              <w:rPr>
                <w:sz w:val="20"/>
                <w:szCs w:val="20"/>
              </w:rPr>
              <w:t xml:space="preserve"> вуза</w:t>
            </w:r>
          </w:p>
        </w:tc>
      </w:tr>
      <w:tr w:rsidR="00753943" w:rsidRPr="00081461" w14:paraId="054C0061" w14:textId="77777777">
        <w:tc>
          <w:tcPr>
            <w:tcW w:w="6310" w:type="dxa"/>
          </w:tcPr>
          <w:p w14:paraId="7F1B5FC2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58358C29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4EF64F" w14:textId="77777777" w:rsidR="00753943" w:rsidRPr="001F093F" w:rsidRDefault="00753943" w:rsidP="001F093F">
            <w:pPr>
              <w:jc w:val="center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>3</w:t>
            </w:r>
          </w:p>
        </w:tc>
      </w:tr>
    </w:tbl>
    <w:p w14:paraId="4FB74E3F" w14:textId="77777777" w:rsidR="00753943" w:rsidRPr="001F093F" w:rsidRDefault="00753943" w:rsidP="001F093F">
      <w:pPr>
        <w:jc w:val="center"/>
        <w:rPr>
          <w:b/>
          <w:bCs/>
          <w:sz w:val="20"/>
          <w:szCs w:val="20"/>
        </w:rPr>
      </w:pPr>
      <w:r w:rsidRPr="001F093F">
        <w:rPr>
          <w:b/>
          <w:bCs/>
          <w:sz w:val="20"/>
          <w:szCs w:val="20"/>
        </w:rPr>
        <w:t>Основная литература</w:t>
      </w: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7"/>
        <w:gridCol w:w="5528"/>
        <w:gridCol w:w="1843"/>
      </w:tblGrid>
      <w:tr w:rsidR="00753943" w:rsidRPr="000274FB" w14:paraId="350B6835" w14:textId="77777777">
        <w:trPr>
          <w:trHeight w:val="510"/>
        </w:trPr>
        <w:tc>
          <w:tcPr>
            <w:tcW w:w="7047" w:type="dxa"/>
          </w:tcPr>
          <w:p w14:paraId="4641ABE4" w14:textId="77777777" w:rsidR="00753943" w:rsidRPr="001F093F" w:rsidRDefault="00753943" w:rsidP="001F093F">
            <w:pPr>
              <w:ind w:firstLine="271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 xml:space="preserve">Новикова </w:t>
            </w:r>
            <w:proofErr w:type="spellStart"/>
            <w:r w:rsidRPr="001F093F">
              <w:rPr>
                <w:sz w:val="20"/>
                <w:szCs w:val="20"/>
              </w:rPr>
              <w:t>Л.И.Актуальные</w:t>
            </w:r>
            <w:proofErr w:type="spellEnd"/>
            <w:r w:rsidRPr="001F093F">
              <w:rPr>
                <w:sz w:val="20"/>
                <w:szCs w:val="20"/>
              </w:rPr>
              <w:t xml:space="preserve"> вопросы методики правового воспитания и обучения [Электронный ресурс] : учебно-методическое пособие / Л.И. Новикова ; Рос</w:t>
            </w:r>
            <w:proofErr w:type="gramStart"/>
            <w:r w:rsidRPr="001F093F">
              <w:rPr>
                <w:sz w:val="20"/>
                <w:szCs w:val="20"/>
              </w:rPr>
              <w:t>.</w:t>
            </w:r>
            <w:proofErr w:type="gramEnd"/>
            <w:r w:rsidRPr="001F093F">
              <w:rPr>
                <w:sz w:val="20"/>
                <w:szCs w:val="20"/>
              </w:rPr>
              <w:t xml:space="preserve"> </w:t>
            </w:r>
            <w:proofErr w:type="gramStart"/>
            <w:r w:rsidRPr="001F093F">
              <w:rPr>
                <w:sz w:val="20"/>
                <w:szCs w:val="20"/>
              </w:rPr>
              <w:t>г</w:t>
            </w:r>
            <w:proofErr w:type="gramEnd"/>
            <w:r w:rsidRPr="001F093F">
              <w:rPr>
                <w:sz w:val="20"/>
                <w:szCs w:val="20"/>
              </w:rPr>
              <w:t>ос. ун-т правосудия. - М.</w:t>
            </w:r>
            <w:proofErr w:type="gramStart"/>
            <w:r w:rsidRPr="001F093F">
              <w:rPr>
                <w:sz w:val="20"/>
                <w:szCs w:val="20"/>
              </w:rPr>
              <w:t xml:space="preserve"> :</w:t>
            </w:r>
            <w:proofErr w:type="gramEnd"/>
            <w:r w:rsidRPr="001F093F">
              <w:rPr>
                <w:sz w:val="20"/>
                <w:szCs w:val="20"/>
              </w:rPr>
              <w:t xml:space="preserve"> РГУП, 2018. - 163 с. - (Магистратура). - ISBN 978-5-93916-637. URL: </w:t>
            </w:r>
            <w:hyperlink r:id="rId28" w:tgtFrame="_blank" w:history="1">
              <w:r w:rsidRPr="001F093F">
                <w:rPr>
                  <w:sz w:val="20"/>
                  <w:szCs w:val="20"/>
                </w:rPr>
                <w:t>http://op.raj.ru/index.php/srednee-professionalnoe-obrazovanie-2/689-aktualnye-voprosy-metodiki-pravovogo-vospitaniya</w:t>
              </w:r>
            </w:hyperlink>
          </w:p>
          <w:p w14:paraId="606C1DF9" w14:textId="77777777" w:rsidR="00753943" w:rsidRPr="00270941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  <w:r w:rsidRPr="00270941">
              <w:rPr>
                <w:sz w:val="20"/>
                <w:szCs w:val="20"/>
                <w:lang w:val="en-US"/>
              </w:rPr>
              <w:t xml:space="preserve">URL </w:t>
            </w:r>
            <w:proofErr w:type="spellStart"/>
            <w:r w:rsidRPr="001F093F">
              <w:rPr>
                <w:sz w:val="20"/>
                <w:szCs w:val="20"/>
              </w:rPr>
              <w:t>биб</w:t>
            </w:r>
            <w:proofErr w:type="spellEnd"/>
            <w:r w:rsidRPr="00270941">
              <w:rPr>
                <w:sz w:val="20"/>
                <w:szCs w:val="20"/>
                <w:lang w:val="en-US"/>
              </w:rPr>
              <w:t>.</w:t>
            </w:r>
            <w:r w:rsidRPr="001F093F">
              <w:rPr>
                <w:sz w:val="20"/>
                <w:szCs w:val="20"/>
              </w:rPr>
              <w:t>описания</w:t>
            </w:r>
            <w:r w:rsidRPr="00270941">
              <w:rPr>
                <w:sz w:val="20"/>
                <w:szCs w:val="20"/>
                <w:lang w:val="en-US"/>
              </w:rPr>
              <w:t>: </w:t>
            </w:r>
            <w:hyperlink r:id="rId29" w:tgtFrame="_blank" w:history="1">
              <w:r w:rsidRPr="00270941">
                <w:rPr>
                  <w:sz w:val="20"/>
                  <w:szCs w:val="20"/>
                  <w:lang w:val="en-US"/>
                </w:rPr>
                <w:t>http://biblioteka.raj.ru/MegaPro/Web</w:t>
              </w:r>
            </w:hyperlink>
          </w:p>
          <w:p w14:paraId="2EC6B2A0" w14:textId="480A29F6" w:rsidR="00753943" w:rsidRPr="00157436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7BF5D73" w14:textId="77777777" w:rsidR="00753943" w:rsidRPr="00157436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  <w:r w:rsidRPr="00157436">
              <w:rPr>
                <w:sz w:val="20"/>
                <w:szCs w:val="20"/>
                <w:lang w:val="en-US"/>
              </w:rPr>
              <w:t>URL: </w:t>
            </w:r>
            <w:hyperlink r:id="rId30" w:tgtFrame="_blank" w:history="1">
              <w:r w:rsidRPr="00157436">
                <w:rPr>
                  <w:sz w:val="20"/>
                  <w:szCs w:val="20"/>
                  <w:lang w:val="en-US"/>
                </w:rPr>
                <w:t>http://op.raj.ru/index.php/srednee-professionalnoe-obrazovanie-2/689-aktualnye-voprosy-metodiki-pravovogo-vospitaniya</w:t>
              </w:r>
            </w:hyperlink>
          </w:p>
          <w:p w14:paraId="2370B688" w14:textId="77777777" w:rsidR="00753943" w:rsidRPr="00270941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  <w:r w:rsidRPr="00270941">
              <w:rPr>
                <w:sz w:val="20"/>
                <w:szCs w:val="20"/>
                <w:lang w:val="en-US"/>
              </w:rPr>
              <w:t xml:space="preserve">URL </w:t>
            </w:r>
            <w:proofErr w:type="spellStart"/>
            <w:r w:rsidRPr="001F093F">
              <w:rPr>
                <w:sz w:val="20"/>
                <w:szCs w:val="20"/>
              </w:rPr>
              <w:t>биб</w:t>
            </w:r>
            <w:proofErr w:type="spellEnd"/>
            <w:r w:rsidRPr="00270941">
              <w:rPr>
                <w:sz w:val="20"/>
                <w:szCs w:val="20"/>
                <w:lang w:val="en-US"/>
              </w:rPr>
              <w:t>.</w:t>
            </w:r>
            <w:r w:rsidRPr="001F093F">
              <w:rPr>
                <w:sz w:val="20"/>
                <w:szCs w:val="20"/>
              </w:rPr>
              <w:t>описания</w:t>
            </w:r>
            <w:r w:rsidRPr="00270941">
              <w:rPr>
                <w:sz w:val="20"/>
                <w:szCs w:val="20"/>
                <w:lang w:val="en-US"/>
              </w:rPr>
              <w:t>: </w:t>
            </w:r>
            <w:hyperlink r:id="rId31" w:tgtFrame="_blank" w:history="1">
              <w:r w:rsidRPr="00270941">
                <w:rPr>
                  <w:sz w:val="20"/>
                  <w:szCs w:val="20"/>
                  <w:lang w:val="en-US"/>
                </w:rPr>
                <w:t>http://biblioteka.raj.ru/MegaPro/Web</w:t>
              </w:r>
            </w:hyperlink>
          </w:p>
          <w:p w14:paraId="36174A43" w14:textId="77777777" w:rsidR="00753943" w:rsidRPr="00270941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688B16D" w14:textId="22C2243A" w:rsidR="00753943" w:rsidRPr="003B076C" w:rsidRDefault="00753943" w:rsidP="001F093F">
            <w:pPr>
              <w:ind w:firstLine="271"/>
              <w:rPr>
                <w:sz w:val="20"/>
                <w:szCs w:val="20"/>
                <w:lang w:val="en-US"/>
              </w:rPr>
            </w:pPr>
          </w:p>
        </w:tc>
      </w:tr>
      <w:tr w:rsidR="00753943" w:rsidRPr="00081461" w14:paraId="455A857B" w14:textId="77777777">
        <w:trPr>
          <w:trHeight w:val="495"/>
        </w:trPr>
        <w:tc>
          <w:tcPr>
            <w:tcW w:w="7047" w:type="dxa"/>
            <w:vAlign w:val="bottom"/>
          </w:tcPr>
          <w:p w14:paraId="11A98948" w14:textId="77777777" w:rsidR="00753943" w:rsidRPr="001F093F" w:rsidRDefault="00753943" w:rsidP="001F093F">
            <w:pPr>
              <w:ind w:firstLine="271"/>
              <w:rPr>
                <w:sz w:val="20"/>
                <w:szCs w:val="20"/>
              </w:rPr>
            </w:pPr>
            <w:r w:rsidRPr="001F093F">
              <w:rPr>
                <w:sz w:val="20"/>
                <w:szCs w:val="20"/>
              </w:rPr>
              <w:t xml:space="preserve">Блинов </w:t>
            </w:r>
            <w:r>
              <w:rPr>
                <w:sz w:val="20"/>
                <w:szCs w:val="20"/>
              </w:rPr>
              <w:t xml:space="preserve">В.И. Методика преподавания в высшей </w:t>
            </w:r>
            <w:r w:rsidRPr="001F093F">
              <w:rPr>
                <w:sz w:val="20"/>
                <w:szCs w:val="20"/>
              </w:rPr>
              <w:t xml:space="preserve">школе [Электронный ресурс]: Учебно-практическое пособие / Блинов В.И., </w:t>
            </w:r>
            <w:proofErr w:type="spellStart"/>
            <w:r w:rsidRPr="001F093F">
              <w:rPr>
                <w:sz w:val="20"/>
                <w:szCs w:val="20"/>
              </w:rPr>
              <w:t>Виненко</w:t>
            </w:r>
            <w:proofErr w:type="spellEnd"/>
            <w:r w:rsidRPr="001F093F">
              <w:rPr>
                <w:sz w:val="20"/>
                <w:szCs w:val="20"/>
              </w:rPr>
              <w:t xml:space="preserve"> В.Г., Сергеев И.С. - Электрон</w:t>
            </w:r>
            <w:proofErr w:type="gramStart"/>
            <w:r w:rsidRPr="001F093F">
              <w:rPr>
                <w:sz w:val="20"/>
                <w:szCs w:val="20"/>
              </w:rPr>
              <w:t>.</w:t>
            </w:r>
            <w:proofErr w:type="gramEnd"/>
            <w:r w:rsidRPr="001F093F">
              <w:rPr>
                <w:sz w:val="20"/>
                <w:szCs w:val="20"/>
              </w:rPr>
              <w:t xml:space="preserve"> </w:t>
            </w:r>
            <w:proofErr w:type="gramStart"/>
            <w:r w:rsidRPr="001F093F">
              <w:rPr>
                <w:sz w:val="20"/>
                <w:szCs w:val="20"/>
              </w:rPr>
              <w:t>д</w:t>
            </w:r>
            <w:proofErr w:type="gramEnd"/>
            <w:r w:rsidRPr="001F093F">
              <w:rPr>
                <w:sz w:val="20"/>
                <w:szCs w:val="20"/>
              </w:rPr>
              <w:t xml:space="preserve">ан. - М: Издательство </w:t>
            </w:r>
            <w:proofErr w:type="spellStart"/>
            <w:r w:rsidRPr="001F093F">
              <w:rPr>
                <w:sz w:val="20"/>
                <w:szCs w:val="20"/>
              </w:rPr>
              <w:t>Юрайт</w:t>
            </w:r>
            <w:proofErr w:type="spellEnd"/>
            <w:r w:rsidRPr="001F093F">
              <w:rPr>
                <w:sz w:val="20"/>
                <w:szCs w:val="20"/>
              </w:rPr>
              <w:t xml:space="preserve">, 2018. - 315. - (Образовательный процесс). - </w:t>
            </w:r>
            <w:proofErr w:type="spellStart"/>
            <w:r w:rsidRPr="001F093F">
              <w:rPr>
                <w:sz w:val="20"/>
                <w:szCs w:val="20"/>
              </w:rPr>
              <w:t>Internetaccess</w:t>
            </w:r>
            <w:proofErr w:type="spellEnd"/>
            <w:r w:rsidRPr="001F093F">
              <w:rPr>
                <w:sz w:val="20"/>
                <w:szCs w:val="20"/>
              </w:rPr>
              <w:t>. - 1-е издание. - 4. - ISBN 978-5-534-02190-5.</w:t>
            </w:r>
          </w:p>
          <w:p w14:paraId="30044255" w14:textId="6C132D11" w:rsidR="00753943" w:rsidRPr="001F093F" w:rsidRDefault="00753943" w:rsidP="001F093F">
            <w:pPr>
              <w:ind w:firstLine="271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E71930B" w14:textId="77777777" w:rsidR="00753943" w:rsidRPr="001F093F" w:rsidRDefault="000274FB" w:rsidP="001F093F">
            <w:pPr>
              <w:ind w:firstLine="271"/>
              <w:rPr>
                <w:sz w:val="20"/>
                <w:szCs w:val="20"/>
              </w:rPr>
            </w:pPr>
            <w:hyperlink r:id="rId32" w:tgtFrame="_blank" w:history="1">
              <w:r w:rsidR="00753943" w:rsidRPr="001F093F">
                <w:rPr>
                  <w:sz w:val="20"/>
                  <w:szCs w:val="20"/>
                </w:rPr>
                <w:t>http://www.biblio-online.ru/book/A1E6B8CD-62CE-4252-BC77-27E8DE193E28</w:t>
              </w:r>
            </w:hyperlink>
          </w:p>
          <w:p w14:paraId="5622D081" w14:textId="77777777" w:rsidR="00753943" w:rsidRPr="001F093F" w:rsidRDefault="00753943" w:rsidP="001F093F">
            <w:pPr>
              <w:ind w:firstLine="271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A5D7F5" w14:textId="41507E4D" w:rsidR="00753943" w:rsidRPr="001F093F" w:rsidRDefault="00753943" w:rsidP="001F093F">
            <w:pPr>
              <w:ind w:firstLine="271"/>
              <w:jc w:val="center"/>
              <w:rPr>
                <w:sz w:val="20"/>
                <w:szCs w:val="20"/>
              </w:rPr>
            </w:pPr>
          </w:p>
        </w:tc>
      </w:tr>
      <w:tr w:rsidR="00CB61CB" w:rsidRPr="00081461" w14:paraId="7E998C9F" w14:textId="77777777">
        <w:trPr>
          <w:trHeight w:val="495"/>
        </w:trPr>
        <w:tc>
          <w:tcPr>
            <w:tcW w:w="7047" w:type="dxa"/>
            <w:vAlign w:val="bottom"/>
          </w:tcPr>
          <w:p w14:paraId="6151F351" w14:textId="011AEA30" w:rsidR="00CB61CB" w:rsidRPr="001F093F" w:rsidRDefault="00CB61CB" w:rsidP="00CB61CB">
            <w:pPr>
              <w:rPr>
                <w:sz w:val="20"/>
                <w:szCs w:val="20"/>
              </w:rPr>
            </w:pPr>
            <w:proofErr w:type="spellStart"/>
            <w:r w:rsidRPr="00CB61CB">
              <w:rPr>
                <w:sz w:val="20"/>
                <w:szCs w:val="20"/>
              </w:rPr>
              <w:t>Шишикин</w:t>
            </w:r>
            <w:proofErr w:type="spellEnd"/>
            <w:r w:rsidRPr="00CB61CB">
              <w:rPr>
                <w:sz w:val="20"/>
                <w:szCs w:val="20"/>
              </w:rPr>
              <w:t>, В. Г. Научно-исследовательская и практическая работа студентов</w:t>
            </w:r>
            <w:proofErr w:type="gramStart"/>
            <w:r w:rsidRPr="00CB61CB">
              <w:rPr>
                <w:sz w:val="20"/>
                <w:szCs w:val="20"/>
              </w:rPr>
              <w:t xml:space="preserve"> :</w:t>
            </w:r>
            <w:proofErr w:type="gramEnd"/>
            <w:r w:rsidRPr="00CB61CB">
              <w:rPr>
                <w:sz w:val="20"/>
                <w:szCs w:val="20"/>
              </w:rPr>
              <w:t xml:space="preserve"> учебно-методическое пособие / В. Г. </w:t>
            </w:r>
            <w:proofErr w:type="spellStart"/>
            <w:r w:rsidRPr="00CB61CB">
              <w:rPr>
                <w:sz w:val="20"/>
                <w:szCs w:val="20"/>
              </w:rPr>
              <w:t>Шишикин</w:t>
            </w:r>
            <w:proofErr w:type="spellEnd"/>
            <w:r w:rsidRPr="00CB61CB">
              <w:rPr>
                <w:sz w:val="20"/>
                <w:szCs w:val="20"/>
              </w:rPr>
              <w:t>, Е. В. Никитенко. - Новосибирск</w:t>
            </w:r>
            <w:proofErr w:type="gramStart"/>
            <w:r w:rsidRPr="00CB61CB">
              <w:rPr>
                <w:sz w:val="20"/>
                <w:szCs w:val="20"/>
              </w:rPr>
              <w:t xml:space="preserve"> :</w:t>
            </w:r>
            <w:proofErr w:type="gramEnd"/>
            <w:r w:rsidRPr="00CB61CB">
              <w:rPr>
                <w:sz w:val="20"/>
                <w:szCs w:val="20"/>
              </w:rPr>
              <w:t xml:space="preserve"> Изд-во НГТУ, 2019. - 111 с. -</w:t>
            </w:r>
          </w:p>
        </w:tc>
        <w:tc>
          <w:tcPr>
            <w:tcW w:w="5528" w:type="dxa"/>
          </w:tcPr>
          <w:p w14:paraId="1FF04E58" w14:textId="7ABDCFD1" w:rsidR="00CB61CB" w:rsidRDefault="00CB61CB" w:rsidP="001F093F">
            <w:pPr>
              <w:ind w:firstLine="271"/>
            </w:pPr>
            <w:r w:rsidRPr="00CB61CB">
              <w:rPr>
                <w:sz w:val="20"/>
                <w:szCs w:val="20"/>
              </w:rPr>
              <w:t>Текст</w:t>
            </w:r>
            <w:proofErr w:type="gramStart"/>
            <w:r w:rsidRPr="00CB61CB">
              <w:rPr>
                <w:sz w:val="20"/>
                <w:szCs w:val="20"/>
              </w:rPr>
              <w:t xml:space="preserve"> :</w:t>
            </w:r>
            <w:proofErr w:type="gramEnd"/>
            <w:r w:rsidRPr="00CB61CB">
              <w:rPr>
                <w:sz w:val="20"/>
                <w:szCs w:val="20"/>
              </w:rPr>
              <w:t xml:space="preserve"> электронный. - URL: https://znanium.com/catalog/product/1870017</w:t>
            </w:r>
          </w:p>
        </w:tc>
        <w:tc>
          <w:tcPr>
            <w:tcW w:w="1843" w:type="dxa"/>
            <w:vAlign w:val="center"/>
          </w:tcPr>
          <w:p w14:paraId="60FA54F1" w14:textId="77777777" w:rsidR="00CB61CB" w:rsidRPr="001F093F" w:rsidRDefault="00CB61CB" w:rsidP="001F093F">
            <w:pPr>
              <w:ind w:firstLine="271"/>
              <w:jc w:val="center"/>
              <w:rPr>
                <w:sz w:val="20"/>
                <w:szCs w:val="20"/>
              </w:rPr>
            </w:pPr>
          </w:p>
        </w:tc>
      </w:tr>
    </w:tbl>
    <w:p w14:paraId="3CBF915B" w14:textId="77777777" w:rsidR="00753943" w:rsidRPr="001F093F" w:rsidRDefault="00753943" w:rsidP="001F093F">
      <w:pPr>
        <w:jc w:val="center"/>
        <w:rPr>
          <w:b/>
          <w:bCs/>
          <w:sz w:val="20"/>
          <w:szCs w:val="20"/>
        </w:rPr>
      </w:pPr>
      <w:r w:rsidRPr="001F093F">
        <w:rPr>
          <w:b/>
          <w:bCs/>
          <w:sz w:val="20"/>
          <w:szCs w:val="20"/>
        </w:rPr>
        <w:t>Дополнительная литература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0"/>
        <w:gridCol w:w="5595"/>
        <w:gridCol w:w="1843"/>
      </w:tblGrid>
      <w:tr w:rsidR="00753943" w:rsidRPr="00081461" w14:paraId="5B050142" w14:textId="77777777">
        <w:trPr>
          <w:trHeight w:val="1035"/>
        </w:trPr>
        <w:tc>
          <w:tcPr>
            <w:tcW w:w="6980" w:type="dxa"/>
          </w:tcPr>
          <w:p w14:paraId="1C382973" w14:textId="48F8A1FA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Смирнов, С. Д.  Психология и педагогика в высшей школе</w:t>
            </w:r>
            <w:proofErr w:type="gram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обие для вузов / С. Д. Смирнов.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— 3-е изд., </w:t>
            </w:r>
            <w:proofErr w:type="spell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, 2020. — 352 с. — (Высшее образование). — ISBN 978-5-534-08294-4. — Текст</w:t>
            </w:r>
            <w:proofErr w:type="gram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</w:t>
            </w:r>
          </w:p>
          <w:p w14:paraId="319AEF01" w14:textId="056AC4F9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95" w:type="dxa"/>
          </w:tcPr>
          <w:p w14:paraId="1FCFC51E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33" w:tgtFrame="_blank" w:history="1">
              <w:r w:rsidRPr="001F093F">
                <w:rPr>
                  <w:color w:val="000000"/>
                  <w:sz w:val="20"/>
                  <w:szCs w:val="20"/>
                  <w:shd w:val="clear" w:color="auto" w:fill="FFFFFF"/>
                </w:rPr>
                <w:t>https://urait.ru/bcode/451678</w:t>
              </w:r>
            </w:hyperlink>
          </w:p>
        </w:tc>
        <w:tc>
          <w:tcPr>
            <w:tcW w:w="1843" w:type="dxa"/>
          </w:tcPr>
          <w:p w14:paraId="00C9DBE1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53943" w:rsidRPr="00081461" w14:paraId="14EE6D98" w14:textId="77777777">
        <w:trPr>
          <w:trHeight w:val="1035"/>
        </w:trPr>
        <w:tc>
          <w:tcPr>
            <w:tcW w:w="6980" w:type="dxa"/>
          </w:tcPr>
          <w:p w14:paraId="6A0E157F" w14:textId="77777777" w:rsidR="00753943" w:rsidRPr="00270941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учебной и воспитательной работы в вузе [Электронный ресурс]. </w:t>
            </w:r>
            <w:proofErr w:type="spell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9. -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РГУП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2019. – 580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</w:t>
            </w:r>
            <w:proofErr w:type="spellStart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Methodice</w:t>
            </w:r>
            <w:proofErr w:type="spellEnd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). - ISBN 978-5-93916-781-9. </w:t>
            </w:r>
            <w:hyperlink r:id="rId34" w:history="1">
              <w:r w:rsidRPr="00270941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http://op.raj.ru/index.php/serijnye-izdaniya/23-methodice/826-organizatsiya-uchebnoj-i-vospitatelnoj-raboty-v-vuze-vyp-9</w:t>
              </w:r>
            </w:hyperlink>
          </w:p>
          <w:p w14:paraId="395B8A3F" w14:textId="51A5F074" w:rsidR="00753943" w:rsidRPr="009A4795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479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595" w:type="dxa"/>
          </w:tcPr>
          <w:p w14:paraId="07D355F4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ИОП РГУП: </w:t>
            </w:r>
            <w:hyperlink r:id="rId35" w:history="1">
              <w:r w:rsidRPr="001F093F">
                <w:rPr>
                  <w:color w:val="000000"/>
                  <w:sz w:val="20"/>
                  <w:szCs w:val="20"/>
                  <w:shd w:val="clear" w:color="auto" w:fill="FFFFFF"/>
                </w:rPr>
                <w:t>www.op.raj.ruhttp</w:t>
              </w:r>
            </w:hyperlink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5195148E" w14:textId="77777777" w:rsidR="00753943" w:rsidRPr="001F093F" w:rsidRDefault="000274FB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="00753943" w:rsidRPr="001F093F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http://op.raj.ru/index.php/serijnye-izdaniya/23-methodice/826-organizatsiya-uchebnoj-i-vospitatelnoj-raboty-v-vuze-vyp-9</w:t>
              </w:r>
            </w:hyperlink>
          </w:p>
        </w:tc>
        <w:tc>
          <w:tcPr>
            <w:tcW w:w="1843" w:type="dxa"/>
          </w:tcPr>
          <w:p w14:paraId="5F427E26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53943" w:rsidRPr="00081461" w14:paraId="15640AF9" w14:textId="77777777">
        <w:trPr>
          <w:trHeight w:val="1035"/>
        </w:trPr>
        <w:tc>
          <w:tcPr>
            <w:tcW w:w="6980" w:type="dxa"/>
          </w:tcPr>
          <w:p w14:paraId="19EF2861" w14:textId="77777777" w:rsidR="00753943" w:rsidRPr="00270941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учебной и воспитательной работы в вузе [Электронный ресурс]. </w:t>
            </w:r>
            <w:proofErr w:type="spellStart"/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8. -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.: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РГУП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2018. – 588 </w:t>
            </w: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</w:t>
            </w:r>
            <w:proofErr w:type="spellStart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Methodice</w:t>
            </w:r>
            <w:proofErr w:type="spellEnd"/>
            <w:r w:rsidRPr="0027094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). - ISBN 978-5-93916-683-6. </w:t>
            </w:r>
            <w:hyperlink r:id="rId37" w:history="1">
              <w:r w:rsidRPr="00270941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http://op.raj.ru/index.php/serijnye-izdaniya/23-methodice/718-organizatsiya-uchebnoj-i-vospitatelnoj-raboty-v-vuze-vyp-8</w:t>
              </w:r>
            </w:hyperlink>
          </w:p>
          <w:p w14:paraId="06ECC1A5" w14:textId="66067DBC" w:rsidR="00753943" w:rsidRPr="009A4795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595" w:type="dxa"/>
          </w:tcPr>
          <w:p w14:paraId="43CD9774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 xml:space="preserve">ИОП РГУП: </w:t>
            </w:r>
            <w:hyperlink r:id="rId38" w:history="1">
              <w:r w:rsidRPr="001F093F">
                <w:rPr>
                  <w:color w:val="000000"/>
                  <w:sz w:val="20"/>
                  <w:szCs w:val="20"/>
                  <w:shd w:val="clear" w:color="auto" w:fill="FFFFFF"/>
                </w:rPr>
                <w:t>www.op.raj.ruhttp</w:t>
              </w:r>
            </w:hyperlink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138260A" w14:textId="77777777" w:rsidR="00753943" w:rsidRPr="001F093F" w:rsidRDefault="000274FB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="00753943" w:rsidRPr="001F093F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http://op.raj.ru/index.php/serijnye-izdaniya/23-methodice/718-organizatsiya-uchebnoj-i-vospitatelnoj-raboty-v-vuze-vyp-8</w:t>
              </w:r>
            </w:hyperlink>
          </w:p>
        </w:tc>
        <w:tc>
          <w:tcPr>
            <w:tcW w:w="1843" w:type="dxa"/>
          </w:tcPr>
          <w:p w14:paraId="221832DD" w14:textId="77777777" w:rsidR="00753943" w:rsidRPr="001F093F" w:rsidRDefault="00753943" w:rsidP="001F09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3F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14:paraId="3A05BF42" w14:textId="77777777" w:rsidR="00753943" w:rsidRPr="001F093F" w:rsidRDefault="00753943" w:rsidP="001F093F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1F093F">
        <w:rPr>
          <w:b/>
          <w:bCs/>
          <w:color w:val="000000"/>
          <w:sz w:val="20"/>
          <w:szCs w:val="20"/>
          <w:shd w:val="clear" w:color="auto" w:fill="FFFFFF"/>
        </w:rPr>
        <w:t>Дополнительная литература для углубленного изучения дисциплины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5528"/>
        <w:gridCol w:w="1843"/>
      </w:tblGrid>
      <w:tr w:rsidR="00753943" w:rsidRPr="00081461" w14:paraId="48E86DA5" w14:textId="77777777">
        <w:trPr>
          <w:trHeight w:val="580"/>
        </w:trPr>
        <w:tc>
          <w:tcPr>
            <w:tcW w:w="7088" w:type="dxa"/>
          </w:tcPr>
          <w:p w14:paraId="098727CA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Организация учебной и воспитательной работы в вузе. [Электронный ресурс].</w:t>
            </w:r>
          </w:p>
          <w:p w14:paraId="210E1793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. 6. - М.: РГУП, 2017. - 570 с. (</w:t>
            </w:r>
            <w:proofErr w:type="spellStart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Methodice</w:t>
            </w:r>
            <w:proofErr w:type="spellEnd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 xml:space="preserve">). - ISBN 978-5-93916-544-0. </w:t>
            </w:r>
            <w:hyperlink r:id="rId40" w:history="1">
              <w:r w:rsidRPr="00081461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http://op.raj.ru/index.php/serijnye-izdaniya/23-methodice/643-organizatsiya-uchebnoj-i-vospitatelnoj-raboty-v-vuze-vyp-7</w:t>
              </w:r>
            </w:hyperlink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 xml:space="preserve"> (дата обращения: 18.03.2020).</w:t>
            </w:r>
          </w:p>
        </w:tc>
        <w:tc>
          <w:tcPr>
            <w:tcW w:w="5528" w:type="dxa"/>
          </w:tcPr>
          <w:p w14:paraId="34AB15CE" w14:textId="77777777" w:rsidR="00753943" w:rsidRPr="00081461" w:rsidRDefault="000274FB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1" w:history="1">
              <w:r w:rsidR="00753943" w:rsidRPr="00081461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http://op.raj.ru/index.php/serijnye-izdaniya/23-methodice/643-organizatsiya-uchebnoj-i-vospitatelnoj-raboty-v-vuze-vyp-7</w:t>
              </w:r>
            </w:hyperlink>
          </w:p>
        </w:tc>
        <w:tc>
          <w:tcPr>
            <w:tcW w:w="1843" w:type="dxa"/>
          </w:tcPr>
          <w:p w14:paraId="22704A8B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753943" w:rsidRPr="00081461" w14:paraId="29F57922" w14:textId="77777777">
        <w:trPr>
          <w:trHeight w:val="225"/>
        </w:trPr>
        <w:tc>
          <w:tcPr>
            <w:tcW w:w="7088" w:type="dxa"/>
          </w:tcPr>
          <w:p w14:paraId="17C320CB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Организация учебной и воспитательной работы в вузе. [Электронный ресурс].</w:t>
            </w:r>
          </w:p>
          <w:p w14:paraId="33CDDB05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. 7. - М.: РГУП, 2017. - 570 с. (</w:t>
            </w:r>
            <w:proofErr w:type="spellStart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Methodice</w:t>
            </w:r>
            <w:proofErr w:type="spellEnd"/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 xml:space="preserve">). - ISBN 978-5-93916- 612-6 </w:t>
            </w:r>
            <w:hyperlink r:id="rId42" w:history="1">
              <w:r w:rsidRPr="00081461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http://op.raj.ru/index.php/serijnye-izdaniya/23-methodice/643-organizatsiya-uchebnoj-i-vospitatelnoj-raboty-v-vuze-vyp-7</w:t>
              </w:r>
            </w:hyperlink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 xml:space="preserve"> (дата обращения: 18.03.2020).</w:t>
            </w:r>
          </w:p>
        </w:tc>
        <w:tc>
          <w:tcPr>
            <w:tcW w:w="5528" w:type="dxa"/>
          </w:tcPr>
          <w:p w14:paraId="7B582F65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 xml:space="preserve">ИОП РГУП: </w:t>
            </w:r>
            <w:hyperlink r:id="rId43" w:history="1">
              <w:r w:rsidRPr="00081461">
                <w:rPr>
                  <w:color w:val="000000"/>
                  <w:sz w:val="20"/>
                  <w:szCs w:val="20"/>
                  <w:shd w:val="clear" w:color="auto" w:fill="FFFFFF"/>
                </w:rPr>
                <w:t>www.op.raj.ruhttp</w:t>
              </w:r>
            </w:hyperlink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11F3B11" w14:textId="77777777" w:rsidR="00753943" w:rsidRPr="00081461" w:rsidRDefault="000274FB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="00753943" w:rsidRPr="00081461">
                <w:rPr>
                  <w:color w:val="000000"/>
                  <w:sz w:val="20"/>
                  <w:szCs w:val="20"/>
                  <w:shd w:val="clear" w:color="auto" w:fill="FFFFFF"/>
                </w:rPr>
                <w:t>http://op.raj.ru/index.php/serijnye-izdaniya/23-methodice/643-organizatsiya-uchebnoj-i-vospitatelnoj-raboty-v-vuze-vyp-7</w:t>
              </w:r>
            </w:hyperlink>
          </w:p>
        </w:tc>
        <w:tc>
          <w:tcPr>
            <w:tcW w:w="1843" w:type="dxa"/>
          </w:tcPr>
          <w:p w14:paraId="2629BAF1" w14:textId="77777777" w:rsidR="00753943" w:rsidRPr="00081461" w:rsidRDefault="00753943" w:rsidP="000814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1461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14:paraId="4934DA91" w14:textId="77777777" w:rsidR="00753943" w:rsidRPr="00AF3231" w:rsidRDefault="00753943" w:rsidP="00675013">
      <w:pPr>
        <w:ind w:left="567"/>
      </w:pPr>
    </w:p>
    <w:p w14:paraId="0BB1BA44" w14:textId="77777777" w:rsidR="00753943" w:rsidRPr="00AF3231" w:rsidRDefault="00753943" w:rsidP="00675013">
      <w:pPr>
        <w:ind w:left="567"/>
        <w:rPr>
          <w:b/>
          <w:bCs/>
        </w:rPr>
      </w:pPr>
      <w:r w:rsidRPr="00AF3231">
        <w:tab/>
        <w:t xml:space="preserve">Зав. библиотекой ___________                                       Зав. кафедрой__________________  </w:t>
      </w:r>
    </w:p>
    <w:p w14:paraId="3C438CBC" w14:textId="77777777" w:rsidR="00753943" w:rsidRPr="00AF3231" w:rsidRDefault="00753943" w:rsidP="00675013">
      <w:pPr>
        <w:ind w:left="567"/>
        <w:jc w:val="right"/>
        <w:rPr>
          <w:b/>
          <w:bCs/>
        </w:rPr>
      </w:pPr>
    </w:p>
    <w:sectPr w:rsidR="00753943" w:rsidRPr="00AF3231" w:rsidSect="006750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EA0FE" w14:textId="77777777" w:rsidR="00D8672D" w:rsidRDefault="00D8672D" w:rsidP="0006787C">
      <w:r>
        <w:separator/>
      </w:r>
    </w:p>
  </w:endnote>
  <w:endnote w:type="continuationSeparator" w:id="0">
    <w:p w14:paraId="538F7D77" w14:textId="77777777" w:rsidR="00D8672D" w:rsidRDefault="00D8672D" w:rsidP="000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E6CDF" w14:textId="77777777" w:rsidR="00D8672D" w:rsidRDefault="00D8672D" w:rsidP="0006787C">
      <w:r>
        <w:separator/>
      </w:r>
    </w:p>
  </w:footnote>
  <w:footnote w:type="continuationSeparator" w:id="0">
    <w:p w14:paraId="4F06CF6B" w14:textId="77777777" w:rsidR="00D8672D" w:rsidRDefault="00D8672D" w:rsidP="0006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2D3E" w14:textId="77777777" w:rsidR="00753943" w:rsidRDefault="00FE28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74FB">
      <w:rPr>
        <w:noProof/>
      </w:rPr>
      <w:t>24</w:t>
    </w:r>
    <w:r>
      <w:rPr>
        <w:noProof/>
      </w:rPr>
      <w:fldChar w:fldCharType="end"/>
    </w:r>
  </w:p>
  <w:p w14:paraId="66697711" w14:textId="77777777" w:rsidR="00753943" w:rsidRDefault="00753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D7"/>
    <w:multiLevelType w:val="hybridMultilevel"/>
    <w:tmpl w:val="E056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F03"/>
    <w:multiLevelType w:val="multilevel"/>
    <w:tmpl w:val="89C25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311395"/>
    <w:multiLevelType w:val="hybridMultilevel"/>
    <w:tmpl w:val="64883476"/>
    <w:lvl w:ilvl="0" w:tplc="AD8EC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A5D50"/>
    <w:multiLevelType w:val="hybridMultilevel"/>
    <w:tmpl w:val="5FF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6187"/>
    <w:multiLevelType w:val="multilevel"/>
    <w:tmpl w:val="9E0EEC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14773"/>
    <w:multiLevelType w:val="hybridMultilevel"/>
    <w:tmpl w:val="76D0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15A5"/>
    <w:multiLevelType w:val="hybridMultilevel"/>
    <w:tmpl w:val="FA78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3BB0"/>
    <w:multiLevelType w:val="multilevel"/>
    <w:tmpl w:val="31CA656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A3D3B"/>
    <w:multiLevelType w:val="hybridMultilevel"/>
    <w:tmpl w:val="C31A71DE"/>
    <w:lvl w:ilvl="0" w:tplc="7178763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543E0953"/>
    <w:multiLevelType w:val="hybridMultilevel"/>
    <w:tmpl w:val="C8B662D6"/>
    <w:lvl w:ilvl="0" w:tplc="187A5C1A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4ED7"/>
    <w:multiLevelType w:val="hybridMultilevel"/>
    <w:tmpl w:val="25383FE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12402"/>
    <w:multiLevelType w:val="multilevel"/>
    <w:tmpl w:val="31200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9903989"/>
    <w:multiLevelType w:val="hybridMultilevel"/>
    <w:tmpl w:val="DDF24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3BFE"/>
    <w:multiLevelType w:val="multilevel"/>
    <w:tmpl w:val="9B688C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93A2540"/>
    <w:multiLevelType w:val="hybridMultilevel"/>
    <w:tmpl w:val="7CB6B07C"/>
    <w:lvl w:ilvl="0" w:tplc="C5AE1E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E"/>
    <w:rsid w:val="000069E7"/>
    <w:rsid w:val="0001272C"/>
    <w:rsid w:val="00016186"/>
    <w:rsid w:val="000274FB"/>
    <w:rsid w:val="000368E7"/>
    <w:rsid w:val="00040402"/>
    <w:rsid w:val="0006787C"/>
    <w:rsid w:val="00076E75"/>
    <w:rsid w:val="00081461"/>
    <w:rsid w:val="00082EF7"/>
    <w:rsid w:val="000861A1"/>
    <w:rsid w:val="00086CC4"/>
    <w:rsid w:val="000B22BE"/>
    <w:rsid w:val="000D33F0"/>
    <w:rsid w:val="000D5305"/>
    <w:rsid w:val="000D65DF"/>
    <w:rsid w:val="000D6ECA"/>
    <w:rsid w:val="000E3EF4"/>
    <w:rsid w:val="000F76C6"/>
    <w:rsid w:val="00106F78"/>
    <w:rsid w:val="001133A5"/>
    <w:rsid w:val="001139E4"/>
    <w:rsid w:val="00122327"/>
    <w:rsid w:val="001312C1"/>
    <w:rsid w:val="00132A86"/>
    <w:rsid w:val="00151643"/>
    <w:rsid w:val="00157436"/>
    <w:rsid w:val="00166771"/>
    <w:rsid w:val="001668D2"/>
    <w:rsid w:val="001B2858"/>
    <w:rsid w:val="001F093F"/>
    <w:rsid w:val="0020577F"/>
    <w:rsid w:val="00207148"/>
    <w:rsid w:val="00211B27"/>
    <w:rsid w:val="00225A69"/>
    <w:rsid w:val="00232CF1"/>
    <w:rsid w:val="00255058"/>
    <w:rsid w:val="00270941"/>
    <w:rsid w:val="002722FA"/>
    <w:rsid w:val="00280A13"/>
    <w:rsid w:val="00285D59"/>
    <w:rsid w:val="002862BD"/>
    <w:rsid w:val="00292D3E"/>
    <w:rsid w:val="002A7E6E"/>
    <w:rsid w:val="002B0391"/>
    <w:rsid w:val="002C0A20"/>
    <w:rsid w:val="002E078E"/>
    <w:rsid w:val="002E32B3"/>
    <w:rsid w:val="002E640F"/>
    <w:rsid w:val="002E747A"/>
    <w:rsid w:val="00303B87"/>
    <w:rsid w:val="00311C94"/>
    <w:rsid w:val="00321F97"/>
    <w:rsid w:val="003222E7"/>
    <w:rsid w:val="003335D6"/>
    <w:rsid w:val="0035322E"/>
    <w:rsid w:val="003645E7"/>
    <w:rsid w:val="00364F48"/>
    <w:rsid w:val="003829B7"/>
    <w:rsid w:val="00382D32"/>
    <w:rsid w:val="0039551A"/>
    <w:rsid w:val="003B076C"/>
    <w:rsid w:val="003B5B46"/>
    <w:rsid w:val="003C1AEB"/>
    <w:rsid w:val="00401E71"/>
    <w:rsid w:val="00403C5F"/>
    <w:rsid w:val="00421094"/>
    <w:rsid w:val="00426090"/>
    <w:rsid w:val="00431189"/>
    <w:rsid w:val="00432645"/>
    <w:rsid w:val="00457954"/>
    <w:rsid w:val="00460173"/>
    <w:rsid w:val="004645A6"/>
    <w:rsid w:val="00466C71"/>
    <w:rsid w:val="00482FFD"/>
    <w:rsid w:val="00486BB2"/>
    <w:rsid w:val="004A6A5E"/>
    <w:rsid w:val="004B01CF"/>
    <w:rsid w:val="004B093B"/>
    <w:rsid w:val="004B13EC"/>
    <w:rsid w:val="004C06C6"/>
    <w:rsid w:val="004D4A95"/>
    <w:rsid w:val="004D7997"/>
    <w:rsid w:val="004F2E57"/>
    <w:rsid w:val="00501113"/>
    <w:rsid w:val="00521796"/>
    <w:rsid w:val="00521C9D"/>
    <w:rsid w:val="00532F97"/>
    <w:rsid w:val="00540384"/>
    <w:rsid w:val="00547460"/>
    <w:rsid w:val="00560EFF"/>
    <w:rsid w:val="00594D99"/>
    <w:rsid w:val="005965B5"/>
    <w:rsid w:val="005B1925"/>
    <w:rsid w:val="005F2305"/>
    <w:rsid w:val="005F2C4D"/>
    <w:rsid w:val="006145AE"/>
    <w:rsid w:val="00615F4C"/>
    <w:rsid w:val="00616F27"/>
    <w:rsid w:val="0063005F"/>
    <w:rsid w:val="00630093"/>
    <w:rsid w:val="00635E49"/>
    <w:rsid w:val="0063792D"/>
    <w:rsid w:val="00675013"/>
    <w:rsid w:val="006809E6"/>
    <w:rsid w:val="00682841"/>
    <w:rsid w:val="0068458D"/>
    <w:rsid w:val="00684BDA"/>
    <w:rsid w:val="00684C68"/>
    <w:rsid w:val="0068715F"/>
    <w:rsid w:val="00692FAE"/>
    <w:rsid w:val="006A0818"/>
    <w:rsid w:val="006A3561"/>
    <w:rsid w:val="006A67A2"/>
    <w:rsid w:val="006A7822"/>
    <w:rsid w:val="006F026B"/>
    <w:rsid w:val="006F0B83"/>
    <w:rsid w:val="00720BE6"/>
    <w:rsid w:val="00727E51"/>
    <w:rsid w:val="00733F43"/>
    <w:rsid w:val="00753943"/>
    <w:rsid w:val="00756653"/>
    <w:rsid w:val="00762484"/>
    <w:rsid w:val="00762A39"/>
    <w:rsid w:val="0076704A"/>
    <w:rsid w:val="00770D70"/>
    <w:rsid w:val="00781CB2"/>
    <w:rsid w:val="00794EB0"/>
    <w:rsid w:val="007A095D"/>
    <w:rsid w:val="007A5FC5"/>
    <w:rsid w:val="007B7F88"/>
    <w:rsid w:val="007E2BFA"/>
    <w:rsid w:val="0080498E"/>
    <w:rsid w:val="00812F28"/>
    <w:rsid w:val="0081324F"/>
    <w:rsid w:val="00821B15"/>
    <w:rsid w:val="00841471"/>
    <w:rsid w:val="00855827"/>
    <w:rsid w:val="0086123C"/>
    <w:rsid w:val="00877017"/>
    <w:rsid w:val="00897505"/>
    <w:rsid w:val="008B37A0"/>
    <w:rsid w:val="008D1218"/>
    <w:rsid w:val="008D75E8"/>
    <w:rsid w:val="008E1002"/>
    <w:rsid w:val="0090545C"/>
    <w:rsid w:val="009122CF"/>
    <w:rsid w:val="009144BD"/>
    <w:rsid w:val="00917414"/>
    <w:rsid w:val="00924E7E"/>
    <w:rsid w:val="00926568"/>
    <w:rsid w:val="009323DE"/>
    <w:rsid w:val="00941514"/>
    <w:rsid w:val="009445B5"/>
    <w:rsid w:val="009638FF"/>
    <w:rsid w:val="0097286E"/>
    <w:rsid w:val="00992F18"/>
    <w:rsid w:val="009A4795"/>
    <w:rsid w:val="009D4336"/>
    <w:rsid w:val="009E5A73"/>
    <w:rsid w:val="00A11902"/>
    <w:rsid w:val="00A15F7B"/>
    <w:rsid w:val="00A222D6"/>
    <w:rsid w:val="00A33AD5"/>
    <w:rsid w:val="00A63815"/>
    <w:rsid w:val="00A658AC"/>
    <w:rsid w:val="00A66232"/>
    <w:rsid w:val="00A70B3A"/>
    <w:rsid w:val="00A74EE4"/>
    <w:rsid w:val="00A9334B"/>
    <w:rsid w:val="00AA17B6"/>
    <w:rsid w:val="00AA1FFB"/>
    <w:rsid w:val="00AA358E"/>
    <w:rsid w:val="00AB1C95"/>
    <w:rsid w:val="00AC4C0A"/>
    <w:rsid w:val="00AC7D75"/>
    <w:rsid w:val="00AD232B"/>
    <w:rsid w:val="00AE6ED1"/>
    <w:rsid w:val="00AF3231"/>
    <w:rsid w:val="00AF67EA"/>
    <w:rsid w:val="00B03F5D"/>
    <w:rsid w:val="00B17058"/>
    <w:rsid w:val="00B21338"/>
    <w:rsid w:val="00B35754"/>
    <w:rsid w:val="00B35EA3"/>
    <w:rsid w:val="00B415AA"/>
    <w:rsid w:val="00B479D3"/>
    <w:rsid w:val="00B54C47"/>
    <w:rsid w:val="00B61BB7"/>
    <w:rsid w:val="00B7173D"/>
    <w:rsid w:val="00BA6235"/>
    <w:rsid w:val="00BB42E8"/>
    <w:rsid w:val="00BC6D12"/>
    <w:rsid w:val="00BD161C"/>
    <w:rsid w:val="00BD2703"/>
    <w:rsid w:val="00BD51BE"/>
    <w:rsid w:val="00BE4237"/>
    <w:rsid w:val="00BF3B15"/>
    <w:rsid w:val="00BF6766"/>
    <w:rsid w:val="00C02A9F"/>
    <w:rsid w:val="00C119D0"/>
    <w:rsid w:val="00C20343"/>
    <w:rsid w:val="00C27799"/>
    <w:rsid w:val="00C52185"/>
    <w:rsid w:val="00C60763"/>
    <w:rsid w:val="00C8113D"/>
    <w:rsid w:val="00C9204A"/>
    <w:rsid w:val="00C95A68"/>
    <w:rsid w:val="00CB61CB"/>
    <w:rsid w:val="00CB706C"/>
    <w:rsid w:val="00CD1A4D"/>
    <w:rsid w:val="00CD44F4"/>
    <w:rsid w:val="00D12538"/>
    <w:rsid w:val="00D15086"/>
    <w:rsid w:val="00D22798"/>
    <w:rsid w:val="00D25655"/>
    <w:rsid w:val="00D31208"/>
    <w:rsid w:val="00D622D3"/>
    <w:rsid w:val="00D8312E"/>
    <w:rsid w:val="00D8672D"/>
    <w:rsid w:val="00D9585C"/>
    <w:rsid w:val="00DB0DD7"/>
    <w:rsid w:val="00DB3B30"/>
    <w:rsid w:val="00DB6E5A"/>
    <w:rsid w:val="00DC3798"/>
    <w:rsid w:val="00E20196"/>
    <w:rsid w:val="00E302A1"/>
    <w:rsid w:val="00E434CB"/>
    <w:rsid w:val="00E87E90"/>
    <w:rsid w:val="00E9188B"/>
    <w:rsid w:val="00E96C37"/>
    <w:rsid w:val="00EA5320"/>
    <w:rsid w:val="00EB62BC"/>
    <w:rsid w:val="00EB63AB"/>
    <w:rsid w:val="00EC0FBB"/>
    <w:rsid w:val="00EC67DA"/>
    <w:rsid w:val="00EC70DD"/>
    <w:rsid w:val="00F0668F"/>
    <w:rsid w:val="00F20D04"/>
    <w:rsid w:val="00F72645"/>
    <w:rsid w:val="00F82FBC"/>
    <w:rsid w:val="00F83CB6"/>
    <w:rsid w:val="00F9282A"/>
    <w:rsid w:val="00FA071B"/>
    <w:rsid w:val="00FC2964"/>
    <w:rsid w:val="00FE157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04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B7173D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7173D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 w:cs="Calibri"/>
      <w:b/>
      <w:bCs/>
      <w:spacing w:val="2"/>
      <w:sz w:val="21"/>
      <w:szCs w:val="21"/>
      <w:shd w:val="clear" w:color="auto" w:fill="FFFFFF"/>
      <w:lang w:eastAsia="en-US"/>
    </w:rPr>
  </w:style>
  <w:style w:type="character" w:customStyle="1" w:styleId="a3">
    <w:name w:val="Основной текст Знак"/>
    <w:basedOn w:val="a0"/>
    <w:link w:val="a4"/>
    <w:uiPriority w:val="99"/>
    <w:locked/>
    <w:rsid w:val="00B7173D"/>
    <w:rPr>
      <w:color w:val="000000"/>
      <w:sz w:val="24"/>
      <w:szCs w:val="24"/>
    </w:rPr>
  </w:style>
  <w:style w:type="paragraph" w:styleId="a4">
    <w:name w:val="Body Text"/>
    <w:basedOn w:val="a"/>
    <w:link w:val="a3"/>
    <w:uiPriority w:val="99"/>
    <w:rsid w:val="00B7173D"/>
    <w:pPr>
      <w:tabs>
        <w:tab w:val="num" w:pos="540"/>
      </w:tabs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173D"/>
  </w:style>
  <w:style w:type="table" w:styleId="a5">
    <w:name w:val="Table Grid"/>
    <w:basedOn w:val="a1"/>
    <w:uiPriority w:val="99"/>
    <w:rsid w:val="007670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579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4579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06787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6787C"/>
  </w:style>
  <w:style w:type="paragraph" w:styleId="a9">
    <w:name w:val="footer"/>
    <w:basedOn w:val="a"/>
    <w:link w:val="aa"/>
    <w:uiPriority w:val="99"/>
    <w:rsid w:val="0006787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6787C"/>
  </w:style>
  <w:style w:type="paragraph" w:styleId="2">
    <w:name w:val="Body Text 2"/>
    <w:basedOn w:val="a"/>
    <w:link w:val="20"/>
    <w:uiPriority w:val="99"/>
    <w:semiHidden/>
    <w:rsid w:val="000678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787C"/>
  </w:style>
  <w:style w:type="paragraph" w:customStyle="1" w:styleId="ab">
    <w:name w:val="список с точками"/>
    <w:basedOn w:val="a"/>
    <w:uiPriority w:val="99"/>
    <w:rsid w:val="00311C9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customStyle="1" w:styleId="11">
    <w:name w:val="Сетка таблицы1"/>
    <w:uiPriority w:val="99"/>
    <w:rsid w:val="00F83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C4C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BF676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F676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F6766"/>
    <w:rPr>
      <w:vertAlign w:val="superscript"/>
    </w:rPr>
  </w:style>
  <w:style w:type="paragraph" w:customStyle="1" w:styleId="p16">
    <w:name w:val="p16"/>
    <w:basedOn w:val="a"/>
    <w:uiPriority w:val="99"/>
    <w:rsid w:val="0068284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682841"/>
  </w:style>
  <w:style w:type="paragraph" w:customStyle="1" w:styleId="p20">
    <w:name w:val="p20"/>
    <w:basedOn w:val="a"/>
    <w:uiPriority w:val="99"/>
    <w:rsid w:val="00682841"/>
    <w:pPr>
      <w:spacing w:before="100" w:beforeAutospacing="1" w:after="100" w:afterAutospacing="1"/>
    </w:pPr>
  </w:style>
  <w:style w:type="paragraph" w:styleId="af">
    <w:name w:val="Plain Text"/>
    <w:basedOn w:val="a"/>
    <w:link w:val="af0"/>
    <w:uiPriority w:val="99"/>
    <w:rsid w:val="003C1AE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3C1AEB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C1AEB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styleId="af1">
    <w:name w:val="Hyperlink"/>
    <w:basedOn w:val="a0"/>
    <w:uiPriority w:val="99"/>
    <w:rsid w:val="006145AE"/>
    <w:rPr>
      <w:color w:val="0563C1"/>
      <w:u w:val="single"/>
    </w:rPr>
  </w:style>
  <w:style w:type="character" w:customStyle="1" w:styleId="af2">
    <w:name w:val="Название Знак"/>
    <w:link w:val="af3"/>
    <w:locked/>
    <w:rsid w:val="00A15F7B"/>
    <w:rPr>
      <w:sz w:val="28"/>
    </w:rPr>
  </w:style>
  <w:style w:type="paragraph" w:customStyle="1" w:styleId="af4">
    <w:basedOn w:val="a"/>
    <w:next w:val="af3"/>
    <w:qFormat/>
    <w:rsid w:val="00A15F7B"/>
    <w:pPr>
      <w:jc w:val="center"/>
    </w:pPr>
    <w:rPr>
      <w:rFonts w:ascii="Calibri" w:eastAsia="Calibri" w:hAnsi="Calibri"/>
      <w:sz w:val="28"/>
      <w:szCs w:val="20"/>
      <w:lang w:val="x-none" w:eastAsia="x-none"/>
    </w:rPr>
  </w:style>
  <w:style w:type="paragraph" w:styleId="af3">
    <w:name w:val="Title"/>
    <w:basedOn w:val="a"/>
    <w:next w:val="a"/>
    <w:link w:val="af2"/>
    <w:qFormat/>
    <w:locked/>
    <w:rsid w:val="00A15F7B"/>
    <w:pPr>
      <w:contextualSpacing/>
    </w:pPr>
    <w:rPr>
      <w:rFonts w:ascii="Calibri" w:eastAsia="Calibri" w:hAnsi="Calibri"/>
      <w:sz w:val="28"/>
      <w:szCs w:val="22"/>
    </w:rPr>
  </w:style>
  <w:style w:type="character" w:customStyle="1" w:styleId="af5">
    <w:name w:val="Заголовок Знак"/>
    <w:basedOn w:val="a0"/>
    <w:rsid w:val="00A15F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B7173D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7173D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 w:cs="Calibri"/>
      <w:b/>
      <w:bCs/>
      <w:spacing w:val="2"/>
      <w:sz w:val="21"/>
      <w:szCs w:val="21"/>
      <w:shd w:val="clear" w:color="auto" w:fill="FFFFFF"/>
      <w:lang w:eastAsia="en-US"/>
    </w:rPr>
  </w:style>
  <w:style w:type="character" w:customStyle="1" w:styleId="a3">
    <w:name w:val="Основной текст Знак"/>
    <w:basedOn w:val="a0"/>
    <w:link w:val="a4"/>
    <w:uiPriority w:val="99"/>
    <w:locked/>
    <w:rsid w:val="00B7173D"/>
    <w:rPr>
      <w:color w:val="000000"/>
      <w:sz w:val="24"/>
      <w:szCs w:val="24"/>
    </w:rPr>
  </w:style>
  <w:style w:type="paragraph" w:styleId="a4">
    <w:name w:val="Body Text"/>
    <w:basedOn w:val="a"/>
    <w:link w:val="a3"/>
    <w:uiPriority w:val="99"/>
    <w:rsid w:val="00B7173D"/>
    <w:pPr>
      <w:tabs>
        <w:tab w:val="num" w:pos="540"/>
      </w:tabs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173D"/>
  </w:style>
  <w:style w:type="table" w:styleId="a5">
    <w:name w:val="Table Grid"/>
    <w:basedOn w:val="a1"/>
    <w:uiPriority w:val="99"/>
    <w:rsid w:val="007670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579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4579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06787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6787C"/>
  </w:style>
  <w:style w:type="paragraph" w:styleId="a9">
    <w:name w:val="footer"/>
    <w:basedOn w:val="a"/>
    <w:link w:val="aa"/>
    <w:uiPriority w:val="99"/>
    <w:rsid w:val="0006787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6787C"/>
  </w:style>
  <w:style w:type="paragraph" w:styleId="2">
    <w:name w:val="Body Text 2"/>
    <w:basedOn w:val="a"/>
    <w:link w:val="20"/>
    <w:uiPriority w:val="99"/>
    <w:semiHidden/>
    <w:rsid w:val="000678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787C"/>
  </w:style>
  <w:style w:type="paragraph" w:customStyle="1" w:styleId="ab">
    <w:name w:val="список с точками"/>
    <w:basedOn w:val="a"/>
    <w:uiPriority w:val="99"/>
    <w:rsid w:val="00311C9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customStyle="1" w:styleId="11">
    <w:name w:val="Сетка таблицы1"/>
    <w:uiPriority w:val="99"/>
    <w:rsid w:val="00F83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C4C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BF676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F676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F6766"/>
    <w:rPr>
      <w:vertAlign w:val="superscript"/>
    </w:rPr>
  </w:style>
  <w:style w:type="paragraph" w:customStyle="1" w:styleId="p16">
    <w:name w:val="p16"/>
    <w:basedOn w:val="a"/>
    <w:uiPriority w:val="99"/>
    <w:rsid w:val="0068284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682841"/>
  </w:style>
  <w:style w:type="paragraph" w:customStyle="1" w:styleId="p20">
    <w:name w:val="p20"/>
    <w:basedOn w:val="a"/>
    <w:uiPriority w:val="99"/>
    <w:rsid w:val="00682841"/>
    <w:pPr>
      <w:spacing w:before="100" w:beforeAutospacing="1" w:after="100" w:afterAutospacing="1"/>
    </w:pPr>
  </w:style>
  <w:style w:type="paragraph" w:styleId="af">
    <w:name w:val="Plain Text"/>
    <w:basedOn w:val="a"/>
    <w:link w:val="af0"/>
    <w:uiPriority w:val="99"/>
    <w:rsid w:val="003C1AE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3C1AEB"/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3C1AEB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styleId="af1">
    <w:name w:val="Hyperlink"/>
    <w:basedOn w:val="a0"/>
    <w:uiPriority w:val="99"/>
    <w:rsid w:val="006145AE"/>
    <w:rPr>
      <w:color w:val="0563C1"/>
      <w:u w:val="single"/>
    </w:rPr>
  </w:style>
  <w:style w:type="character" w:customStyle="1" w:styleId="af2">
    <w:name w:val="Название Знак"/>
    <w:link w:val="af3"/>
    <w:locked/>
    <w:rsid w:val="00A15F7B"/>
    <w:rPr>
      <w:sz w:val="28"/>
    </w:rPr>
  </w:style>
  <w:style w:type="paragraph" w:customStyle="1" w:styleId="af4">
    <w:basedOn w:val="a"/>
    <w:next w:val="af3"/>
    <w:qFormat/>
    <w:rsid w:val="00A15F7B"/>
    <w:pPr>
      <w:jc w:val="center"/>
    </w:pPr>
    <w:rPr>
      <w:rFonts w:ascii="Calibri" w:eastAsia="Calibri" w:hAnsi="Calibri"/>
      <w:sz w:val="28"/>
      <w:szCs w:val="20"/>
      <w:lang w:val="x-none" w:eastAsia="x-none"/>
    </w:rPr>
  </w:style>
  <w:style w:type="paragraph" w:styleId="af3">
    <w:name w:val="Title"/>
    <w:basedOn w:val="a"/>
    <w:next w:val="a"/>
    <w:link w:val="af2"/>
    <w:qFormat/>
    <w:locked/>
    <w:rsid w:val="00A15F7B"/>
    <w:pPr>
      <w:contextualSpacing/>
    </w:pPr>
    <w:rPr>
      <w:rFonts w:ascii="Calibri" w:eastAsia="Calibri" w:hAnsi="Calibri"/>
      <w:sz w:val="28"/>
      <w:szCs w:val="22"/>
    </w:rPr>
  </w:style>
  <w:style w:type="character" w:customStyle="1" w:styleId="af5">
    <w:name w:val="Заголовок Знак"/>
    <w:basedOn w:val="a0"/>
    <w:rsid w:val="00A15F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bitr.ru" TargetMode="External"/><Relationship Id="rId18" Type="http://schemas.openxmlformats.org/officeDocument/2006/relationships/hyperlink" Target="http://rucont.ru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op.raj.ru/index.php/serijnye-izdaniya/23-methodice/718-organizatsiya-uchebnoj-i-vospitatelnoj-raboty-v-vuze-vyp-8" TargetMode="External"/><Relationship Id="rId21" Type="http://schemas.openxmlformats.org/officeDocument/2006/relationships/hyperlink" Target="http://www.femida.raj.ru" TargetMode="External"/><Relationship Id="rId34" Type="http://schemas.openxmlformats.org/officeDocument/2006/relationships/hyperlink" Target="http://op.raj.ru/index.php/serijnye-izdaniya/23-methodice/826-organizatsiya-uchebnoj-i-vospitatelnoj-raboty-v-vuze-vyp-9" TargetMode="External"/><Relationship Id="rId42" Type="http://schemas.openxmlformats.org/officeDocument/2006/relationships/hyperlink" Target="http://op.raj.ru/index.php/serijnye-izdaniya/23-methodice/643-organizatsiya-uchebnoj-i-vospitatelnoj-raboty-v-vuze-vyp-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book.ru" TargetMode="External"/><Relationship Id="rId29" Type="http://schemas.openxmlformats.org/officeDocument/2006/relationships/hyperlink" Target="http://biblioteka.raj.ru/MegaPro/W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s.rfnet.ru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biblio-online.ru/book/A1E6B8CD-62CE-4252-BC77-27E8DE193E28" TargetMode="External"/><Relationship Id="rId37" Type="http://schemas.openxmlformats.org/officeDocument/2006/relationships/hyperlink" Target="http://op.raj.ru/index.php/serijnye-izdaniya/23-methodice/718-organizatsiya-uchebnoj-i-vospitatelnoj-raboty-v-vuze-vyp-8" TargetMode="External"/><Relationship Id="rId40" Type="http://schemas.openxmlformats.org/officeDocument/2006/relationships/hyperlink" Target="http://op.raj.ru/index.php/serijnye-izdaniya/23-methodice/643-organizatsiya-uchebnoj-i-vospitatelnoj-raboty-v-vuze-vyp-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op.raj.ru/index.php/srednee-professionalnoe-obrazovanie-2/689-aktualnye-voprosy-metodiki-pravovogo-vospitaniya" TargetMode="External"/><Relationship Id="rId36" Type="http://schemas.openxmlformats.org/officeDocument/2006/relationships/hyperlink" Target="http://op.raj.ru/index.php/serijnye-izdaniya/23-methodice/826-organizatsiya-uchebnoj-i-vospitatelnoj-raboty-v-vuze-vyp-9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oxfordbibliographies.com" TargetMode="External"/><Relationship Id="rId31" Type="http://schemas.openxmlformats.org/officeDocument/2006/relationships/hyperlink" Target="http://biblioteka.raj.ru/MegaPro/Web" TargetMode="External"/><Relationship Id="rId44" Type="http://schemas.openxmlformats.org/officeDocument/2006/relationships/hyperlink" Target="http://op.raj.ru/index.php/serijnye-izdaniya/23-methodice/643-organizatsiya-uchebnoj-i-vospitatelnoj-raboty-v-vuze-vyp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" TargetMode="External"/><Relationship Id="rId14" Type="http://schemas.openxmlformats.org/officeDocument/2006/relationships/hyperlink" Target="http://znanium.com" TargetMode="External"/><Relationship Id="rId22" Type="http://schemas.openxmlformats.org/officeDocument/2006/relationships/header" Target="header1.xml"/><Relationship Id="rId27" Type="http://schemas.openxmlformats.org/officeDocument/2006/relationships/image" Target="media/image5.jpeg"/><Relationship Id="rId30" Type="http://schemas.openxmlformats.org/officeDocument/2006/relationships/hyperlink" Target="http://op.raj.ru/index.php/srednee-professionalnoe-obrazovanie-2/689-aktualnye-voprosy-metodiki-pravovogo-vospitaniya" TargetMode="External"/><Relationship Id="rId35" Type="http://schemas.openxmlformats.org/officeDocument/2006/relationships/hyperlink" Target="http://www.op.raj.ruhttp" TargetMode="External"/><Relationship Id="rId43" Type="http://schemas.openxmlformats.org/officeDocument/2006/relationships/hyperlink" Target="http://www.op.raj.ruhttp" TargetMode="External"/><Relationship Id="rId8" Type="http://schemas.openxmlformats.org/officeDocument/2006/relationships/hyperlink" Target="http://www.gov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upcourt.ru" TargetMode="External"/><Relationship Id="rId17" Type="http://schemas.openxmlformats.org/officeDocument/2006/relationships/hyperlink" Target="http://www.ebiblioteka.ru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urait.ru/bcode/451678" TargetMode="External"/><Relationship Id="rId38" Type="http://schemas.openxmlformats.org/officeDocument/2006/relationships/hyperlink" Target="http://www.op.raj.ruhtt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op.raj.ru" TargetMode="External"/><Relationship Id="rId41" Type="http://schemas.openxmlformats.org/officeDocument/2006/relationships/hyperlink" Target="http://op.raj.ru/index.php/serijnye-izdaniya/23-methodice/643-organizatsiya-uchebnoj-i-vospitatelnoj-raboty-v-vuze-vyp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academy</Company>
  <LinksUpToDate>false</LinksUpToDate>
  <CharactersWithSpaces>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ASUS</dc:creator>
  <cp:keywords/>
  <dc:description/>
  <cp:lastModifiedBy>Борсякова</cp:lastModifiedBy>
  <cp:revision>12</cp:revision>
  <dcterms:created xsi:type="dcterms:W3CDTF">2022-07-04T11:09:00Z</dcterms:created>
  <dcterms:modified xsi:type="dcterms:W3CDTF">2022-10-24T11:46:00Z</dcterms:modified>
</cp:coreProperties>
</file>