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8B" w:rsidRPr="00162DBA" w:rsidRDefault="00251E8B" w:rsidP="00727F98">
      <w:pPr>
        <w:jc w:val="center"/>
        <w:rPr>
          <w:rFonts w:eastAsia="Calibri"/>
          <w:b/>
          <w:bCs/>
        </w:rPr>
      </w:pPr>
      <w:r w:rsidRPr="00162DBA">
        <w:rPr>
          <w:rFonts w:eastAsia="Calibri"/>
          <w:b/>
          <w:bCs/>
        </w:rPr>
        <w:t>Федеральное государственное бюджетное образовательное учреждение высшего</w:t>
      </w:r>
      <w:r w:rsidR="00162DBA">
        <w:rPr>
          <w:rFonts w:eastAsia="Calibri"/>
          <w:b/>
          <w:bCs/>
        </w:rPr>
        <w:t xml:space="preserve">        </w:t>
      </w:r>
      <w:r w:rsidRPr="00162DBA">
        <w:rPr>
          <w:rFonts w:eastAsia="Calibri"/>
          <w:b/>
          <w:bCs/>
        </w:rPr>
        <w:t xml:space="preserve"> образования</w:t>
      </w:r>
    </w:p>
    <w:p w:rsidR="00251E8B" w:rsidRPr="00162DBA" w:rsidRDefault="00251E8B" w:rsidP="00727F98">
      <w:pPr>
        <w:shd w:val="clear" w:color="auto" w:fill="FFFFFF"/>
        <w:ind w:left="43"/>
        <w:jc w:val="center"/>
        <w:rPr>
          <w:rFonts w:eastAsia="Calibri"/>
          <w:b/>
          <w:bCs/>
          <w:spacing w:val="-14"/>
        </w:rPr>
      </w:pPr>
      <w:r w:rsidRPr="00162DBA">
        <w:rPr>
          <w:rFonts w:eastAsia="Calibri"/>
          <w:b/>
          <w:bCs/>
          <w:spacing w:val="-14"/>
        </w:rPr>
        <w:t>«РОССИЙСКИЙ ГОСУДАРСТВЕННЫЙ УНИВЕРСИТЕТ ПРАВОСУДИЯ»</w:t>
      </w:r>
    </w:p>
    <w:p w:rsidR="00251E8B" w:rsidRPr="00162DBA" w:rsidRDefault="00251E8B" w:rsidP="00727F98">
      <w:pPr>
        <w:shd w:val="clear" w:color="auto" w:fill="FFFFFF"/>
        <w:spacing w:before="10"/>
        <w:jc w:val="both"/>
        <w:rPr>
          <w:b/>
          <w:bCs/>
          <w:color w:val="000000"/>
          <w:spacing w:val="-14"/>
        </w:rPr>
      </w:pPr>
    </w:p>
    <w:p w:rsidR="00251E8B" w:rsidRPr="00162DBA" w:rsidRDefault="00251E8B" w:rsidP="00727F98">
      <w:pPr>
        <w:shd w:val="clear" w:color="auto" w:fill="FFFFFF"/>
        <w:spacing w:before="10"/>
        <w:ind w:left="43"/>
        <w:jc w:val="both"/>
        <w:rPr>
          <w:b/>
          <w:bCs/>
          <w:color w:val="000000"/>
          <w:spacing w:val="-14"/>
        </w:rPr>
      </w:pPr>
    </w:p>
    <w:p w:rsidR="00251E8B" w:rsidRPr="00162DBA" w:rsidRDefault="00251E8B" w:rsidP="00727F98">
      <w:pPr>
        <w:shd w:val="clear" w:color="auto" w:fill="FFFFFF"/>
        <w:spacing w:before="10"/>
        <w:ind w:left="43"/>
        <w:jc w:val="both"/>
        <w:rPr>
          <w:b/>
          <w:bCs/>
          <w:color w:val="000000"/>
          <w:spacing w:val="-14"/>
        </w:rPr>
      </w:pPr>
    </w:p>
    <w:p w:rsidR="00251E8B" w:rsidRPr="00162DBA" w:rsidRDefault="00251E8B" w:rsidP="00727F98">
      <w:pPr>
        <w:widowControl w:val="0"/>
        <w:shd w:val="clear" w:color="auto" w:fill="FFFFFF"/>
        <w:autoSpaceDE w:val="0"/>
        <w:autoSpaceDN w:val="0"/>
        <w:adjustRightInd w:val="0"/>
        <w:jc w:val="center"/>
        <w:rPr>
          <w:color w:val="000000"/>
          <w:spacing w:val="-1"/>
        </w:rPr>
      </w:pPr>
      <w:r w:rsidRPr="00162DBA">
        <w:rPr>
          <w:color w:val="000000"/>
          <w:spacing w:val="-1"/>
        </w:rPr>
        <w:t xml:space="preserve">Рабочая программа дисциплины </w:t>
      </w:r>
    </w:p>
    <w:p w:rsidR="00251E8B" w:rsidRPr="00162DBA" w:rsidRDefault="00251E8B" w:rsidP="00727F98">
      <w:pPr>
        <w:widowControl w:val="0"/>
        <w:shd w:val="clear" w:color="auto" w:fill="FFFFFF"/>
        <w:autoSpaceDE w:val="0"/>
        <w:autoSpaceDN w:val="0"/>
        <w:adjustRightInd w:val="0"/>
        <w:jc w:val="center"/>
        <w:rPr>
          <w:color w:val="000000"/>
          <w:spacing w:val="-1"/>
        </w:rPr>
      </w:pPr>
    </w:p>
    <w:p w:rsidR="00CC27B4" w:rsidRPr="00162DBA" w:rsidRDefault="00CC27B4" w:rsidP="00727F98">
      <w:pPr>
        <w:pStyle w:val="a6"/>
        <w:jc w:val="center"/>
        <w:rPr>
          <w:color w:val="000000"/>
          <w:spacing w:val="-1"/>
        </w:rPr>
      </w:pPr>
    </w:p>
    <w:p w:rsidR="00251E8B" w:rsidRPr="00162DBA" w:rsidRDefault="00251E8B" w:rsidP="00727F98">
      <w:pPr>
        <w:pStyle w:val="a6"/>
        <w:jc w:val="center"/>
        <w:rPr>
          <w:b/>
          <w:bCs/>
          <w:caps/>
        </w:rPr>
      </w:pPr>
      <w:r w:rsidRPr="00162DBA">
        <w:rPr>
          <w:b/>
          <w:bCs/>
          <w:caps/>
        </w:rPr>
        <w:t>«Судебная статистика»</w:t>
      </w:r>
    </w:p>
    <w:p w:rsidR="00251E8B" w:rsidRPr="00162DBA" w:rsidRDefault="00251E8B" w:rsidP="00727F98">
      <w:pPr>
        <w:widowControl w:val="0"/>
        <w:shd w:val="clear" w:color="auto" w:fill="FFFFFF"/>
        <w:autoSpaceDE w:val="0"/>
        <w:autoSpaceDN w:val="0"/>
        <w:adjustRightInd w:val="0"/>
        <w:jc w:val="center"/>
      </w:pPr>
    </w:p>
    <w:p w:rsidR="00251E8B" w:rsidRPr="00162DBA" w:rsidRDefault="00251E8B" w:rsidP="00727F98">
      <w:pPr>
        <w:widowControl w:val="0"/>
        <w:shd w:val="clear" w:color="auto" w:fill="FFFFFF"/>
        <w:autoSpaceDE w:val="0"/>
        <w:autoSpaceDN w:val="0"/>
        <w:adjustRightInd w:val="0"/>
        <w:jc w:val="both"/>
      </w:pPr>
    </w:p>
    <w:p w:rsidR="00251E8B" w:rsidRPr="00162DBA" w:rsidRDefault="00251E8B" w:rsidP="00727F98">
      <w:pPr>
        <w:widowControl w:val="0"/>
        <w:shd w:val="clear" w:color="auto" w:fill="FFFFFF"/>
        <w:autoSpaceDE w:val="0"/>
        <w:autoSpaceDN w:val="0"/>
        <w:adjustRightInd w:val="0"/>
        <w:jc w:val="both"/>
      </w:pPr>
    </w:p>
    <w:p w:rsidR="009C1329" w:rsidRPr="00934FB4" w:rsidRDefault="001B3C71" w:rsidP="00727F98">
      <w:pPr>
        <w:widowControl w:val="0"/>
        <w:shd w:val="clear" w:color="auto" w:fill="FFFFFF"/>
        <w:autoSpaceDE w:val="0"/>
        <w:autoSpaceDN w:val="0"/>
        <w:adjustRightInd w:val="0"/>
        <w:jc w:val="both"/>
        <w:rPr>
          <w:b/>
          <w:color w:val="000000"/>
          <w:spacing w:val="-4"/>
        </w:rPr>
      </w:pPr>
      <w:r>
        <w:rPr>
          <w:b/>
          <w:color w:val="000000"/>
          <w:spacing w:val="-4"/>
        </w:rPr>
        <w:t>Набор 2023</w:t>
      </w:r>
      <w:r w:rsidR="00251E8B" w:rsidRPr="00162DBA">
        <w:rPr>
          <w:b/>
          <w:color w:val="000000"/>
          <w:spacing w:val="-4"/>
        </w:rPr>
        <w:t xml:space="preserve"> г.</w:t>
      </w:r>
      <w:r w:rsidR="00AC0B55" w:rsidRPr="00162DBA">
        <w:rPr>
          <w:b/>
          <w:color w:val="000000"/>
          <w:spacing w:val="-4"/>
        </w:rPr>
        <w:t xml:space="preserve"> </w:t>
      </w:r>
    </w:p>
    <w:p w:rsidR="00084F49" w:rsidRPr="00162DBA" w:rsidRDefault="00084F49" w:rsidP="00727F98">
      <w:pPr>
        <w:widowControl w:val="0"/>
        <w:shd w:val="clear" w:color="auto" w:fill="FFFFFF"/>
        <w:tabs>
          <w:tab w:val="left" w:pos="5103"/>
          <w:tab w:val="left" w:pos="6379"/>
        </w:tabs>
        <w:autoSpaceDE w:val="0"/>
        <w:autoSpaceDN w:val="0"/>
        <w:adjustRightInd w:val="0"/>
        <w:jc w:val="both"/>
        <w:rPr>
          <w:b/>
          <w:color w:val="000000"/>
          <w:spacing w:val="-4"/>
        </w:rPr>
      </w:pPr>
    </w:p>
    <w:p w:rsidR="00251E8B" w:rsidRPr="00162DBA" w:rsidRDefault="00251E8B" w:rsidP="00727F98">
      <w:pPr>
        <w:widowControl w:val="0"/>
        <w:shd w:val="clear" w:color="auto" w:fill="FFFFFF"/>
        <w:tabs>
          <w:tab w:val="left" w:pos="5103"/>
          <w:tab w:val="left" w:pos="6379"/>
        </w:tabs>
        <w:autoSpaceDE w:val="0"/>
        <w:autoSpaceDN w:val="0"/>
        <w:adjustRightInd w:val="0"/>
        <w:jc w:val="both"/>
        <w:rPr>
          <w:color w:val="000000"/>
          <w:spacing w:val="-4"/>
          <w:u w:val="single"/>
        </w:rPr>
      </w:pPr>
      <w:r w:rsidRPr="00162DBA">
        <w:rPr>
          <w:b/>
          <w:color w:val="000000"/>
          <w:spacing w:val="-4"/>
        </w:rPr>
        <w:t>Направление подготовки/специальность</w:t>
      </w:r>
      <w:r w:rsidRPr="00162DBA">
        <w:rPr>
          <w:color w:val="000000"/>
          <w:spacing w:val="-4"/>
          <w:u w:val="single"/>
        </w:rPr>
        <w:t>:</w:t>
      </w:r>
      <w:r w:rsidRPr="00162DBA">
        <w:rPr>
          <w:u w:val="single"/>
        </w:rPr>
        <w:t xml:space="preserve"> </w:t>
      </w:r>
      <w:r w:rsidRPr="00162DBA">
        <w:rPr>
          <w:u w:val="single"/>
        </w:rPr>
        <w:tab/>
      </w:r>
      <w:r w:rsidRPr="00162DBA">
        <w:rPr>
          <w:color w:val="000000"/>
          <w:spacing w:val="-4"/>
          <w:u w:val="single"/>
        </w:rPr>
        <w:t>40.03.01</w:t>
      </w:r>
      <w:r w:rsidRPr="00162DBA">
        <w:rPr>
          <w:color w:val="000000"/>
          <w:spacing w:val="-4"/>
          <w:u w:val="single"/>
        </w:rPr>
        <w:tab/>
      </w:r>
    </w:p>
    <w:p w:rsidR="00251E8B" w:rsidRPr="00162DBA" w:rsidRDefault="00251E8B" w:rsidP="00727F98">
      <w:pPr>
        <w:widowControl w:val="0"/>
        <w:shd w:val="clear" w:color="auto" w:fill="FFFFFF"/>
        <w:tabs>
          <w:tab w:val="left" w:pos="2977"/>
          <w:tab w:val="left" w:pos="8647"/>
        </w:tabs>
        <w:autoSpaceDE w:val="0"/>
        <w:autoSpaceDN w:val="0"/>
        <w:adjustRightInd w:val="0"/>
        <w:jc w:val="both"/>
        <w:rPr>
          <w:b/>
          <w:color w:val="000000"/>
          <w:spacing w:val="-4"/>
        </w:rPr>
      </w:pPr>
      <w:r w:rsidRPr="00162DBA">
        <w:rPr>
          <w:color w:val="000000"/>
          <w:spacing w:val="-4"/>
          <w:u w:val="single"/>
        </w:rPr>
        <w:tab/>
        <w:t xml:space="preserve"> «Юриспруденция»</w:t>
      </w:r>
      <w:r w:rsidRPr="00162DBA">
        <w:rPr>
          <w:color w:val="000000"/>
          <w:spacing w:val="-4"/>
          <w:u w:val="single"/>
        </w:rPr>
        <w:tab/>
      </w:r>
    </w:p>
    <w:p w:rsidR="00251E8B" w:rsidRPr="00162DBA" w:rsidRDefault="00251E8B" w:rsidP="00727F98">
      <w:pPr>
        <w:ind w:left="1320" w:firstLine="708"/>
        <w:jc w:val="both"/>
        <w:rPr>
          <w:vertAlign w:val="superscript"/>
        </w:rPr>
      </w:pPr>
      <w:r w:rsidRPr="00162DBA">
        <w:rPr>
          <w:vertAlign w:val="superscript"/>
        </w:rPr>
        <w:tab/>
        <w:t>(код и наименование)</w:t>
      </w:r>
    </w:p>
    <w:p w:rsidR="00251E8B" w:rsidRPr="00162DBA" w:rsidRDefault="00251E8B" w:rsidP="00727F98">
      <w:pPr>
        <w:widowControl w:val="0"/>
        <w:shd w:val="clear" w:color="auto" w:fill="FFFFFF"/>
        <w:autoSpaceDE w:val="0"/>
        <w:autoSpaceDN w:val="0"/>
        <w:adjustRightInd w:val="0"/>
        <w:jc w:val="both"/>
        <w:rPr>
          <w:b/>
          <w:color w:val="000000"/>
          <w:spacing w:val="-4"/>
        </w:rPr>
      </w:pPr>
    </w:p>
    <w:p w:rsidR="00251E8B" w:rsidRPr="00162DBA" w:rsidRDefault="00251E8B" w:rsidP="00727F98">
      <w:pPr>
        <w:jc w:val="both"/>
        <w:rPr>
          <w:color w:val="000000"/>
          <w:spacing w:val="-4"/>
          <w:u w:val="single"/>
        </w:rPr>
      </w:pPr>
      <w:r w:rsidRPr="00162DBA">
        <w:rPr>
          <w:b/>
          <w:color w:val="000000"/>
          <w:spacing w:val="-4"/>
        </w:rPr>
        <w:t xml:space="preserve">Профиль подготовки/специализация: </w:t>
      </w:r>
    </w:p>
    <w:p w:rsidR="00084F49" w:rsidRPr="00162DBA" w:rsidRDefault="00251E8B" w:rsidP="00727F98">
      <w:pPr>
        <w:jc w:val="both"/>
      </w:pPr>
      <w:r w:rsidRPr="00162DBA">
        <w:t>Гражданско-правовой</w:t>
      </w:r>
      <w:r w:rsidR="00084F49" w:rsidRPr="00162DBA">
        <w:t xml:space="preserve"> </w:t>
      </w:r>
      <w:r w:rsidRPr="00162DBA">
        <w:t>/</w:t>
      </w:r>
      <w:r w:rsidR="00084F49" w:rsidRPr="00162DBA">
        <w:t xml:space="preserve"> </w:t>
      </w:r>
    </w:p>
    <w:p w:rsidR="00251E8B" w:rsidRPr="00162DBA" w:rsidRDefault="00251E8B" w:rsidP="00727F98">
      <w:pPr>
        <w:jc w:val="both"/>
      </w:pPr>
      <w:r w:rsidRPr="00162DBA">
        <w:t>Уголовно-</w:t>
      </w:r>
      <w:r w:rsidR="00084F49" w:rsidRPr="00162DBA">
        <w:t>п</w:t>
      </w:r>
      <w:r w:rsidRPr="00162DBA">
        <w:t>равовой</w:t>
      </w:r>
    </w:p>
    <w:p w:rsidR="00251E8B" w:rsidRPr="00162DBA" w:rsidRDefault="00251E8B" w:rsidP="00727F98">
      <w:pPr>
        <w:widowControl w:val="0"/>
        <w:shd w:val="clear" w:color="auto" w:fill="FFFFFF"/>
        <w:tabs>
          <w:tab w:val="left" w:pos="8647"/>
        </w:tabs>
        <w:autoSpaceDE w:val="0"/>
        <w:autoSpaceDN w:val="0"/>
        <w:adjustRightInd w:val="0"/>
        <w:jc w:val="both"/>
        <w:rPr>
          <w:color w:val="000000"/>
          <w:spacing w:val="-4"/>
          <w:u w:val="single"/>
        </w:rPr>
      </w:pPr>
      <w:r w:rsidRPr="00162DBA">
        <w:rPr>
          <w:color w:val="000000"/>
          <w:spacing w:val="-4"/>
          <w:u w:val="single"/>
        </w:rPr>
        <w:tab/>
      </w:r>
    </w:p>
    <w:p w:rsidR="00251E8B" w:rsidRPr="00162DBA" w:rsidRDefault="00251E8B" w:rsidP="00727F98">
      <w:pPr>
        <w:ind w:left="1320" w:firstLine="708"/>
        <w:jc w:val="both"/>
        <w:rPr>
          <w:vertAlign w:val="superscript"/>
        </w:rPr>
      </w:pPr>
      <w:r w:rsidRPr="00162DBA">
        <w:rPr>
          <w:vertAlign w:val="superscript"/>
        </w:rPr>
        <w:t>(наименование)</w:t>
      </w:r>
    </w:p>
    <w:p w:rsidR="00251E8B" w:rsidRPr="00162DBA" w:rsidRDefault="00251E8B" w:rsidP="00727F98">
      <w:pPr>
        <w:widowControl w:val="0"/>
        <w:shd w:val="clear" w:color="auto" w:fill="FFFFFF"/>
        <w:autoSpaceDE w:val="0"/>
        <w:autoSpaceDN w:val="0"/>
        <w:adjustRightInd w:val="0"/>
        <w:jc w:val="both"/>
        <w:rPr>
          <w:b/>
          <w:color w:val="000000"/>
          <w:spacing w:val="-4"/>
        </w:rPr>
      </w:pPr>
    </w:p>
    <w:p w:rsidR="00251E8B" w:rsidRPr="00162DBA" w:rsidRDefault="00251E8B" w:rsidP="00727F98">
      <w:pPr>
        <w:jc w:val="both"/>
      </w:pPr>
    </w:p>
    <w:p w:rsidR="00251E8B" w:rsidRPr="00162DBA" w:rsidRDefault="00251E8B" w:rsidP="00727F98">
      <w:pPr>
        <w:jc w:val="both"/>
      </w:pPr>
      <w:r w:rsidRPr="00162DBA">
        <w:rPr>
          <w:color w:val="000000"/>
          <w:spacing w:val="-1"/>
        </w:rPr>
        <w:t xml:space="preserve">Рабочая программа </w:t>
      </w:r>
      <w:r w:rsidRPr="00162DBA">
        <w:t>разработана в соответствии с требованиями ФГОС.</w:t>
      </w:r>
    </w:p>
    <w:p w:rsidR="00251E8B" w:rsidRPr="00162DBA" w:rsidRDefault="00251E8B" w:rsidP="00727F98">
      <w:pPr>
        <w:jc w:val="both"/>
      </w:pPr>
    </w:p>
    <w:p w:rsidR="00251E8B" w:rsidRPr="00162DBA" w:rsidRDefault="00251E8B" w:rsidP="00727F98">
      <w:pPr>
        <w:tabs>
          <w:tab w:val="left" w:pos="3261"/>
        </w:tabs>
        <w:jc w:val="both"/>
        <w:rPr>
          <w:u w:val="single"/>
        </w:rPr>
      </w:pPr>
      <w:r w:rsidRPr="00162DBA">
        <w:t xml:space="preserve">Разработчик (-и): </w:t>
      </w:r>
      <w:r w:rsidRPr="00162DBA">
        <w:rPr>
          <w:color w:val="000000"/>
          <w:spacing w:val="-4"/>
          <w:u w:val="single"/>
        </w:rPr>
        <w:tab/>
        <w:t>Андрюшечкина И</w:t>
      </w:r>
      <w:r w:rsidR="005358C1">
        <w:rPr>
          <w:color w:val="000000"/>
          <w:spacing w:val="-4"/>
          <w:u w:val="single"/>
        </w:rPr>
        <w:t xml:space="preserve">рина </w:t>
      </w:r>
      <w:r w:rsidRPr="00162DBA">
        <w:rPr>
          <w:color w:val="000000"/>
          <w:spacing w:val="-4"/>
          <w:u w:val="single"/>
        </w:rPr>
        <w:t>Н</w:t>
      </w:r>
      <w:r w:rsidR="005358C1">
        <w:rPr>
          <w:color w:val="000000"/>
          <w:spacing w:val="-4"/>
          <w:u w:val="single"/>
        </w:rPr>
        <w:t>иколаевна</w:t>
      </w:r>
      <w:r w:rsidRPr="00162DBA">
        <w:rPr>
          <w:u w:val="single"/>
        </w:rPr>
        <w:t xml:space="preserve">, кандидат юридических </w:t>
      </w:r>
      <w:r w:rsidR="00084F49" w:rsidRPr="00162DBA">
        <w:rPr>
          <w:u w:val="single"/>
        </w:rPr>
        <w:t xml:space="preserve"> наук</w:t>
      </w:r>
    </w:p>
    <w:p w:rsidR="00251E8B" w:rsidRPr="00162DBA" w:rsidRDefault="00251E8B" w:rsidP="00727F98">
      <w:pPr>
        <w:ind w:left="1320" w:firstLine="708"/>
        <w:jc w:val="both"/>
        <w:rPr>
          <w:vertAlign w:val="superscript"/>
        </w:rPr>
      </w:pPr>
      <w:r w:rsidRPr="00162DBA">
        <w:rPr>
          <w:vertAlign w:val="superscript"/>
        </w:rPr>
        <w:t>(ФИО, ученая степень, ученое звание)</w:t>
      </w:r>
    </w:p>
    <w:p w:rsidR="00251E8B" w:rsidRPr="00162DBA" w:rsidRDefault="00251E8B" w:rsidP="00727F98">
      <w:pPr>
        <w:jc w:val="both"/>
      </w:pPr>
    </w:p>
    <w:p w:rsidR="00251E8B" w:rsidRPr="00162DBA" w:rsidRDefault="00251E8B" w:rsidP="00727F98">
      <w:pPr>
        <w:jc w:val="both"/>
      </w:pPr>
    </w:p>
    <w:p w:rsidR="00251E8B" w:rsidRPr="00162DBA" w:rsidRDefault="00251E8B" w:rsidP="00727F98">
      <w:pPr>
        <w:jc w:val="both"/>
      </w:pPr>
    </w:p>
    <w:p w:rsidR="00251E8B" w:rsidRPr="00162DBA" w:rsidRDefault="00251E8B" w:rsidP="00727F98">
      <w:pPr>
        <w:jc w:val="both"/>
      </w:pPr>
      <w:r w:rsidRPr="00162DBA">
        <w:rPr>
          <w:color w:val="000000"/>
          <w:spacing w:val="-1"/>
        </w:rPr>
        <w:t xml:space="preserve">Рабочая программа </w:t>
      </w:r>
      <w:r w:rsidRPr="00162DBA">
        <w:t xml:space="preserve">рассмотрена и одобрена на заседании кафедры (протокол </w:t>
      </w:r>
      <w:r w:rsidR="00C9690E" w:rsidRPr="00162DBA">
        <w:t xml:space="preserve"> № </w:t>
      </w:r>
      <w:r w:rsidR="00C9690E" w:rsidRPr="00162DBA">
        <w:rPr>
          <w:rFonts w:eastAsia="MS Mincho"/>
          <w:bCs/>
        </w:rPr>
        <w:t>9т от 22.04.</w:t>
      </w:r>
      <w:r w:rsidR="00084F49" w:rsidRPr="00162DBA">
        <w:rPr>
          <w:rFonts w:eastAsia="MS Mincho"/>
          <w:bCs/>
        </w:rPr>
        <w:t>20</w:t>
      </w:r>
      <w:r w:rsidR="00C9690E" w:rsidRPr="00162DBA">
        <w:rPr>
          <w:rFonts w:eastAsia="MS Mincho"/>
          <w:bCs/>
        </w:rPr>
        <w:t>2</w:t>
      </w:r>
      <w:r w:rsidR="00934FB4">
        <w:rPr>
          <w:rFonts w:eastAsia="MS Mincho"/>
          <w:bCs/>
        </w:rPr>
        <w:t>3</w:t>
      </w:r>
      <w:r w:rsidR="00C9690E" w:rsidRPr="00162DBA">
        <w:t>)</w:t>
      </w:r>
    </w:p>
    <w:p w:rsidR="00251E8B" w:rsidRPr="00162DBA" w:rsidRDefault="00251E8B" w:rsidP="00727F98">
      <w:pPr>
        <w:jc w:val="both"/>
      </w:pPr>
    </w:p>
    <w:p w:rsidR="00251E8B" w:rsidRPr="00162DBA" w:rsidRDefault="00251E8B" w:rsidP="00727F98">
      <w:pPr>
        <w:jc w:val="both"/>
      </w:pPr>
    </w:p>
    <w:p w:rsidR="00251E8B" w:rsidRPr="00162DBA" w:rsidRDefault="00251E8B" w:rsidP="00727F98">
      <w:pPr>
        <w:jc w:val="both"/>
      </w:pPr>
      <w:r w:rsidRPr="00162DBA">
        <w:t xml:space="preserve">Зав. кафедрой </w:t>
      </w:r>
      <w:r w:rsidRPr="00162DBA">
        <w:rPr>
          <w:u w:val="single"/>
        </w:rPr>
        <w:t xml:space="preserve">Ловцов Д. А., доктор технических наук, профессор </w:t>
      </w:r>
      <w:r w:rsidRPr="00162DBA">
        <w:t>___________</w:t>
      </w:r>
    </w:p>
    <w:p w:rsidR="00251E8B" w:rsidRPr="00162DBA" w:rsidRDefault="007059A4" w:rsidP="00727F98">
      <w:pPr>
        <w:ind w:left="2124" w:firstLine="708"/>
        <w:jc w:val="both"/>
      </w:pPr>
      <w:r w:rsidRPr="00162DBA">
        <w:rPr>
          <w:noProof/>
        </w:rPr>
        <w:drawing>
          <wp:anchor distT="0" distB="0" distL="114300" distR="114300" simplePos="0" relativeHeight="251659776" behindDoc="1" locked="0" layoutInCell="1" allowOverlap="1" wp14:anchorId="748F5D02" wp14:editId="3AEFFB54">
            <wp:simplePos x="0" y="0"/>
            <wp:positionH relativeFrom="margin">
              <wp:posOffset>3634740</wp:posOffset>
            </wp:positionH>
            <wp:positionV relativeFrom="paragraph">
              <wp:posOffset>354330</wp:posOffset>
            </wp:positionV>
            <wp:extent cx="1009650" cy="266700"/>
            <wp:effectExtent l="0" t="0" r="0" b="0"/>
            <wp:wrapSquare wrapText="bothSides"/>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lum bright="40000" contrast="80000"/>
                      <a:extLst>
                        <a:ext uri="{28A0092B-C50C-407E-A947-70E740481C1C}">
                          <a14:useLocalDpi xmlns:a14="http://schemas.microsoft.com/office/drawing/2010/main" val="0"/>
                        </a:ext>
                      </a:extLst>
                    </a:blip>
                    <a:srcRect l="11842" t="33006" r="18420" b="50926"/>
                    <a:stretch>
                      <a:fillRect/>
                    </a:stretch>
                  </pic:blipFill>
                  <pic:spPr bwMode="auto">
                    <a:xfrm>
                      <a:off x="0" y="0"/>
                      <a:ext cx="1009650" cy="266700"/>
                    </a:xfrm>
                    <a:prstGeom prst="rect">
                      <a:avLst/>
                    </a:prstGeom>
                    <a:noFill/>
                    <a:ln>
                      <a:noFill/>
                    </a:ln>
                  </pic:spPr>
                </pic:pic>
              </a:graphicData>
            </a:graphic>
          </wp:anchor>
        </w:drawing>
      </w:r>
      <w:r w:rsidR="00251E8B" w:rsidRPr="00162DBA">
        <w:rPr>
          <w:vertAlign w:val="superscript"/>
        </w:rPr>
        <w:t>(ФИО, ученая степень, ученое звание)</w:t>
      </w:r>
      <w:r w:rsidR="00251E8B" w:rsidRPr="00162DBA">
        <w:tab/>
      </w:r>
      <w:r w:rsidR="00251E8B" w:rsidRPr="00162DBA">
        <w:tab/>
      </w:r>
      <w:r w:rsidR="00251E8B" w:rsidRPr="00162DBA">
        <w:tab/>
      </w:r>
      <w:r w:rsidR="00251E8B" w:rsidRPr="00162DBA">
        <w:rPr>
          <w:vertAlign w:val="superscript"/>
        </w:rPr>
        <w:t>(подпись)</w:t>
      </w:r>
      <w:r w:rsidRPr="00162DBA">
        <w:rPr>
          <w:noProof/>
        </w:rPr>
        <w:t xml:space="preserve"> </w:t>
      </w:r>
    </w:p>
    <w:p w:rsidR="00251E8B" w:rsidRPr="00162DBA" w:rsidRDefault="00251E8B" w:rsidP="00727F98">
      <w:pPr>
        <w:widowControl w:val="0"/>
        <w:shd w:val="clear" w:color="auto" w:fill="FFFFFF"/>
        <w:autoSpaceDE w:val="0"/>
        <w:autoSpaceDN w:val="0"/>
        <w:adjustRightInd w:val="0"/>
        <w:ind w:left="4068"/>
        <w:jc w:val="both"/>
        <w:rPr>
          <w:color w:val="000000"/>
          <w:spacing w:val="-2"/>
        </w:rPr>
      </w:pPr>
      <w:r w:rsidRPr="00162DBA">
        <w:rPr>
          <w:noProof/>
        </w:rPr>
        <w:drawing>
          <wp:anchor distT="0" distB="0" distL="114300" distR="114300" simplePos="0" relativeHeight="251663872" behindDoc="1" locked="0" layoutInCell="1" allowOverlap="1" wp14:anchorId="2389AB0C" wp14:editId="7373A38E">
            <wp:simplePos x="0" y="0"/>
            <wp:positionH relativeFrom="margin">
              <wp:posOffset>2025015</wp:posOffset>
            </wp:positionH>
            <wp:positionV relativeFrom="paragraph">
              <wp:posOffset>141605</wp:posOffset>
            </wp:positionV>
            <wp:extent cx="1419225" cy="266700"/>
            <wp:effectExtent l="0" t="0" r="9525" b="0"/>
            <wp:wrapNone/>
            <wp:docPr id="4" name="Рисунок 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9" cstate="print">
                      <a:lum bright="40000" contrast="80000"/>
                      <a:extLst>
                        <a:ext uri="{28A0092B-C50C-407E-A947-70E740481C1C}">
                          <a14:useLocalDpi xmlns:a14="http://schemas.microsoft.com/office/drawing/2010/main" val="0"/>
                        </a:ext>
                      </a:extLst>
                    </a:blip>
                    <a:srcRect l="11842" t="33006" r="18420" b="50926"/>
                    <a:stretch>
                      <a:fillRect/>
                    </a:stretch>
                  </pic:blipFill>
                  <pic:spPr bwMode="auto">
                    <a:xfrm>
                      <a:off x="0" y="0"/>
                      <a:ext cx="1419225" cy="266700"/>
                    </a:xfrm>
                    <a:prstGeom prst="rect">
                      <a:avLst/>
                    </a:prstGeom>
                    <a:noFill/>
                    <a:ln>
                      <a:noFill/>
                    </a:ln>
                  </pic:spPr>
                </pic:pic>
              </a:graphicData>
            </a:graphic>
            <wp14:sizeRelH relativeFrom="margin">
              <wp14:pctWidth>0</wp14:pctWidth>
            </wp14:sizeRelH>
          </wp:anchor>
        </w:drawing>
      </w:r>
    </w:p>
    <w:p w:rsidR="00CC27B4" w:rsidRPr="00162DBA" w:rsidRDefault="00CC27B4" w:rsidP="00727F98">
      <w:pPr>
        <w:widowControl w:val="0"/>
        <w:shd w:val="clear" w:color="auto" w:fill="FFFFFF"/>
        <w:autoSpaceDE w:val="0"/>
        <w:autoSpaceDN w:val="0"/>
        <w:adjustRightInd w:val="0"/>
        <w:jc w:val="both"/>
        <w:rPr>
          <w:color w:val="000000"/>
          <w:spacing w:val="-2"/>
        </w:rPr>
      </w:pPr>
    </w:p>
    <w:p w:rsidR="00CC27B4" w:rsidRPr="00162DBA" w:rsidRDefault="00CC27B4" w:rsidP="00727F98">
      <w:pPr>
        <w:widowControl w:val="0"/>
        <w:shd w:val="clear" w:color="auto" w:fill="FFFFFF"/>
        <w:autoSpaceDE w:val="0"/>
        <w:autoSpaceDN w:val="0"/>
        <w:adjustRightInd w:val="0"/>
        <w:jc w:val="both"/>
        <w:rPr>
          <w:color w:val="000000"/>
          <w:spacing w:val="-2"/>
        </w:rPr>
      </w:pPr>
    </w:p>
    <w:p w:rsidR="00251E8B" w:rsidRPr="00162DBA" w:rsidRDefault="00251E8B" w:rsidP="00727F98">
      <w:pPr>
        <w:widowControl w:val="0"/>
        <w:shd w:val="clear" w:color="auto" w:fill="FFFFFF"/>
        <w:autoSpaceDE w:val="0"/>
        <w:autoSpaceDN w:val="0"/>
        <w:adjustRightInd w:val="0"/>
        <w:jc w:val="center"/>
        <w:rPr>
          <w:color w:val="000000"/>
          <w:spacing w:val="-2"/>
        </w:rPr>
      </w:pPr>
      <w:r w:rsidRPr="00162DBA">
        <w:rPr>
          <w:color w:val="000000"/>
          <w:spacing w:val="-2"/>
        </w:rPr>
        <w:t>Москва</w:t>
      </w:r>
    </w:p>
    <w:p w:rsidR="00251E8B" w:rsidRPr="00162DBA" w:rsidRDefault="00AC0B55" w:rsidP="00727F98">
      <w:pPr>
        <w:widowControl w:val="0"/>
        <w:shd w:val="clear" w:color="auto" w:fill="FFFFFF"/>
        <w:autoSpaceDE w:val="0"/>
        <w:autoSpaceDN w:val="0"/>
        <w:adjustRightInd w:val="0"/>
        <w:jc w:val="center"/>
        <w:rPr>
          <w:color w:val="000000"/>
          <w:spacing w:val="-2"/>
        </w:rPr>
      </w:pPr>
      <w:r w:rsidRPr="00162DBA">
        <w:rPr>
          <w:color w:val="000000"/>
          <w:spacing w:val="-2"/>
        </w:rPr>
        <w:t>202</w:t>
      </w:r>
      <w:r w:rsidR="00934FB4">
        <w:rPr>
          <w:color w:val="000000"/>
          <w:spacing w:val="-2"/>
        </w:rPr>
        <w:t>3</w:t>
      </w:r>
    </w:p>
    <w:p w:rsidR="00251E8B" w:rsidRPr="00162DBA" w:rsidRDefault="00251E8B" w:rsidP="00727F98">
      <w:pPr>
        <w:spacing w:after="160"/>
        <w:jc w:val="both"/>
      </w:pPr>
      <w:r w:rsidRPr="00162DBA">
        <w:br w:type="page"/>
      </w:r>
    </w:p>
    <w:p w:rsidR="00251E8B" w:rsidRPr="00162DBA" w:rsidRDefault="00251E8B" w:rsidP="00727F98">
      <w:pPr>
        <w:widowControl w:val="0"/>
        <w:shd w:val="clear" w:color="auto" w:fill="FFFFFF"/>
        <w:autoSpaceDE w:val="0"/>
        <w:autoSpaceDN w:val="0"/>
        <w:adjustRightInd w:val="0"/>
        <w:spacing w:before="324"/>
        <w:jc w:val="center"/>
      </w:pPr>
      <w:r w:rsidRPr="00162DBA">
        <w:rPr>
          <w:color w:val="000000"/>
          <w:spacing w:val="15"/>
        </w:rPr>
        <w:lastRenderedPageBreak/>
        <w:t>ПРОТОКОЛ ИЗМЕНЕНИЙ</w:t>
      </w:r>
    </w:p>
    <w:p w:rsidR="00251E8B" w:rsidRPr="00162DBA" w:rsidRDefault="00251E8B" w:rsidP="00727F98">
      <w:pPr>
        <w:widowControl w:val="0"/>
        <w:shd w:val="clear" w:color="auto" w:fill="FFFFFF"/>
        <w:autoSpaceDE w:val="0"/>
        <w:autoSpaceDN w:val="0"/>
        <w:adjustRightInd w:val="0"/>
        <w:jc w:val="center"/>
      </w:pPr>
      <w:r w:rsidRPr="00162DBA">
        <w:rPr>
          <w:color w:val="000000"/>
          <w:spacing w:val="-2"/>
        </w:rPr>
        <w:t>рабочей программы дисциплины (модуля)</w:t>
      </w:r>
    </w:p>
    <w:p w:rsidR="00251E8B" w:rsidRPr="00162DBA" w:rsidRDefault="00251E8B" w:rsidP="00727F98">
      <w:pPr>
        <w:pStyle w:val="a6"/>
        <w:jc w:val="center"/>
        <w:rPr>
          <w:b/>
          <w:bCs/>
          <w:caps/>
        </w:rPr>
      </w:pPr>
      <w:r w:rsidRPr="00162DBA">
        <w:rPr>
          <w:b/>
          <w:bCs/>
          <w:caps/>
        </w:rPr>
        <w:t>«судебная статистика»</w:t>
      </w:r>
    </w:p>
    <w:p w:rsidR="00251E8B" w:rsidRPr="00162DBA" w:rsidRDefault="00934FB4" w:rsidP="00727F98">
      <w:pPr>
        <w:widowControl w:val="0"/>
        <w:shd w:val="clear" w:color="auto" w:fill="FFFFFF"/>
        <w:autoSpaceDE w:val="0"/>
        <w:autoSpaceDN w:val="0"/>
        <w:adjustRightInd w:val="0"/>
        <w:jc w:val="center"/>
        <w:rPr>
          <w:color w:val="000000"/>
          <w:spacing w:val="-2"/>
        </w:rPr>
      </w:pPr>
      <w:r>
        <w:rPr>
          <w:color w:val="000000"/>
          <w:spacing w:val="-2"/>
        </w:rPr>
        <w:t>для набора 2023</w:t>
      </w:r>
      <w:r w:rsidR="00251E8B" w:rsidRPr="00162DBA">
        <w:rPr>
          <w:color w:val="000000"/>
          <w:spacing w:val="-2"/>
        </w:rPr>
        <w:t xml:space="preserve"> года</w:t>
      </w:r>
      <w:r w:rsidR="00D71B9E" w:rsidRPr="00162DBA">
        <w:rPr>
          <w:color w:val="000000"/>
          <w:spacing w:val="-2"/>
        </w:rPr>
        <w:t xml:space="preserve">   на ___________уч. год</w:t>
      </w:r>
    </w:p>
    <w:p w:rsidR="00251E8B" w:rsidRPr="00162DBA" w:rsidRDefault="00251E8B" w:rsidP="00727F98">
      <w:pPr>
        <w:widowControl w:val="0"/>
        <w:shd w:val="clear" w:color="auto" w:fill="FFFFFF"/>
        <w:autoSpaceDE w:val="0"/>
        <w:autoSpaceDN w:val="0"/>
        <w:adjustRightInd w:val="0"/>
        <w:jc w:val="both"/>
        <w:rPr>
          <w:color w:val="000000"/>
          <w:spacing w:val="-2"/>
        </w:rPr>
      </w:pPr>
    </w:p>
    <w:tbl>
      <w:tblPr>
        <w:tblW w:w="5000" w:type="pct"/>
        <w:tblCellMar>
          <w:left w:w="40" w:type="dxa"/>
          <w:right w:w="40" w:type="dxa"/>
        </w:tblCellMar>
        <w:tblLook w:val="04A0" w:firstRow="1" w:lastRow="0" w:firstColumn="1" w:lastColumn="0" w:noHBand="0" w:noVBand="1"/>
      </w:tblPr>
      <w:tblGrid>
        <w:gridCol w:w="6472"/>
        <w:gridCol w:w="3105"/>
      </w:tblGrid>
      <w:tr w:rsidR="00251E8B" w:rsidRPr="00162DBA" w:rsidTr="00251E8B">
        <w:trPr>
          <w:trHeight w:hRule="exact" w:val="877"/>
        </w:trPr>
        <w:tc>
          <w:tcPr>
            <w:tcW w:w="3379" w:type="pct"/>
            <w:tcBorders>
              <w:top w:val="single" w:sz="6" w:space="0" w:color="auto"/>
              <w:left w:val="single" w:sz="6" w:space="0" w:color="auto"/>
              <w:bottom w:val="single" w:sz="6" w:space="0" w:color="auto"/>
              <w:right w:val="single" w:sz="6" w:space="0" w:color="auto"/>
            </w:tcBorders>
            <w:shd w:val="clear" w:color="auto" w:fill="FFFFFF"/>
            <w:hideMark/>
          </w:tcPr>
          <w:p w:rsidR="00251E8B" w:rsidRPr="00162DBA" w:rsidRDefault="00251E8B" w:rsidP="00727F98">
            <w:pPr>
              <w:widowControl w:val="0"/>
              <w:shd w:val="clear" w:color="auto" w:fill="FFFFFF"/>
              <w:autoSpaceDE w:val="0"/>
              <w:autoSpaceDN w:val="0"/>
              <w:adjustRightInd w:val="0"/>
              <w:ind w:left="410"/>
              <w:jc w:val="both"/>
            </w:pPr>
            <w:r w:rsidRPr="00162DBA">
              <w:rPr>
                <w:color w:val="000000"/>
                <w:spacing w:val="-3"/>
              </w:rPr>
              <w:t>Краткое содержание изменения</w:t>
            </w:r>
          </w:p>
        </w:tc>
        <w:tc>
          <w:tcPr>
            <w:tcW w:w="1621" w:type="pct"/>
            <w:tcBorders>
              <w:top w:val="single" w:sz="6" w:space="0" w:color="auto"/>
              <w:left w:val="single" w:sz="6" w:space="0" w:color="auto"/>
              <w:bottom w:val="single" w:sz="6" w:space="0" w:color="auto"/>
              <w:right w:val="single" w:sz="6" w:space="0" w:color="auto"/>
            </w:tcBorders>
            <w:shd w:val="clear" w:color="auto" w:fill="FFFFFF"/>
            <w:hideMark/>
          </w:tcPr>
          <w:p w:rsidR="00251E8B" w:rsidRPr="00162DBA" w:rsidRDefault="00251E8B" w:rsidP="00727F98">
            <w:pPr>
              <w:widowControl w:val="0"/>
              <w:shd w:val="clear" w:color="auto" w:fill="FFFFFF"/>
              <w:autoSpaceDE w:val="0"/>
              <w:autoSpaceDN w:val="0"/>
              <w:adjustRightInd w:val="0"/>
              <w:ind w:left="102"/>
              <w:jc w:val="both"/>
            </w:pPr>
            <w:r w:rsidRPr="00162DBA">
              <w:rPr>
                <w:color w:val="000000"/>
                <w:spacing w:val="-3"/>
              </w:rPr>
              <w:t xml:space="preserve">Дата и номер </w:t>
            </w:r>
            <w:r w:rsidRPr="00162DBA">
              <w:rPr>
                <w:color w:val="000000"/>
                <w:spacing w:val="-4"/>
              </w:rPr>
              <w:t xml:space="preserve">протокола </w:t>
            </w:r>
            <w:r w:rsidRPr="00162DBA">
              <w:rPr>
                <w:color w:val="000000"/>
                <w:spacing w:val="-2"/>
              </w:rPr>
              <w:t>з</w:t>
            </w:r>
            <w:r w:rsidRPr="00162DBA">
              <w:rPr>
                <w:color w:val="000000"/>
                <w:spacing w:val="-2"/>
              </w:rPr>
              <w:t>а</w:t>
            </w:r>
            <w:r w:rsidRPr="00162DBA">
              <w:rPr>
                <w:color w:val="000000"/>
                <w:spacing w:val="-2"/>
              </w:rPr>
              <w:t>седания кафедры</w:t>
            </w:r>
          </w:p>
        </w:tc>
      </w:tr>
      <w:tr w:rsidR="00251E8B" w:rsidRPr="00162DBA" w:rsidTr="00251E8B">
        <w:trPr>
          <w:trHeight w:hRule="exact" w:val="1327"/>
        </w:trPr>
        <w:tc>
          <w:tcPr>
            <w:tcW w:w="3379" w:type="pct"/>
            <w:tcBorders>
              <w:top w:val="single" w:sz="6" w:space="0" w:color="auto"/>
              <w:left w:val="single" w:sz="6" w:space="0" w:color="auto"/>
              <w:bottom w:val="single" w:sz="6" w:space="0" w:color="auto"/>
              <w:right w:val="single" w:sz="6" w:space="0" w:color="auto"/>
            </w:tcBorders>
            <w:shd w:val="clear" w:color="auto" w:fill="FFFFFF"/>
          </w:tcPr>
          <w:p w:rsidR="00251E8B" w:rsidRPr="00162DBA" w:rsidRDefault="00897EE0" w:rsidP="00685902">
            <w:pPr>
              <w:widowControl w:val="0"/>
              <w:shd w:val="clear" w:color="auto" w:fill="FFFFFF"/>
              <w:autoSpaceDE w:val="0"/>
              <w:autoSpaceDN w:val="0"/>
              <w:adjustRightInd w:val="0"/>
              <w:jc w:val="both"/>
              <w:rPr>
                <w:color w:val="000000"/>
                <w:spacing w:val="-3"/>
              </w:rPr>
            </w:pPr>
            <w:r>
              <w:rPr>
                <w:color w:val="000000"/>
                <w:spacing w:val="-3"/>
              </w:rPr>
              <w:t>Акуализированы нормативно-правовые акты</w:t>
            </w:r>
            <w:r w:rsidR="00685902">
              <w:rPr>
                <w:color w:val="000000"/>
                <w:spacing w:val="-3"/>
              </w:rPr>
              <w:t>, редакционные правки</w:t>
            </w:r>
            <w:r>
              <w:rPr>
                <w:color w:val="000000"/>
                <w:spacing w:val="-3"/>
              </w:rPr>
              <w:t xml:space="preserve"> </w:t>
            </w: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251E8B" w:rsidRPr="00162DBA" w:rsidRDefault="00897EE0" w:rsidP="00727F98">
            <w:pPr>
              <w:widowControl w:val="0"/>
              <w:shd w:val="clear" w:color="auto" w:fill="FFFFFF"/>
              <w:autoSpaceDE w:val="0"/>
              <w:autoSpaceDN w:val="0"/>
              <w:adjustRightInd w:val="0"/>
              <w:ind w:left="102"/>
              <w:jc w:val="both"/>
              <w:rPr>
                <w:color w:val="000000"/>
                <w:spacing w:val="-3"/>
              </w:rPr>
            </w:pPr>
            <w:r w:rsidRPr="00897EE0">
              <w:rPr>
                <w:color w:val="000000"/>
                <w:spacing w:val="-3"/>
              </w:rPr>
              <w:t>протокол №7 от 20.03.2023г</w:t>
            </w:r>
            <w:r>
              <w:rPr>
                <w:color w:val="000000"/>
                <w:spacing w:val="-3"/>
              </w:rPr>
              <w:t>.</w:t>
            </w:r>
          </w:p>
        </w:tc>
      </w:tr>
      <w:tr w:rsidR="00251E8B" w:rsidRPr="00162DBA" w:rsidTr="00251E8B">
        <w:trPr>
          <w:trHeight w:hRule="exact" w:val="1417"/>
        </w:trPr>
        <w:tc>
          <w:tcPr>
            <w:tcW w:w="3379" w:type="pct"/>
            <w:tcBorders>
              <w:top w:val="single" w:sz="6" w:space="0" w:color="auto"/>
              <w:left w:val="single" w:sz="6" w:space="0" w:color="auto"/>
              <w:bottom w:val="single" w:sz="6" w:space="0" w:color="auto"/>
              <w:right w:val="single" w:sz="6" w:space="0" w:color="auto"/>
            </w:tcBorders>
            <w:shd w:val="clear" w:color="auto" w:fill="FFFFFF"/>
          </w:tcPr>
          <w:p w:rsidR="00251E8B" w:rsidRPr="00162DBA" w:rsidRDefault="00251E8B" w:rsidP="00727F98">
            <w:pPr>
              <w:widowControl w:val="0"/>
              <w:shd w:val="clear" w:color="auto" w:fill="FFFFFF"/>
              <w:autoSpaceDE w:val="0"/>
              <w:autoSpaceDN w:val="0"/>
              <w:adjustRightInd w:val="0"/>
              <w:jc w:val="both"/>
            </w:pP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251E8B" w:rsidRPr="00162DBA" w:rsidRDefault="00251E8B" w:rsidP="00727F98">
            <w:pPr>
              <w:widowControl w:val="0"/>
              <w:shd w:val="clear" w:color="auto" w:fill="FFFFFF"/>
              <w:autoSpaceDE w:val="0"/>
              <w:autoSpaceDN w:val="0"/>
              <w:adjustRightInd w:val="0"/>
              <w:ind w:left="102"/>
              <w:jc w:val="both"/>
            </w:pPr>
          </w:p>
        </w:tc>
      </w:tr>
      <w:tr w:rsidR="00573992" w:rsidRPr="00162DBA" w:rsidTr="00251E8B">
        <w:trPr>
          <w:trHeight w:hRule="exact" w:val="1417"/>
        </w:trPr>
        <w:tc>
          <w:tcPr>
            <w:tcW w:w="3379" w:type="pct"/>
            <w:tcBorders>
              <w:top w:val="single" w:sz="6" w:space="0" w:color="auto"/>
              <w:left w:val="single" w:sz="6" w:space="0" w:color="auto"/>
              <w:bottom w:val="single" w:sz="6" w:space="0" w:color="auto"/>
              <w:right w:val="single" w:sz="6" w:space="0" w:color="auto"/>
            </w:tcBorders>
            <w:shd w:val="clear" w:color="auto" w:fill="FFFFFF"/>
          </w:tcPr>
          <w:p w:rsidR="00573992" w:rsidRPr="00162DBA" w:rsidRDefault="00573992" w:rsidP="00727F98">
            <w:pPr>
              <w:widowControl w:val="0"/>
              <w:shd w:val="clear" w:color="auto" w:fill="FFFFFF"/>
              <w:autoSpaceDE w:val="0"/>
              <w:autoSpaceDN w:val="0"/>
              <w:adjustRightInd w:val="0"/>
              <w:jc w:val="both"/>
            </w:pPr>
          </w:p>
        </w:tc>
        <w:tc>
          <w:tcPr>
            <w:tcW w:w="1621" w:type="pct"/>
            <w:tcBorders>
              <w:top w:val="single" w:sz="6" w:space="0" w:color="auto"/>
              <w:left w:val="single" w:sz="6" w:space="0" w:color="auto"/>
              <w:bottom w:val="single" w:sz="6" w:space="0" w:color="auto"/>
              <w:right w:val="single" w:sz="6" w:space="0" w:color="auto"/>
            </w:tcBorders>
            <w:shd w:val="clear" w:color="auto" w:fill="FFFFFF"/>
          </w:tcPr>
          <w:p w:rsidR="00573992" w:rsidRPr="00162DBA" w:rsidRDefault="00573992" w:rsidP="00727F98">
            <w:pPr>
              <w:widowControl w:val="0"/>
              <w:shd w:val="clear" w:color="auto" w:fill="FFFFFF"/>
              <w:autoSpaceDE w:val="0"/>
              <w:autoSpaceDN w:val="0"/>
              <w:adjustRightInd w:val="0"/>
              <w:ind w:left="102"/>
              <w:jc w:val="both"/>
              <w:rPr>
                <w:rFonts w:ascii="Arial" w:hAnsi="Arial" w:cs="Arial"/>
                <w:color w:val="000000"/>
                <w:shd w:val="clear" w:color="auto" w:fill="FFFFFF"/>
              </w:rPr>
            </w:pPr>
          </w:p>
        </w:tc>
      </w:tr>
    </w:tbl>
    <w:p w:rsidR="00251E8B" w:rsidRPr="00162DBA" w:rsidRDefault="00251E8B" w:rsidP="00727F98">
      <w:pPr>
        <w:widowControl w:val="0"/>
        <w:shd w:val="clear" w:color="auto" w:fill="FFFFFF"/>
        <w:tabs>
          <w:tab w:val="left" w:leader="underscore" w:pos="8640"/>
        </w:tabs>
        <w:autoSpaceDE w:val="0"/>
        <w:autoSpaceDN w:val="0"/>
        <w:adjustRightInd w:val="0"/>
        <w:ind w:left="367"/>
        <w:jc w:val="both"/>
        <w:rPr>
          <w:color w:val="000000"/>
          <w:spacing w:val="-2"/>
        </w:rPr>
      </w:pPr>
    </w:p>
    <w:p w:rsidR="00251E8B" w:rsidRPr="00162DBA" w:rsidRDefault="00251E8B" w:rsidP="00727F98">
      <w:pPr>
        <w:widowControl w:val="0"/>
        <w:shd w:val="clear" w:color="auto" w:fill="FFFFFF"/>
        <w:tabs>
          <w:tab w:val="left" w:leader="underscore" w:pos="8640"/>
        </w:tabs>
        <w:autoSpaceDE w:val="0"/>
        <w:autoSpaceDN w:val="0"/>
        <w:adjustRightInd w:val="0"/>
        <w:ind w:left="367"/>
        <w:jc w:val="both"/>
        <w:rPr>
          <w:color w:val="000000"/>
          <w:spacing w:val="-2"/>
        </w:rPr>
      </w:pPr>
    </w:p>
    <w:p w:rsidR="00251E8B" w:rsidRPr="00162DBA" w:rsidRDefault="00251E8B" w:rsidP="00727F98">
      <w:pPr>
        <w:widowControl w:val="0"/>
        <w:shd w:val="clear" w:color="auto" w:fill="FFFFFF"/>
        <w:tabs>
          <w:tab w:val="left" w:leader="underscore" w:pos="8640"/>
        </w:tabs>
        <w:autoSpaceDE w:val="0"/>
        <w:autoSpaceDN w:val="0"/>
        <w:adjustRightInd w:val="0"/>
        <w:ind w:left="367"/>
        <w:jc w:val="both"/>
        <w:rPr>
          <w:color w:val="000000"/>
          <w:spacing w:val="-2"/>
        </w:rPr>
      </w:pPr>
    </w:p>
    <w:p w:rsidR="00251E8B" w:rsidRPr="00162DBA" w:rsidRDefault="00251E8B" w:rsidP="00727F98">
      <w:pPr>
        <w:jc w:val="both"/>
      </w:pPr>
      <w:r w:rsidRPr="00162DBA">
        <w:t>Актуализация выполнена:</w:t>
      </w:r>
      <w:r w:rsidRPr="00162DBA">
        <w:rPr>
          <w:u w:val="single"/>
        </w:rPr>
        <w:t xml:space="preserve"> </w:t>
      </w:r>
      <w:r w:rsidRPr="00162DBA">
        <w:t xml:space="preserve"> </w:t>
      </w:r>
      <w:r w:rsidR="00897EE0">
        <w:t>Андрюшечкина Ирина Николаевна, канд.юр.наук</w:t>
      </w:r>
    </w:p>
    <w:p w:rsidR="00251E8B" w:rsidRPr="00162DBA" w:rsidRDefault="00251E8B" w:rsidP="00727F98">
      <w:pPr>
        <w:jc w:val="both"/>
        <w:rPr>
          <w:vertAlign w:val="superscript"/>
        </w:rPr>
      </w:pPr>
      <w:r w:rsidRPr="00162DBA">
        <w:rPr>
          <w:vertAlign w:val="superscript"/>
        </w:rPr>
        <w:t>(ФИО, ученая степень, ученое звание)</w:t>
      </w:r>
    </w:p>
    <w:p w:rsidR="00251E8B" w:rsidRPr="00162DBA" w:rsidRDefault="00251E8B" w:rsidP="00727F98">
      <w:pPr>
        <w:ind w:right="-240"/>
        <w:jc w:val="both"/>
      </w:pPr>
    </w:p>
    <w:p w:rsidR="00251E8B" w:rsidRPr="00162DBA" w:rsidRDefault="00251E8B" w:rsidP="00727F98">
      <w:pPr>
        <w:tabs>
          <w:tab w:val="left" w:pos="6804"/>
        </w:tabs>
        <w:ind w:left="1416" w:firstLine="708"/>
        <w:jc w:val="both"/>
      </w:pPr>
      <w:r w:rsidRPr="00162DBA">
        <w:rPr>
          <w:vertAlign w:val="superscript"/>
        </w:rPr>
        <w:t xml:space="preserve"> </w:t>
      </w:r>
      <w:r w:rsidR="00D71B9E" w:rsidRPr="00162DBA">
        <w:tab/>
        <w:t>«</w:t>
      </w:r>
      <w:r w:rsidR="00897EE0">
        <w:t>10</w:t>
      </w:r>
      <w:r w:rsidR="00D71B9E" w:rsidRPr="00162DBA">
        <w:t xml:space="preserve"> »</w:t>
      </w:r>
      <w:r w:rsidR="00897EE0">
        <w:t xml:space="preserve"> апреля 2023</w:t>
      </w:r>
      <w:r w:rsidRPr="00162DBA">
        <w:t xml:space="preserve"> г.</w:t>
      </w:r>
    </w:p>
    <w:p w:rsidR="00251E8B" w:rsidRPr="00162DBA" w:rsidRDefault="00251E8B" w:rsidP="00727F98">
      <w:pPr>
        <w:ind w:firstLine="5387"/>
        <w:jc w:val="both"/>
      </w:pPr>
      <w:r w:rsidRPr="00162DBA">
        <w:t>подпись</w:t>
      </w:r>
    </w:p>
    <w:p w:rsidR="00251E8B" w:rsidRPr="00162DBA" w:rsidRDefault="00251E8B" w:rsidP="00727F98">
      <w:pPr>
        <w:jc w:val="both"/>
      </w:pPr>
    </w:p>
    <w:p w:rsidR="00251E8B" w:rsidRPr="00162DBA" w:rsidRDefault="00251E8B" w:rsidP="00727F98">
      <w:pPr>
        <w:jc w:val="both"/>
      </w:pPr>
    </w:p>
    <w:p w:rsidR="00251E8B" w:rsidRPr="00162DBA" w:rsidRDefault="00251E8B" w:rsidP="00727F98">
      <w:pPr>
        <w:jc w:val="both"/>
      </w:pPr>
      <w:r w:rsidRPr="00162DBA">
        <w:t xml:space="preserve">Зав. кафедрой </w:t>
      </w:r>
      <w:r w:rsidRPr="00162DBA">
        <w:rPr>
          <w:u w:val="single"/>
        </w:rPr>
        <w:t xml:space="preserve">Ловцов Д. А., доктор технических наук, профессор   </w:t>
      </w:r>
    </w:p>
    <w:p w:rsidR="00251E8B" w:rsidRPr="00162DBA" w:rsidRDefault="00251E8B" w:rsidP="00727F98">
      <w:pPr>
        <w:ind w:left="1416" w:firstLine="264"/>
        <w:jc w:val="both"/>
      </w:pPr>
      <w:r w:rsidRPr="00162DBA">
        <w:rPr>
          <w:vertAlign w:val="superscript"/>
        </w:rPr>
        <w:t>(ФИО, ученая степень, ученое звание)</w:t>
      </w:r>
    </w:p>
    <w:p w:rsidR="00251E8B" w:rsidRPr="00162DBA" w:rsidRDefault="00251E8B" w:rsidP="00727F98">
      <w:pPr>
        <w:ind w:left="1416" w:firstLine="264"/>
        <w:jc w:val="both"/>
      </w:pPr>
    </w:p>
    <w:p w:rsidR="00251E8B" w:rsidRPr="00162DBA" w:rsidRDefault="00251E8B" w:rsidP="00727F98">
      <w:pPr>
        <w:tabs>
          <w:tab w:val="left" w:pos="6804"/>
        </w:tabs>
        <w:ind w:left="1416" w:firstLine="2"/>
        <w:jc w:val="both"/>
      </w:pPr>
      <w:r w:rsidRPr="00162DBA">
        <w:tab/>
      </w:r>
      <w:r w:rsidR="00D71B9E" w:rsidRPr="00162DBA">
        <w:t>«_____</w:t>
      </w:r>
      <w:r w:rsidRPr="00162DBA">
        <w:t xml:space="preserve">» </w:t>
      </w:r>
      <w:r w:rsidR="00D71B9E" w:rsidRPr="00162DBA">
        <w:t>_________________</w:t>
      </w:r>
      <w:r w:rsidRPr="00162DBA">
        <w:t>.</w:t>
      </w:r>
    </w:p>
    <w:p w:rsidR="00251E8B" w:rsidRPr="00162DBA" w:rsidRDefault="00251E8B" w:rsidP="00727F98">
      <w:pPr>
        <w:ind w:firstLine="5387"/>
        <w:jc w:val="both"/>
      </w:pPr>
      <w:r w:rsidRPr="00162DBA">
        <w:t>подпись</w:t>
      </w:r>
    </w:p>
    <w:p w:rsidR="00AC0B55" w:rsidRPr="00162DBA" w:rsidRDefault="00AC0B55" w:rsidP="00727F98">
      <w:pPr>
        <w:ind w:firstLine="5387"/>
        <w:jc w:val="both"/>
      </w:pPr>
    </w:p>
    <w:p w:rsidR="00AC0B55" w:rsidRPr="00162DBA" w:rsidRDefault="00AC0B55" w:rsidP="00727F98">
      <w:pPr>
        <w:ind w:firstLine="5387"/>
        <w:jc w:val="both"/>
      </w:pPr>
    </w:p>
    <w:p w:rsidR="00AC0B55" w:rsidRDefault="00AC0B55" w:rsidP="00727F98">
      <w:pPr>
        <w:ind w:firstLine="5387"/>
        <w:jc w:val="both"/>
      </w:pPr>
    </w:p>
    <w:p w:rsidR="0078259B" w:rsidRPr="00162DBA" w:rsidRDefault="0078259B" w:rsidP="00727F98">
      <w:pPr>
        <w:ind w:firstLine="5387"/>
        <w:jc w:val="both"/>
      </w:pPr>
    </w:p>
    <w:p w:rsidR="00AC0B55" w:rsidRPr="00162DBA" w:rsidRDefault="00AC0B55" w:rsidP="00727F98">
      <w:pPr>
        <w:ind w:firstLine="5387"/>
        <w:jc w:val="both"/>
      </w:pPr>
    </w:p>
    <w:p w:rsidR="00AC0B55" w:rsidRPr="00162DBA" w:rsidRDefault="00AC0B55" w:rsidP="00727F98">
      <w:pPr>
        <w:ind w:firstLine="5387"/>
        <w:jc w:val="both"/>
      </w:pPr>
    </w:p>
    <w:p w:rsidR="00AC0B55" w:rsidRPr="00162DBA" w:rsidRDefault="00AC0B55" w:rsidP="00727F98">
      <w:pPr>
        <w:ind w:firstLine="5387"/>
        <w:jc w:val="both"/>
      </w:pPr>
    </w:p>
    <w:p w:rsidR="00AC0B55" w:rsidRPr="00162DBA" w:rsidRDefault="00AC0B55" w:rsidP="00727F98">
      <w:pPr>
        <w:ind w:firstLine="5387"/>
        <w:jc w:val="both"/>
      </w:pPr>
    </w:p>
    <w:p w:rsidR="005226C5" w:rsidRPr="00162DBA" w:rsidRDefault="005226C5" w:rsidP="00727F98">
      <w:pPr>
        <w:jc w:val="both"/>
      </w:pPr>
    </w:p>
    <w:p w:rsidR="00CC27B4" w:rsidRPr="00162DBA" w:rsidRDefault="00CC27B4" w:rsidP="00727F98">
      <w:pPr>
        <w:jc w:val="both"/>
      </w:pPr>
    </w:p>
    <w:p w:rsidR="00CC27B4" w:rsidRPr="00162DBA" w:rsidRDefault="00CC27B4" w:rsidP="00727F98">
      <w:pPr>
        <w:jc w:val="both"/>
      </w:pPr>
    </w:p>
    <w:p w:rsidR="00084F49" w:rsidRPr="00162DBA" w:rsidRDefault="00084F49" w:rsidP="00727F98">
      <w:pPr>
        <w:jc w:val="both"/>
      </w:pPr>
    </w:p>
    <w:p w:rsidR="00084F49" w:rsidRPr="00162DBA" w:rsidRDefault="00084F49" w:rsidP="00727F98">
      <w:pPr>
        <w:jc w:val="both"/>
      </w:pPr>
    </w:p>
    <w:tbl>
      <w:tblPr>
        <w:tblStyle w:val="63"/>
        <w:tblpPr w:leftFromText="180" w:rightFromText="180" w:vertAnchor="page" w:horzAnchor="margin" w:tblpY="2476"/>
        <w:tblW w:w="4541" w:type="pct"/>
        <w:tblLook w:val="04A0" w:firstRow="1" w:lastRow="0" w:firstColumn="1" w:lastColumn="0" w:noHBand="0" w:noVBand="1"/>
      </w:tblPr>
      <w:tblGrid>
        <w:gridCol w:w="743"/>
        <w:gridCol w:w="8078"/>
      </w:tblGrid>
      <w:tr w:rsidR="00934FB4" w:rsidRPr="00162DBA" w:rsidTr="00934FB4">
        <w:tc>
          <w:tcPr>
            <w:tcW w:w="421" w:type="pct"/>
            <w:vAlign w:val="center"/>
          </w:tcPr>
          <w:p w:rsidR="00934FB4" w:rsidRPr="00162DBA" w:rsidRDefault="00934FB4" w:rsidP="00727F98">
            <w:pPr>
              <w:ind w:left="720"/>
              <w:jc w:val="both"/>
              <w:rPr>
                <w:b/>
              </w:rPr>
            </w:pPr>
          </w:p>
        </w:tc>
        <w:tc>
          <w:tcPr>
            <w:tcW w:w="4579" w:type="pct"/>
            <w:vAlign w:val="center"/>
          </w:tcPr>
          <w:p w:rsidR="00934FB4" w:rsidRPr="00162DBA" w:rsidRDefault="00934FB4" w:rsidP="00727F98">
            <w:pPr>
              <w:jc w:val="both"/>
              <w:rPr>
                <w:b/>
              </w:rPr>
            </w:pPr>
            <w:r w:rsidRPr="00162DBA">
              <w:rPr>
                <w:b/>
              </w:rPr>
              <w:t>Наименование разделов</w:t>
            </w:r>
          </w:p>
        </w:tc>
      </w:tr>
      <w:tr w:rsidR="00934FB4" w:rsidRPr="00162DBA" w:rsidTr="00934FB4">
        <w:tc>
          <w:tcPr>
            <w:tcW w:w="421" w:type="pct"/>
            <w:vAlign w:val="center"/>
          </w:tcPr>
          <w:p w:rsidR="00934FB4" w:rsidRPr="00162DBA" w:rsidRDefault="00934FB4" w:rsidP="00727F98">
            <w:pPr>
              <w:ind w:left="720"/>
              <w:jc w:val="both"/>
              <w:rPr>
                <w:b/>
              </w:rPr>
            </w:pPr>
          </w:p>
        </w:tc>
        <w:tc>
          <w:tcPr>
            <w:tcW w:w="4579" w:type="pct"/>
            <w:vAlign w:val="center"/>
          </w:tcPr>
          <w:p w:rsidR="00934FB4" w:rsidRPr="00162DBA" w:rsidRDefault="00934FB4" w:rsidP="00727F98">
            <w:pPr>
              <w:jc w:val="both"/>
              <w:rPr>
                <w:b/>
              </w:rPr>
            </w:pPr>
            <w:r w:rsidRPr="00162DBA">
              <w:t>Аннотация рабочей программы</w:t>
            </w:r>
          </w:p>
        </w:tc>
      </w:tr>
      <w:tr w:rsidR="00934FB4" w:rsidRPr="00162DBA" w:rsidTr="00934FB4">
        <w:tc>
          <w:tcPr>
            <w:tcW w:w="421" w:type="pct"/>
            <w:vAlign w:val="center"/>
          </w:tcPr>
          <w:p w:rsidR="00934FB4" w:rsidRPr="00162DBA" w:rsidRDefault="00934FB4" w:rsidP="00727F98">
            <w:pPr>
              <w:numPr>
                <w:ilvl w:val="0"/>
                <w:numId w:val="6"/>
              </w:numPr>
              <w:ind w:left="313" w:hanging="142"/>
              <w:jc w:val="both"/>
            </w:pPr>
          </w:p>
        </w:tc>
        <w:tc>
          <w:tcPr>
            <w:tcW w:w="4579" w:type="pct"/>
            <w:vAlign w:val="center"/>
          </w:tcPr>
          <w:p w:rsidR="00934FB4" w:rsidRPr="00162DBA" w:rsidRDefault="00934FB4" w:rsidP="00727F98">
            <w:pPr>
              <w:jc w:val="both"/>
            </w:pPr>
            <w:r w:rsidRPr="00162DBA">
              <w:t>Цели и планируемые результаты изучения дисциплины (модуля)</w:t>
            </w:r>
          </w:p>
        </w:tc>
      </w:tr>
      <w:tr w:rsidR="00934FB4" w:rsidRPr="00162DBA" w:rsidTr="00934FB4">
        <w:tc>
          <w:tcPr>
            <w:tcW w:w="421" w:type="pct"/>
            <w:vAlign w:val="center"/>
          </w:tcPr>
          <w:p w:rsidR="00934FB4" w:rsidRPr="00162DBA" w:rsidRDefault="00934FB4" w:rsidP="00727F98">
            <w:pPr>
              <w:numPr>
                <w:ilvl w:val="0"/>
                <w:numId w:val="6"/>
              </w:numPr>
              <w:ind w:left="313" w:hanging="142"/>
              <w:jc w:val="both"/>
            </w:pPr>
          </w:p>
        </w:tc>
        <w:tc>
          <w:tcPr>
            <w:tcW w:w="4579" w:type="pct"/>
            <w:vAlign w:val="center"/>
          </w:tcPr>
          <w:p w:rsidR="00934FB4" w:rsidRPr="00162DBA" w:rsidRDefault="00934FB4" w:rsidP="00727F98">
            <w:pPr>
              <w:keepNext/>
              <w:suppressAutoHyphens/>
              <w:jc w:val="both"/>
              <w:outlineLvl w:val="1"/>
            </w:pPr>
            <w:r w:rsidRPr="00162DBA">
              <w:t>Место дисциплины (модуля) в структуре ППССЗ/ОПОП</w:t>
            </w:r>
          </w:p>
        </w:tc>
      </w:tr>
      <w:tr w:rsidR="00934FB4" w:rsidRPr="00162DBA" w:rsidTr="00934FB4">
        <w:tc>
          <w:tcPr>
            <w:tcW w:w="421" w:type="pct"/>
            <w:vAlign w:val="center"/>
          </w:tcPr>
          <w:p w:rsidR="00934FB4" w:rsidRPr="00162DBA" w:rsidRDefault="00934FB4" w:rsidP="00727F98">
            <w:pPr>
              <w:numPr>
                <w:ilvl w:val="0"/>
                <w:numId w:val="6"/>
              </w:numPr>
              <w:ind w:left="313" w:hanging="142"/>
              <w:jc w:val="both"/>
            </w:pPr>
          </w:p>
        </w:tc>
        <w:tc>
          <w:tcPr>
            <w:tcW w:w="4579" w:type="pct"/>
            <w:vAlign w:val="center"/>
          </w:tcPr>
          <w:p w:rsidR="00934FB4" w:rsidRPr="00162DBA" w:rsidRDefault="00934FB4" w:rsidP="00727F98">
            <w:pPr>
              <w:jc w:val="both"/>
            </w:pPr>
            <w:r w:rsidRPr="00162DBA">
              <w:t xml:space="preserve">Объем </w:t>
            </w:r>
            <w:r w:rsidRPr="00162DBA">
              <w:rPr>
                <w:color w:val="000000"/>
              </w:rPr>
              <w:t>дисциплины (модуля)</w:t>
            </w:r>
            <w:r w:rsidRPr="00162DBA">
              <w:t>и виды учебной работы</w:t>
            </w:r>
          </w:p>
        </w:tc>
      </w:tr>
      <w:tr w:rsidR="00934FB4" w:rsidRPr="00162DBA" w:rsidTr="00934FB4">
        <w:tc>
          <w:tcPr>
            <w:tcW w:w="421" w:type="pct"/>
            <w:vAlign w:val="center"/>
          </w:tcPr>
          <w:p w:rsidR="00934FB4" w:rsidRPr="00162DBA" w:rsidRDefault="00934FB4" w:rsidP="00727F98">
            <w:pPr>
              <w:numPr>
                <w:ilvl w:val="0"/>
                <w:numId w:val="6"/>
              </w:numPr>
              <w:ind w:left="313" w:hanging="142"/>
              <w:jc w:val="both"/>
            </w:pPr>
          </w:p>
        </w:tc>
        <w:tc>
          <w:tcPr>
            <w:tcW w:w="4579" w:type="pct"/>
            <w:vAlign w:val="center"/>
          </w:tcPr>
          <w:p w:rsidR="00934FB4" w:rsidRPr="00162DBA" w:rsidRDefault="00934FB4" w:rsidP="00727F98">
            <w:pPr>
              <w:jc w:val="both"/>
            </w:pPr>
            <w:r w:rsidRPr="00162DBA">
              <w:t xml:space="preserve">Содержание </w:t>
            </w:r>
            <w:r w:rsidRPr="00162DBA">
              <w:rPr>
                <w:color w:val="000000"/>
              </w:rPr>
              <w:t>дисциплины (модуля)</w:t>
            </w:r>
          </w:p>
        </w:tc>
      </w:tr>
      <w:tr w:rsidR="00934FB4" w:rsidRPr="00162DBA" w:rsidTr="00934FB4">
        <w:tc>
          <w:tcPr>
            <w:tcW w:w="421" w:type="pct"/>
            <w:vAlign w:val="center"/>
          </w:tcPr>
          <w:p w:rsidR="00934FB4" w:rsidRPr="00162DBA" w:rsidRDefault="00934FB4" w:rsidP="00727F98">
            <w:pPr>
              <w:numPr>
                <w:ilvl w:val="0"/>
                <w:numId w:val="6"/>
              </w:numPr>
              <w:ind w:left="313" w:hanging="142"/>
              <w:jc w:val="both"/>
            </w:pPr>
          </w:p>
        </w:tc>
        <w:tc>
          <w:tcPr>
            <w:tcW w:w="4579" w:type="pct"/>
            <w:vAlign w:val="center"/>
          </w:tcPr>
          <w:p w:rsidR="00934FB4" w:rsidRPr="00162DBA" w:rsidRDefault="00934FB4" w:rsidP="00727F98">
            <w:pPr>
              <w:keepNext/>
              <w:tabs>
                <w:tab w:val="left" w:pos="993"/>
              </w:tabs>
              <w:autoSpaceDE w:val="0"/>
              <w:autoSpaceDN w:val="0"/>
              <w:adjustRightInd w:val="0"/>
              <w:jc w:val="both"/>
              <w:rPr>
                <w:color w:val="000000"/>
              </w:rPr>
            </w:pPr>
            <w:r w:rsidRPr="00162DBA">
              <w:rPr>
                <w:color w:val="000000"/>
              </w:rPr>
              <w:t>Учебно-методическое и информационное обеспечение дисциплины (мод</w:t>
            </w:r>
            <w:r w:rsidRPr="00162DBA">
              <w:rPr>
                <w:color w:val="000000"/>
              </w:rPr>
              <w:t>у</w:t>
            </w:r>
            <w:r w:rsidRPr="00162DBA">
              <w:rPr>
                <w:color w:val="000000"/>
              </w:rPr>
              <w:t>ля)</w:t>
            </w:r>
          </w:p>
        </w:tc>
      </w:tr>
      <w:tr w:rsidR="00934FB4" w:rsidRPr="00162DBA" w:rsidTr="00934FB4">
        <w:tc>
          <w:tcPr>
            <w:tcW w:w="421" w:type="pct"/>
            <w:vAlign w:val="center"/>
          </w:tcPr>
          <w:p w:rsidR="00934FB4" w:rsidRPr="00162DBA" w:rsidRDefault="00934FB4" w:rsidP="00727F98">
            <w:pPr>
              <w:numPr>
                <w:ilvl w:val="0"/>
                <w:numId w:val="6"/>
              </w:numPr>
              <w:ind w:left="313" w:hanging="142"/>
              <w:jc w:val="both"/>
            </w:pPr>
          </w:p>
        </w:tc>
        <w:tc>
          <w:tcPr>
            <w:tcW w:w="4579" w:type="pct"/>
            <w:vAlign w:val="center"/>
          </w:tcPr>
          <w:p w:rsidR="00934FB4" w:rsidRPr="00162DBA" w:rsidRDefault="00934FB4" w:rsidP="00727F98">
            <w:pPr>
              <w:jc w:val="both"/>
            </w:pPr>
            <w:r w:rsidRPr="00162DBA">
              <w:t>Материально-техническое обеспечение</w:t>
            </w:r>
          </w:p>
        </w:tc>
      </w:tr>
      <w:tr w:rsidR="00934FB4" w:rsidRPr="00162DBA" w:rsidTr="00934FB4">
        <w:tc>
          <w:tcPr>
            <w:tcW w:w="421" w:type="pct"/>
            <w:vAlign w:val="center"/>
          </w:tcPr>
          <w:p w:rsidR="00934FB4" w:rsidRPr="00162DBA" w:rsidRDefault="00934FB4" w:rsidP="00727F98">
            <w:pPr>
              <w:numPr>
                <w:ilvl w:val="0"/>
                <w:numId w:val="6"/>
              </w:numPr>
              <w:ind w:left="313" w:hanging="142"/>
              <w:jc w:val="both"/>
            </w:pPr>
          </w:p>
        </w:tc>
        <w:tc>
          <w:tcPr>
            <w:tcW w:w="4579" w:type="pct"/>
            <w:vAlign w:val="center"/>
          </w:tcPr>
          <w:p w:rsidR="00934FB4" w:rsidRPr="00162DBA" w:rsidRDefault="00934FB4" w:rsidP="00727F98">
            <w:pPr>
              <w:jc w:val="both"/>
            </w:pPr>
            <w:r w:rsidRPr="00162DBA">
              <w:t>Карта обеспеченности литературой</w:t>
            </w:r>
          </w:p>
        </w:tc>
      </w:tr>
      <w:tr w:rsidR="00934FB4" w:rsidRPr="00162DBA" w:rsidTr="00934FB4">
        <w:tc>
          <w:tcPr>
            <w:tcW w:w="421" w:type="pct"/>
            <w:vAlign w:val="center"/>
          </w:tcPr>
          <w:p w:rsidR="00934FB4" w:rsidRPr="00162DBA" w:rsidRDefault="00934FB4" w:rsidP="00727F98">
            <w:pPr>
              <w:numPr>
                <w:ilvl w:val="0"/>
                <w:numId w:val="6"/>
              </w:numPr>
              <w:ind w:left="313" w:hanging="142"/>
              <w:jc w:val="both"/>
            </w:pPr>
          </w:p>
        </w:tc>
        <w:tc>
          <w:tcPr>
            <w:tcW w:w="4579" w:type="pct"/>
            <w:vAlign w:val="center"/>
          </w:tcPr>
          <w:p w:rsidR="00934FB4" w:rsidRPr="00162DBA" w:rsidRDefault="00934FB4" w:rsidP="00727F98">
            <w:pPr>
              <w:jc w:val="both"/>
            </w:pPr>
            <w:r w:rsidRPr="00162DBA">
              <w:t>Фонд оценочных средств</w:t>
            </w:r>
          </w:p>
        </w:tc>
      </w:tr>
    </w:tbl>
    <w:p w:rsidR="00084F49" w:rsidRPr="00162DBA" w:rsidRDefault="00084F49" w:rsidP="00727F98">
      <w:pPr>
        <w:jc w:val="both"/>
        <w:rPr>
          <w:b/>
        </w:rPr>
      </w:pPr>
      <w:bookmarkStart w:id="0" w:name="_Toc180923117"/>
    </w:p>
    <w:p w:rsidR="00084F49" w:rsidRPr="00162DBA" w:rsidRDefault="00084F49" w:rsidP="00727F98">
      <w:pPr>
        <w:jc w:val="center"/>
        <w:rPr>
          <w:b/>
        </w:rPr>
      </w:pPr>
      <w:r w:rsidRPr="00162DBA">
        <w:rPr>
          <w:b/>
        </w:rPr>
        <w:t>Оглавление</w:t>
      </w:r>
    </w:p>
    <w:bookmarkEnd w:id="0"/>
    <w:p w:rsidR="00084F49" w:rsidRPr="00162DBA" w:rsidRDefault="00084F49" w:rsidP="00727F98">
      <w:pPr>
        <w:jc w:val="both"/>
      </w:pPr>
    </w:p>
    <w:p w:rsidR="00084F49" w:rsidRPr="00162DBA" w:rsidRDefault="00084F49" w:rsidP="00727F98">
      <w:pPr>
        <w:jc w:val="both"/>
      </w:pPr>
    </w:p>
    <w:p w:rsidR="007059A4" w:rsidRPr="00162DBA" w:rsidRDefault="007059A4" w:rsidP="00727F98">
      <w:pPr>
        <w:spacing w:after="160"/>
        <w:jc w:val="both"/>
      </w:pPr>
      <w:r w:rsidRPr="00162DBA">
        <w:br w:type="page"/>
      </w:r>
    </w:p>
    <w:p w:rsidR="00B24983" w:rsidRPr="00162DBA" w:rsidRDefault="00B24983" w:rsidP="00727F98">
      <w:pPr>
        <w:pStyle w:val="1"/>
        <w:tabs>
          <w:tab w:val="left" w:pos="708"/>
        </w:tabs>
        <w:jc w:val="both"/>
        <w:rPr>
          <w:rFonts w:ascii="Times New Roman" w:hAnsi="Times New Roman" w:cs="Times New Roman"/>
          <w:sz w:val="24"/>
          <w:szCs w:val="24"/>
        </w:rPr>
      </w:pPr>
      <w:bookmarkStart w:id="1" w:name="_Toc117519620"/>
      <w:bookmarkStart w:id="2" w:name="_Toc270347315"/>
      <w:bookmarkStart w:id="3" w:name="_Toc643094"/>
      <w:bookmarkStart w:id="4" w:name="_Toc643314"/>
      <w:r w:rsidRPr="00162DBA">
        <w:rPr>
          <w:rFonts w:ascii="Times New Roman" w:hAnsi="Times New Roman" w:cs="Times New Roman"/>
          <w:sz w:val="24"/>
          <w:szCs w:val="24"/>
        </w:rPr>
        <w:lastRenderedPageBreak/>
        <w:t>Аннотация рабочей программы дисциплины «Судебная статистика»</w:t>
      </w:r>
      <w:bookmarkEnd w:id="1"/>
    </w:p>
    <w:p w:rsidR="00B24983" w:rsidRPr="00162DBA" w:rsidRDefault="005358C1" w:rsidP="00727F98">
      <w:pPr>
        <w:jc w:val="center"/>
      </w:pPr>
      <w:r>
        <w:t>Разработчик</w:t>
      </w:r>
      <w:r w:rsidR="00B24983" w:rsidRPr="00162DBA">
        <w:t>: Андрюшечкина И. 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6472"/>
      </w:tblGrid>
      <w:tr w:rsidR="00B24983" w:rsidRPr="00162DBA" w:rsidTr="00084F49">
        <w:tc>
          <w:tcPr>
            <w:tcW w:w="2765" w:type="dxa"/>
            <w:shd w:val="clear" w:color="auto" w:fill="auto"/>
          </w:tcPr>
          <w:p w:rsidR="00B24983" w:rsidRPr="00162DBA" w:rsidRDefault="00B24983" w:rsidP="00727F98">
            <w:pPr>
              <w:widowControl w:val="0"/>
              <w:jc w:val="both"/>
              <w:rPr>
                <w:b/>
              </w:rPr>
            </w:pPr>
            <w:r w:rsidRPr="00162DBA">
              <w:rPr>
                <w:b/>
              </w:rPr>
              <w:t>Цель изучения дисц</w:t>
            </w:r>
            <w:r w:rsidRPr="00162DBA">
              <w:rPr>
                <w:b/>
              </w:rPr>
              <w:t>и</w:t>
            </w:r>
            <w:r w:rsidRPr="00162DBA">
              <w:rPr>
                <w:b/>
              </w:rPr>
              <w:t>плины</w:t>
            </w:r>
          </w:p>
        </w:tc>
        <w:tc>
          <w:tcPr>
            <w:tcW w:w="6472" w:type="dxa"/>
            <w:tcBorders>
              <w:top w:val="single" w:sz="4" w:space="0" w:color="auto"/>
              <w:left w:val="single" w:sz="4" w:space="0" w:color="auto"/>
              <w:bottom w:val="single" w:sz="4" w:space="0" w:color="auto"/>
              <w:right w:val="single" w:sz="4" w:space="0" w:color="auto"/>
            </w:tcBorders>
          </w:tcPr>
          <w:p w:rsidR="00B24983" w:rsidRPr="00162DBA" w:rsidRDefault="00B24983" w:rsidP="00727F98">
            <w:pPr>
              <w:jc w:val="both"/>
              <w:rPr>
                <w:highlight w:val="yellow"/>
              </w:rPr>
            </w:pPr>
            <w:r w:rsidRPr="00162DBA">
              <w:t>Получение теоретических знаний и практических навыков  статистической работы в сфере судопроизводства, анализа данных судебной статистики и статистики правовой сферы</w:t>
            </w:r>
          </w:p>
        </w:tc>
      </w:tr>
      <w:tr w:rsidR="00B24983" w:rsidRPr="00162DBA" w:rsidTr="00084F49">
        <w:tc>
          <w:tcPr>
            <w:tcW w:w="2765" w:type="dxa"/>
            <w:shd w:val="clear" w:color="auto" w:fill="auto"/>
          </w:tcPr>
          <w:p w:rsidR="00B24983" w:rsidRPr="00162DBA" w:rsidRDefault="00B24983" w:rsidP="00727F98">
            <w:pPr>
              <w:widowControl w:val="0"/>
              <w:jc w:val="both"/>
              <w:rPr>
                <w:b/>
              </w:rPr>
            </w:pPr>
            <w:r w:rsidRPr="00162DBA">
              <w:rPr>
                <w:b/>
              </w:rPr>
              <w:t>Место дисциплины в структуре ОПОП</w:t>
            </w:r>
          </w:p>
        </w:tc>
        <w:tc>
          <w:tcPr>
            <w:tcW w:w="6472" w:type="dxa"/>
            <w:tcBorders>
              <w:top w:val="single" w:sz="4" w:space="0" w:color="auto"/>
              <w:left w:val="single" w:sz="4" w:space="0" w:color="auto"/>
              <w:bottom w:val="single" w:sz="4" w:space="0" w:color="auto"/>
              <w:right w:val="single" w:sz="4" w:space="0" w:color="auto"/>
            </w:tcBorders>
          </w:tcPr>
          <w:p w:rsidR="00B24983" w:rsidRPr="00162DBA" w:rsidRDefault="00B24983" w:rsidP="00727F98">
            <w:pPr>
              <w:jc w:val="both"/>
            </w:pPr>
            <w:r w:rsidRPr="00162DBA">
              <w:t>Дисциплина обязательной части учебного плана.</w:t>
            </w:r>
          </w:p>
        </w:tc>
      </w:tr>
      <w:tr w:rsidR="00B24983" w:rsidRPr="00162DBA" w:rsidTr="00084F49">
        <w:tc>
          <w:tcPr>
            <w:tcW w:w="2765" w:type="dxa"/>
            <w:shd w:val="clear" w:color="auto" w:fill="auto"/>
          </w:tcPr>
          <w:p w:rsidR="00B24983" w:rsidRPr="00162DBA" w:rsidRDefault="00B24983" w:rsidP="00727F98">
            <w:pPr>
              <w:widowControl w:val="0"/>
              <w:jc w:val="both"/>
              <w:rPr>
                <w:b/>
              </w:rPr>
            </w:pPr>
            <w:r w:rsidRPr="00162DBA">
              <w:rPr>
                <w:b/>
              </w:rPr>
              <w:t>Компетенции, форм</w:t>
            </w:r>
            <w:r w:rsidRPr="00162DBA">
              <w:rPr>
                <w:b/>
              </w:rPr>
              <w:t>и</w:t>
            </w:r>
            <w:r w:rsidRPr="00162DBA">
              <w:rPr>
                <w:b/>
              </w:rPr>
              <w:t xml:space="preserve">руемые в результате освоения дисциплины </w:t>
            </w:r>
          </w:p>
        </w:tc>
        <w:tc>
          <w:tcPr>
            <w:tcW w:w="6472" w:type="dxa"/>
            <w:shd w:val="clear" w:color="auto" w:fill="auto"/>
          </w:tcPr>
          <w:p w:rsidR="00B24983" w:rsidRPr="00162DBA" w:rsidRDefault="00B24983" w:rsidP="00727F98">
            <w:pPr>
              <w:widowControl w:val="0"/>
              <w:jc w:val="both"/>
            </w:pPr>
            <w:r w:rsidRPr="00162DBA">
              <w:t xml:space="preserve">УК-1. </w:t>
            </w:r>
          </w:p>
          <w:p w:rsidR="00B24983" w:rsidRPr="00162DBA" w:rsidRDefault="00B24983" w:rsidP="00727F98">
            <w:pPr>
              <w:widowControl w:val="0"/>
              <w:jc w:val="both"/>
            </w:pPr>
            <w:r w:rsidRPr="00162DBA">
              <w:t xml:space="preserve">ОПК-8. </w:t>
            </w:r>
          </w:p>
          <w:p w:rsidR="00B24983" w:rsidRPr="00162DBA" w:rsidRDefault="00B24983" w:rsidP="00727F98">
            <w:pPr>
              <w:widowControl w:val="0"/>
              <w:jc w:val="both"/>
            </w:pPr>
            <w:r w:rsidRPr="00162DBA">
              <w:t xml:space="preserve">ОПК-9.  </w:t>
            </w:r>
          </w:p>
          <w:p w:rsidR="00B24983" w:rsidRPr="00162DBA" w:rsidRDefault="00B24983" w:rsidP="00727F98">
            <w:pPr>
              <w:widowControl w:val="0"/>
              <w:jc w:val="both"/>
            </w:pPr>
          </w:p>
        </w:tc>
      </w:tr>
      <w:tr w:rsidR="00B24983" w:rsidRPr="00162DBA" w:rsidTr="00084F49">
        <w:tc>
          <w:tcPr>
            <w:tcW w:w="2765" w:type="dxa"/>
            <w:shd w:val="clear" w:color="auto" w:fill="auto"/>
          </w:tcPr>
          <w:p w:rsidR="00B24983" w:rsidRPr="00162DBA" w:rsidRDefault="00B24983" w:rsidP="00727F98">
            <w:pPr>
              <w:widowControl w:val="0"/>
              <w:jc w:val="both"/>
              <w:rPr>
                <w:b/>
              </w:rPr>
            </w:pPr>
            <w:r w:rsidRPr="00162DBA">
              <w:rPr>
                <w:b/>
              </w:rPr>
              <w:t>Содержание дисц</w:t>
            </w:r>
            <w:r w:rsidRPr="00162DBA">
              <w:rPr>
                <w:b/>
              </w:rPr>
              <w:t>и</w:t>
            </w:r>
            <w:r w:rsidRPr="00162DBA">
              <w:rPr>
                <w:b/>
              </w:rPr>
              <w:t xml:space="preserve">плины </w:t>
            </w:r>
          </w:p>
        </w:tc>
        <w:tc>
          <w:tcPr>
            <w:tcW w:w="6472" w:type="dxa"/>
            <w:shd w:val="clear" w:color="auto" w:fill="auto"/>
          </w:tcPr>
          <w:p w:rsidR="00B24983" w:rsidRPr="00162DBA" w:rsidRDefault="00B24983" w:rsidP="00727F98">
            <w:pPr>
              <w:widowControl w:val="0"/>
              <w:jc w:val="both"/>
              <w:rPr>
                <w:bCs/>
              </w:rPr>
            </w:pPr>
            <w:r w:rsidRPr="00162DBA">
              <w:rPr>
                <w:bCs/>
              </w:rPr>
              <w:t xml:space="preserve">Темы: </w:t>
            </w:r>
          </w:p>
          <w:p w:rsidR="00B24983" w:rsidRPr="00162DBA" w:rsidRDefault="00B24983" w:rsidP="00727F98">
            <w:pPr>
              <w:widowControl w:val="0"/>
              <w:jc w:val="both"/>
              <w:rPr>
                <w:bCs/>
              </w:rPr>
            </w:pPr>
            <w:r w:rsidRPr="00162DBA">
              <w:rPr>
                <w:bCs/>
              </w:rPr>
              <w:t>1. Цели и задачи курса. Предмет, метод и отрасли статист</w:t>
            </w:r>
            <w:r w:rsidRPr="00162DBA">
              <w:rPr>
                <w:bCs/>
              </w:rPr>
              <w:t>и</w:t>
            </w:r>
            <w:r w:rsidRPr="00162DBA">
              <w:rPr>
                <w:bCs/>
              </w:rPr>
              <w:t>ческой науки. Понятие судебной статистики. Организация ведения судебной статистики</w:t>
            </w:r>
          </w:p>
          <w:p w:rsidR="00B24983" w:rsidRPr="00162DBA" w:rsidRDefault="00B24983" w:rsidP="00727F98">
            <w:pPr>
              <w:widowControl w:val="0"/>
              <w:jc w:val="both"/>
              <w:rPr>
                <w:bCs/>
              </w:rPr>
            </w:pPr>
            <w:r w:rsidRPr="00162DBA">
              <w:rPr>
                <w:bCs/>
              </w:rPr>
              <w:t>2. Статистическое наблюдение. Организация статистическ</w:t>
            </w:r>
            <w:r w:rsidRPr="00162DBA">
              <w:rPr>
                <w:bCs/>
              </w:rPr>
              <w:t>о</w:t>
            </w:r>
            <w:r w:rsidRPr="00162DBA">
              <w:rPr>
                <w:bCs/>
              </w:rPr>
              <w:t>го наблюдения в  федеральных судах и на судебных учас</w:t>
            </w:r>
            <w:r w:rsidRPr="00162DBA">
              <w:rPr>
                <w:bCs/>
              </w:rPr>
              <w:t>т</w:t>
            </w:r>
            <w:r w:rsidRPr="00162DBA">
              <w:rPr>
                <w:bCs/>
              </w:rPr>
              <w:t>ках мировых судей</w:t>
            </w:r>
          </w:p>
          <w:p w:rsidR="00B24983" w:rsidRPr="00162DBA" w:rsidRDefault="00B24983" w:rsidP="00727F98">
            <w:pPr>
              <w:widowControl w:val="0"/>
              <w:jc w:val="both"/>
              <w:rPr>
                <w:bCs/>
              </w:rPr>
            </w:pPr>
            <w:r w:rsidRPr="00162DBA">
              <w:rPr>
                <w:bCs/>
              </w:rPr>
              <w:t>3. Применение выборочного метода в статистических и</w:t>
            </w:r>
            <w:r w:rsidRPr="00162DBA">
              <w:rPr>
                <w:bCs/>
              </w:rPr>
              <w:t>с</w:t>
            </w:r>
            <w:r w:rsidRPr="00162DBA">
              <w:rPr>
                <w:bCs/>
              </w:rPr>
              <w:t>следованиях</w:t>
            </w:r>
          </w:p>
          <w:p w:rsidR="00B24983" w:rsidRPr="00162DBA" w:rsidRDefault="00B24983" w:rsidP="00727F98">
            <w:pPr>
              <w:widowControl w:val="0"/>
              <w:jc w:val="both"/>
              <w:rPr>
                <w:bCs/>
              </w:rPr>
            </w:pPr>
            <w:r w:rsidRPr="00162DBA">
              <w:rPr>
                <w:bCs/>
              </w:rPr>
              <w:t>4. Сводка и группировка материалов статистического наблюдения</w:t>
            </w:r>
          </w:p>
          <w:p w:rsidR="00B24983" w:rsidRPr="00162DBA" w:rsidRDefault="00B24983" w:rsidP="00727F98">
            <w:pPr>
              <w:widowControl w:val="0"/>
              <w:jc w:val="both"/>
              <w:rPr>
                <w:bCs/>
              </w:rPr>
            </w:pPr>
            <w:r w:rsidRPr="00162DBA">
              <w:rPr>
                <w:bCs/>
              </w:rPr>
              <w:t>5. Обобщающие статистические показатели</w:t>
            </w:r>
          </w:p>
          <w:p w:rsidR="00B24983" w:rsidRPr="00162DBA" w:rsidRDefault="00B24983" w:rsidP="00727F98">
            <w:pPr>
              <w:widowControl w:val="0"/>
              <w:jc w:val="both"/>
              <w:rPr>
                <w:bCs/>
              </w:rPr>
            </w:pPr>
            <w:r w:rsidRPr="00162DBA">
              <w:rPr>
                <w:bCs/>
              </w:rPr>
              <w:t>6. Графический метод представления статистических да</w:t>
            </w:r>
            <w:r w:rsidRPr="00162DBA">
              <w:rPr>
                <w:bCs/>
              </w:rPr>
              <w:t>н</w:t>
            </w:r>
            <w:r w:rsidRPr="00162DBA">
              <w:rPr>
                <w:bCs/>
              </w:rPr>
              <w:t>ных</w:t>
            </w:r>
          </w:p>
          <w:p w:rsidR="00B24983" w:rsidRPr="00162DBA" w:rsidRDefault="00B24983" w:rsidP="00727F98">
            <w:pPr>
              <w:widowControl w:val="0"/>
              <w:jc w:val="both"/>
              <w:rPr>
                <w:bCs/>
              </w:rPr>
            </w:pPr>
            <w:r w:rsidRPr="00162DBA">
              <w:rPr>
                <w:bCs/>
              </w:rPr>
              <w:t>7. Ряды динамики и их виды.</w:t>
            </w:r>
          </w:p>
          <w:p w:rsidR="00B24983" w:rsidRPr="00162DBA" w:rsidRDefault="00B24983" w:rsidP="00727F98">
            <w:pPr>
              <w:widowControl w:val="0"/>
              <w:jc w:val="both"/>
              <w:rPr>
                <w:bCs/>
              </w:rPr>
            </w:pPr>
            <w:r w:rsidRPr="00162DBA">
              <w:rPr>
                <w:bCs/>
              </w:rPr>
              <w:t>8. Статистические методы изучения взаимосвязей</w:t>
            </w:r>
          </w:p>
          <w:p w:rsidR="00B24983" w:rsidRPr="00162DBA" w:rsidRDefault="00B24983" w:rsidP="00727F98">
            <w:pPr>
              <w:widowControl w:val="0"/>
              <w:jc w:val="both"/>
              <w:rPr>
                <w:bCs/>
              </w:rPr>
            </w:pPr>
            <w:r w:rsidRPr="00162DBA">
              <w:rPr>
                <w:bCs/>
              </w:rPr>
              <w:t>9. Изучение показателей судебной деятельности, анализ данных уголовно-правовой статистики как составной части статистики преступности, гражданско-правовой и админ</w:t>
            </w:r>
            <w:r w:rsidRPr="00162DBA">
              <w:rPr>
                <w:bCs/>
              </w:rPr>
              <w:t>и</w:t>
            </w:r>
            <w:r w:rsidRPr="00162DBA">
              <w:rPr>
                <w:bCs/>
              </w:rPr>
              <w:t>стративно-правовой судебной статистики,  судебной стат</w:t>
            </w:r>
            <w:r w:rsidRPr="00162DBA">
              <w:rPr>
                <w:bCs/>
              </w:rPr>
              <w:t>и</w:t>
            </w:r>
            <w:r w:rsidRPr="00162DBA">
              <w:rPr>
                <w:bCs/>
              </w:rPr>
              <w:t>стики по делам об административных правонарушениях. Статистические методы изучения судебной практики  и оценки результатов судебной деятельности.</w:t>
            </w:r>
          </w:p>
          <w:p w:rsidR="00B24983" w:rsidRPr="00162DBA" w:rsidRDefault="00B24983" w:rsidP="00727F98">
            <w:pPr>
              <w:widowControl w:val="0"/>
              <w:jc w:val="both"/>
            </w:pPr>
            <w:r w:rsidRPr="00162DBA">
              <w:rPr>
                <w:bCs/>
              </w:rPr>
              <w:t>10. Автоматизированные технологии сбора и обработки с</w:t>
            </w:r>
            <w:r w:rsidRPr="00162DBA">
              <w:rPr>
                <w:bCs/>
              </w:rPr>
              <w:t>у</w:t>
            </w:r>
            <w:r w:rsidRPr="00162DBA">
              <w:rPr>
                <w:bCs/>
              </w:rPr>
              <w:t>дебной статистики</w:t>
            </w:r>
          </w:p>
        </w:tc>
      </w:tr>
      <w:tr w:rsidR="00B24983" w:rsidRPr="00162DBA" w:rsidTr="00084F49">
        <w:tc>
          <w:tcPr>
            <w:tcW w:w="2765" w:type="dxa"/>
            <w:shd w:val="clear" w:color="auto" w:fill="auto"/>
          </w:tcPr>
          <w:p w:rsidR="00B24983" w:rsidRPr="00162DBA" w:rsidRDefault="00B24983" w:rsidP="00727F98">
            <w:pPr>
              <w:widowControl w:val="0"/>
              <w:jc w:val="both"/>
              <w:rPr>
                <w:b/>
              </w:rPr>
            </w:pPr>
            <w:r w:rsidRPr="00162DBA">
              <w:rPr>
                <w:b/>
              </w:rPr>
              <w:t>Общая трудоемкость</w:t>
            </w:r>
            <w:r w:rsidRPr="00162DBA">
              <w:rPr>
                <w:i/>
              </w:rPr>
              <w:t xml:space="preserve"> </w:t>
            </w:r>
            <w:r w:rsidRPr="00162DBA">
              <w:rPr>
                <w:b/>
              </w:rPr>
              <w:t xml:space="preserve">дисциплины </w:t>
            </w:r>
          </w:p>
        </w:tc>
        <w:tc>
          <w:tcPr>
            <w:tcW w:w="6472" w:type="dxa"/>
            <w:tcBorders>
              <w:top w:val="single" w:sz="4" w:space="0" w:color="auto"/>
              <w:left w:val="single" w:sz="4" w:space="0" w:color="auto"/>
              <w:bottom w:val="single" w:sz="4" w:space="0" w:color="auto"/>
              <w:right w:val="single" w:sz="4" w:space="0" w:color="auto"/>
            </w:tcBorders>
          </w:tcPr>
          <w:p w:rsidR="00B24983" w:rsidRPr="00162DBA" w:rsidRDefault="00B24983" w:rsidP="00727F98">
            <w:pPr>
              <w:jc w:val="both"/>
              <w:rPr>
                <w:highlight w:val="yellow"/>
              </w:rPr>
            </w:pPr>
            <w:r w:rsidRPr="00162DBA">
              <w:t>Общая трудоемкость дисциплины составляет 2 зачетные единицы (72 часа).</w:t>
            </w:r>
          </w:p>
        </w:tc>
      </w:tr>
      <w:tr w:rsidR="00B24983" w:rsidRPr="00162DBA" w:rsidTr="00084F49">
        <w:tc>
          <w:tcPr>
            <w:tcW w:w="2765" w:type="dxa"/>
            <w:shd w:val="clear" w:color="auto" w:fill="auto"/>
          </w:tcPr>
          <w:p w:rsidR="00B24983" w:rsidRPr="00162DBA" w:rsidRDefault="00B24983" w:rsidP="00727F98">
            <w:pPr>
              <w:widowControl w:val="0"/>
              <w:jc w:val="both"/>
              <w:rPr>
                <w:b/>
              </w:rPr>
            </w:pPr>
            <w:r w:rsidRPr="00162DBA">
              <w:rPr>
                <w:b/>
              </w:rPr>
              <w:t>Форма промежуточной аттестации</w:t>
            </w:r>
          </w:p>
        </w:tc>
        <w:tc>
          <w:tcPr>
            <w:tcW w:w="6472" w:type="dxa"/>
            <w:tcBorders>
              <w:top w:val="single" w:sz="4" w:space="0" w:color="auto"/>
              <w:left w:val="single" w:sz="4" w:space="0" w:color="auto"/>
              <w:bottom w:val="single" w:sz="4" w:space="0" w:color="auto"/>
              <w:right w:val="single" w:sz="4" w:space="0" w:color="auto"/>
            </w:tcBorders>
          </w:tcPr>
          <w:p w:rsidR="00B24983" w:rsidRPr="00162DBA" w:rsidRDefault="00B24983" w:rsidP="00727F98">
            <w:pPr>
              <w:jc w:val="both"/>
            </w:pPr>
            <w:r w:rsidRPr="00162DBA">
              <w:t>Зачет</w:t>
            </w:r>
          </w:p>
        </w:tc>
      </w:tr>
    </w:tbl>
    <w:p w:rsidR="00B24983" w:rsidRDefault="00B24983" w:rsidP="00727F98">
      <w:pPr>
        <w:jc w:val="both"/>
      </w:pPr>
    </w:p>
    <w:p w:rsidR="005358C1" w:rsidRPr="00162DBA" w:rsidRDefault="005358C1" w:rsidP="00727F98">
      <w:pPr>
        <w:jc w:val="both"/>
      </w:pPr>
    </w:p>
    <w:p w:rsidR="009A392D" w:rsidRPr="00162DBA" w:rsidRDefault="009A392D" w:rsidP="00727F98">
      <w:pPr>
        <w:pStyle w:val="1"/>
        <w:numPr>
          <w:ilvl w:val="0"/>
          <w:numId w:val="30"/>
        </w:numPr>
        <w:jc w:val="both"/>
        <w:rPr>
          <w:rFonts w:ascii="Times New Roman" w:hAnsi="Times New Roman" w:cs="Times New Roman"/>
          <w:sz w:val="24"/>
          <w:szCs w:val="24"/>
        </w:rPr>
      </w:pPr>
      <w:bookmarkStart w:id="5" w:name="_Toc117519621"/>
      <w:r w:rsidRPr="00162DBA">
        <w:rPr>
          <w:rFonts w:ascii="Times New Roman" w:hAnsi="Times New Roman" w:cs="Times New Roman"/>
          <w:sz w:val="24"/>
          <w:szCs w:val="24"/>
        </w:rPr>
        <w:t xml:space="preserve">Цели </w:t>
      </w:r>
      <w:bookmarkEnd w:id="2"/>
      <w:bookmarkEnd w:id="3"/>
      <w:bookmarkEnd w:id="4"/>
      <w:r w:rsidR="00681C94" w:rsidRPr="00162DBA">
        <w:rPr>
          <w:rFonts w:ascii="Times New Roman" w:hAnsi="Times New Roman" w:cs="Times New Roman"/>
          <w:sz w:val="24"/>
          <w:szCs w:val="24"/>
        </w:rPr>
        <w:t>и планируемые результаты изучения дисциплины</w:t>
      </w:r>
      <w:bookmarkEnd w:id="5"/>
    </w:p>
    <w:p w:rsidR="005358C1" w:rsidRDefault="005358C1" w:rsidP="00727F98">
      <w:pPr>
        <w:ind w:firstLine="720"/>
        <w:jc w:val="both"/>
        <w:rPr>
          <w:color w:val="000000"/>
        </w:rPr>
      </w:pPr>
    </w:p>
    <w:p w:rsidR="00084F49" w:rsidRPr="00162DBA" w:rsidRDefault="00084F49" w:rsidP="00727F98">
      <w:pPr>
        <w:ind w:firstLine="720"/>
        <w:jc w:val="both"/>
        <w:rPr>
          <w:color w:val="000000"/>
        </w:rPr>
      </w:pPr>
      <w:r w:rsidRPr="00162DBA">
        <w:rPr>
          <w:color w:val="000000"/>
        </w:rPr>
        <w:t>Целью изучения дисциплины (модуля) является освоение компетенций (индикат</w:t>
      </w:r>
      <w:r w:rsidRPr="00162DBA">
        <w:rPr>
          <w:color w:val="000000"/>
        </w:rPr>
        <w:t>о</w:t>
      </w:r>
      <w:r w:rsidRPr="00162DBA">
        <w:rPr>
          <w:color w:val="000000"/>
        </w:rPr>
        <w:t xml:space="preserve">ров достижения компетенций), предусмотренных рабочей программой. </w:t>
      </w:r>
    </w:p>
    <w:p w:rsidR="00084F49" w:rsidRPr="00162DBA" w:rsidRDefault="00084F49" w:rsidP="00727F98">
      <w:pPr>
        <w:ind w:firstLine="720"/>
        <w:jc w:val="both"/>
        <w:rPr>
          <w:color w:val="000000"/>
        </w:rPr>
      </w:pPr>
      <w:r w:rsidRPr="00162DBA">
        <w:rPr>
          <w:color w:val="000000"/>
        </w:rPr>
        <w:t>В совокупности с другими дисциплинами ППССЗ/ОПОП дисциплина обеспечивает формирование следующих компетенций:</w:t>
      </w:r>
    </w:p>
    <w:p w:rsidR="005358C1" w:rsidRDefault="00C04C68" w:rsidP="00727F98">
      <w:pPr>
        <w:ind w:left="7788"/>
        <w:jc w:val="both"/>
      </w:pPr>
      <w:r w:rsidRPr="00162DBA">
        <w:t xml:space="preserve">  </w:t>
      </w:r>
    </w:p>
    <w:p w:rsidR="005358C1" w:rsidRDefault="005358C1" w:rsidP="00727F98">
      <w:pPr>
        <w:ind w:left="7788"/>
        <w:jc w:val="both"/>
      </w:pPr>
    </w:p>
    <w:p w:rsidR="00C04C68" w:rsidRPr="00162DBA" w:rsidRDefault="00C04C68" w:rsidP="00727F98">
      <w:pPr>
        <w:ind w:left="7788"/>
        <w:jc w:val="both"/>
        <w:rPr>
          <w:i/>
          <w:iCs/>
        </w:rPr>
      </w:pPr>
      <w:r w:rsidRPr="00162DBA">
        <w:lastRenderedPageBreak/>
        <w:t xml:space="preserve">   </w:t>
      </w:r>
      <w:r w:rsidRPr="00162DBA">
        <w:rPr>
          <w:i/>
          <w:iCs/>
        </w:rPr>
        <w:t>Таблица 1</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
        <w:gridCol w:w="1791"/>
        <w:gridCol w:w="7302"/>
      </w:tblGrid>
      <w:tr w:rsidR="00C04C68" w:rsidRPr="00162DBA" w:rsidTr="000E7493">
        <w:tc>
          <w:tcPr>
            <w:tcW w:w="319" w:type="pct"/>
            <w:tcBorders>
              <w:top w:val="single" w:sz="4" w:space="0" w:color="auto"/>
              <w:left w:val="single" w:sz="4" w:space="0" w:color="auto"/>
              <w:bottom w:val="single" w:sz="4" w:space="0" w:color="auto"/>
              <w:right w:val="single" w:sz="4" w:space="0" w:color="auto"/>
            </w:tcBorders>
            <w:vAlign w:val="center"/>
            <w:hideMark/>
          </w:tcPr>
          <w:p w:rsidR="00C04C68" w:rsidRPr="00162DBA" w:rsidRDefault="00C04C68" w:rsidP="00727F98">
            <w:pPr>
              <w:tabs>
                <w:tab w:val="left" w:pos="0"/>
              </w:tabs>
              <w:suppressAutoHyphens/>
              <w:jc w:val="both"/>
              <w:rPr>
                <w:b/>
                <w:bCs/>
              </w:rPr>
            </w:pPr>
            <w:r w:rsidRPr="00162DBA">
              <w:rPr>
                <w:b/>
                <w:bCs/>
              </w:rPr>
              <w:t>№</w:t>
            </w:r>
          </w:p>
          <w:p w:rsidR="00C04C68" w:rsidRPr="00162DBA" w:rsidRDefault="00C04C68" w:rsidP="00727F98">
            <w:pPr>
              <w:tabs>
                <w:tab w:val="left" w:pos="0"/>
              </w:tabs>
              <w:suppressAutoHyphens/>
              <w:jc w:val="both"/>
              <w:rPr>
                <w:b/>
                <w:bCs/>
              </w:rPr>
            </w:pPr>
            <w:r w:rsidRPr="00162DBA">
              <w:rPr>
                <w:b/>
                <w:bCs/>
              </w:rPr>
              <w:t>п/п</w:t>
            </w:r>
          </w:p>
        </w:tc>
        <w:tc>
          <w:tcPr>
            <w:tcW w:w="922" w:type="pct"/>
            <w:tcBorders>
              <w:top w:val="single" w:sz="4" w:space="0" w:color="auto"/>
              <w:left w:val="single" w:sz="4" w:space="0" w:color="auto"/>
              <w:bottom w:val="single" w:sz="4" w:space="0" w:color="auto"/>
              <w:right w:val="single" w:sz="4" w:space="0" w:color="auto"/>
            </w:tcBorders>
            <w:vAlign w:val="center"/>
            <w:hideMark/>
          </w:tcPr>
          <w:p w:rsidR="00C04C68" w:rsidRPr="00162DBA" w:rsidRDefault="00C04C68" w:rsidP="00727F98">
            <w:pPr>
              <w:tabs>
                <w:tab w:val="left" w:pos="0"/>
              </w:tabs>
              <w:suppressAutoHyphens/>
              <w:jc w:val="both"/>
              <w:rPr>
                <w:b/>
                <w:bCs/>
              </w:rPr>
            </w:pPr>
            <w:r w:rsidRPr="00162DBA">
              <w:rPr>
                <w:b/>
                <w:bCs/>
              </w:rPr>
              <w:t>Код компетенции</w:t>
            </w:r>
          </w:p>
        </w:tc>
        <w:tc>
          <w:tcPr>
            <w:tcW w:w="3759" w:type="pct"/>
            <w:tcBorders>
              <w:top w:val="single" w:sz="4" w:space="0" w:color="auto"/>
              <w:left w:val="single" w:sz="4" w:space="0" w:color="auto"/>
              <w:bottom w:val="single" w:sz="4" w:space="0" w:color="auto"/>
              <w:right w:val="single" w:sz="4" w:space="0" w:color="auto"/>
            </w:tcBorders>
            <w:vAlign w:val="center"/>
            <w:hideMark/>
          </w:tcPr>
          <w:p w:rsidR="00C04C68" w:rsidRPr="00162DBA" w:rsidRDefault="00C04C68" w:rsidP="00727F98">
            <w:pPr>
              <w:tabs>
                <w:tab w:val="left" w:pos="0"/>
              </w:tabs>
              <w:suppressAutoHyphens/>
              <w:jc w:val="both"/>
              <w:rPr>
                <w:b/>
                <w:bCs/>
              </w:rPr>
            </w:pPr>
            <w:r w:rsidRPr="00162DBA">
              <w:rPr>
                <w:b/>
                <w:bCs/>
              </w:rPr>
              <w:t>Название</w:t>
            </w:r>
          </w:p>
        </w:tc>
      </w:tr>
      <w:tr w:rsidR="00C04C68" w:rsidRPr="00162DBA" w:rsidTr="000E7493">
        <w:tc>
          <w:tcPr>
            <w:tcW w:w="319" w:type="pct"/>
            <w:tcBorders>
              <w:top w:val="single" w:sz="4" w:space="0" w:color="auto"/>
              <w:left w:val="single" w:sz="4" w:space="0" w:color="auto"/>
              <w:bottom w:val="single" w:sz="4" w:space="0" w:color="auto"/>
              <w:right w:val="single" w:sz="4" w:space="0" w:color="auto"/>
            </w:tcBorders>
            <w:vAlign w:val="center"/>
            <w:hideMark/>
          </w:tcPr>
          <w:p w:rsidR="00C04C68" w:rsidRPr="00162DBA" w:rsidRDefault="00C04C68" w:rsidP="00727F98">
            <w:pPr>
              <w:tabs>
                <w:tab w:val="left" w:pos="0"/>
              </w:tabs>
              <w:suppressAutoHyphens/>
              <w:jc w:val="both"/>
            </w:pPr>
            <w:r w:rsidRPr="00162DBA">
              <w:t>1</w:t>
            </w:r>
          </w:p>
        </w:tc>
        <w:tc>
          <w:tcPr>
            <w:tcW w:w="922" w:type="pct"/>
            <w:tcBorders>
              <w:top w:val="single" w:sz="4" w:space="0" w:color="auto"/>
              <w:left w:val="single" w:sz="4" w:space="0" w:color="auto"/>
              <w:bottom w:val="single" w:sz="4" w:space="0" w:color="auto"/>
              <w:right w:val="single" w:sz="4" w:space="0" w:color="auto"/>
            </w:tcBorders>
            <w:vAlign w:val="center"/>
          </w:tcPr>
          <w:p w:rsidR="00C04C68" w:rsidRPr="00162DBA" w:rsidRDefault="00C04C68" w:rsidP="00727F98">
            <w:pPr>
              <w:ind w:firstLine="318"/>
              <w:jc w:val="both"/>
            </w:pPr>
            <w:r w:rsidRPr="00162DBA">
              <w:t>УК-1</w:t>
            </w:r>
          </w:p>
        </w:tc>
        <w:tc>
          <w:tcPr>
            <w:tcW w:w="3759" w:type="pct"/>
            <w:tcBorders>
              <w:top w:val="single" w:sz="4" w:space="0" w:color="auto"/>
              <w:left w:val="single" w:sz="4" w:space="0" w:color="auto"/>
              <w:bottom w:val="single" w:sz="4" w:space="0" w:color="auto"/>
              <w:right w:val="single" w:sz="4" w:space="0" w:color="auto"/>
            </w:tcBorders>
            <w:vAlign w:val="center"/>
          </w:tcPr>
          <w:p w:rsidR="00C04C68" w:rsidRPr="00162DBA" w:rsidRDefault="00C04C68" w:rsidP="00727F98">
            <w:pPr>
              <w:jc w:val="both"/>
            </w:pPr>
            <w:r w:rsidRPr="00162DBA">
              <w:t>Способен осуществлять поиск, критический анализ и синтез инфо</w:t>
            </w:r>
            <w:r w:rsidRPr="00162DBA">
              <w:t>р</w:t>
            </w:r>
            <w:r w:rsidRPr="00162DBA">
              <w:t>мации, применять системный подход для решения поставленных задач</w:t>
            </w:r>
          </w:p>
        </w:tc>
      </w:tr>
      <w:tr w:rsidR="00C04C68" w:rsidRPr="00162DBA" w:rsidTr="000E7493">
        <w:tc>
          <w:tcPr>
            <w:tcW w:w="319" w:type="pct"/>
            <w:tcBorders>
              <w:top w:val="single" w:sz="4" w:space="0" w:color="auto"/>
              <w:left w:val="single" w:sz="4" w:space="0" w:color="auto"/>
              <w:bottom w:val="single" w:sz="4" w:space="0" w:color="auto"/>
              <w:right w:val="single" w:sz="4" w:space="0" w:color="auto"/>
            </w:tcBorders>
          </w:tcPr>
          <w:p w:rsidR="00C04C68" w:rsidRPr="00162DBA" w:rsidRDefault="00C04C68" w:rsidP="00727F98">
            <w:pPr>
              <w:tabs>
                <w:tab w:val="left" w:pos="0"/>
              </w:tabs>
              <w:suppressAutoHyphens/>
              <w:jc w:val="both"/>
            </w:pPr>
          </w:p>
        </w:tc>
        <w:tc>
          <w:tcPr>
            <w:tcW w:w="922" w:type="pct"/>
            <w:tcBorders>
              <w:top w:val="single" w:sz="4" w:space="0" w:color="auto"/>
              <w:left w:val="single" w:sz="4" w:space="0" w:color="auto"/>
              <w:bottom w:val="single" w:sz="4" w:space="0" w:color="auto"/>
              <w:right w:val="single" w:sz="4" w:space="0" w:color="auto"/>
            </w:tcBorders>
          </w:tcPr>
          <w:p w:rsidR="00C04C68" w:rsidRPr="00162DBA" w:rsidRDefault="00C04C68" w:rsidP="00727F98">
            <w:pPr>
              <w:ind w:firstLine="318"/>
              <w:jc w:val="both"/>
            </w:pPr>
            <w:r w:rsidRPr="00162DBA">
              <w:t>ОПК-8</w:t>
            </w:r>
          </w:p>
        </w:tc>
        <w:tc>
          <w:tcPr>
            <w:tcW w:w="3759" w:type="pct"/>
            <w:tcBorders>
              <w:top w:val="single" w:sz="4" w:space="0" w:color="auto"/>
              <w:left w:val="single" w:sz="4" w:space="0" w:color="auto"/>
              <w:bottom w:val="single" w:sz="4" w:space="0" w:color="auto"/>
              <w:right w:val="single" w:sz="4" w:space="0" w:color="auto"/>
            </w:tcBorders>
          </w:tcPr>
          <w:p w:rsidR="00C04C68" w:rsidRPr="00162DBA" w:rsidRDefault="00C04C68" w:rsidP="00727F98">
            <w:pPr>
              <w:jc w:val="both"/>
            </w:pPr>
            <w:r w:rsidRPr="00162DBA">
              <w:t>Способен целенаправленно и эффективно получать юридически значимую информацию из различных источников, включая прав</w:t>
            </w:r>
            <w:r w:rsidRPr="00162DBA">
              <w:t>о</w:t>
            </w:r>
            <w:r w:rsidRPr="00162DBA">
              <w:t>вые базы данных, решать задачи профессиональной деятельности с применением информационных технологий и с учетом требований информационной безопасности</w:t>
            </w:r>
          </w:p>
        </w:tc>
      </w:tr>
      <w:tr w:rsidR="00C04C68" w:rsidRPr="00162DBA" w:rsidTr="000E7493">
        <w:tc>
          <w:tcPr>
            <w:tcW w:w="319" w:type="pct"/>
            <w:tcBorders>
              <w:top w:val="single" w:sz="4" w:space="0" w:color="auto"/>
              <w:left w:val="single" w:sz="4" w:space="0" w:color="auto"/>
              <w:bottom w:val="single" w:sz="4" w:space="0" w:color="auto"/>
              <w:right w:val="single" w:sz="4" w:space="0" w:color="auto"/>
            </w:tcBorders>
            <w:hideMark/>
          </w:tcPr>
          <w:p w:rsidR="00C04C68" w:rsidRPr="00162DBA" w:rsidRDefault="00C04C68" w:rsidP="00727F98">
            <w:pPr>
              <w:tabs>
                <w:tab w:val="left" w:pos="0"/>
              </w:tabs>
              <w:suppressAutoHyphens/>
              <w:jc w:val="both"/>
            </w:pPr>
            <w:r w:rsidRPr="00162DBA">
              <w:t>2</w:t>
            </w:r>
          </w:p>
        </w:tc>
        <w:tc>
          <w:tcPr>
            <w:tcW w:w="922" w:type="pct"/>
            <w:tcBorders>
              <w:top w:val="single" w:sz="4" w:space="0" w:color="auto"/>
              <w:left w:val="single" w:sz="4" w:space="0" w:color="auto"/>
              <w:bottom w:val="single" w:sz="4" w:space="0" w:color="auto"/>
              <w:right w:val="single" w:sz="4" w:space="0" w:color="auto"/>
            </w:tcBorders>
          </w:tcPr>
          <w:p w:rsidR="00C04C68" w:rsidRPr="00162DBA" w:rsidRDefault="00683C24" w:rsidP="00727F98">
            <w:pPr>
              <w:ind w:firstLine="318"/>
              <w:jc w:val="both"/>
            </w:pPr>
            <w:r w:rsidRPr="00162DBA">
              <w:t>ОПК-9</w:t>
            </w:r>
          </w:p>
        </w:tc>
        <w:tc>
          <w:tcPr>
            <w:tcW w:w="3759" w:type="pct"/>
            <w:tcBorders>
              <w:top w:val="single" w:sz="4" w:space="0" w:color="auto"/>
              <w:left w:val="single" w:sz="4" w:space="0" w:color="auto"/>
              <w:bottom w:val="single" w:sz="4" w:space="0" w:color="auto"/>
              <w:right w:val="single" w:sz="4" w:space="0" w:color="auto"/>
            </w:tcBorders>
          </w:tcPr>
          <w:p w:rsidR="00C04C68" w:rsidRPr="00162DBA" w:rsidRDefault="00C04C68" w:rsidP="00727F98">
            <w:pPr>
              <w:jc w:val="both"/>
            </w:pPr>
            <w:r w:rsidRPr="00162DBA">
              <w:t>Способен получать юридически значимую информацию из разли</w:t>
            </w:r>
            <w:r w:rsidRPr="00162DBA">
              <w:t>ч</w:t>
            </w:r>
            <w:r w:rsidRPr="00162DBA">
              <w:t>ных источников, включая правовые базы данных, решать задачи профессиональной деятельности с применением информационно-коммуникационных технологий с учетом требований информацио</w:t>
            </w:r>
            <w:r w:rsidRPr="00162DBA">
              <w:t>н</w:t>
            </w:r>
            <w:r w:rsidRPr="00162DBA">
              <w:t>ной безопасности</w:t>
            </w:r>
          </w:p>
        </w:tc>
      </w:tr>
    </w:tbl>
    <w:p w:rsidR="00084F49" w:rsidRPr="000F07A6" w:rsidRDefault="00084F49" w:rsidP="00727F98">
      <w:pPr>
        <w:ind w:firstLine="720"/>
        <w:jc w:val="both"/>
        <w:rPr>
          <w:color w:val="000000" w:themeColor="text1"/>
        </w:rPr>
      </w:pPr>
      <w:bookmarkStart w:id="6" w:name="_Toc643095"/>
      <w:bookmarkStart w:id="7" w:name="_Toc643315"/>
      <w:r w:rsidRPr="000F07A6">
        <w:rPr>
          <w:color w:val="000000" w:themeColor="text1"/>
        </w:rPr>
        <w:t>В рамках освоения компетенций у будущих юристов формируются  теоретических знаний и практических навыков  статистической работы в сфере судопроизводства, анализа данных судебной статистики и статистики правовой сферы, организации и анализа суде</w:t>
      </w:r>
      <w:r w:rsidRPr="000F07A6">
        <w:rPr>
          <w:color w:val="000000" w:themeColor="text1"/>
        </w:rPr>
        <w:t>б</w:t>
      </w:r>
      <w:r w:rsidRPr="000F07A6">
        <w:rPr>
          <w:color w:val="000000" w:themeColor="text1"/>
        </w:rPr>
        <w:t>ной деятельности;</w:t>
      </w:r>
    </w:p>
    <w:p w:rsidR="00084F49" w:rsidRPr="000F07A6" w:rsidRDefault="00084F49" w:rsidP="00727F98">
      <w:pPr>
        <w:ind w:firstLine="720"/>
        <w:jc w:val="both"/>
        <w:rPr>
          <w:color w:val="000000" w:themeColor="text1"/>
        </w:rPr>
      </w:pPr>
      <w:r w:rsidRPr="000F07A6">
        <w:rPr>
          <w:color w:val="000000" w:themeColor="text1"/>
        </w:rPr>
        <w:t>основ системного представления о судебной статистике и ее методах изучения пр</w:t>
      </w:r>
      <w:r w:rsidRPr="000F07A6">
        <w:rPr>
          <w:color w:val="000000" w:themeColor="text1"/>
        </w:rPr>
        <w:t>а</w:t>
      </w:r>
      <w:r w:rsidRPr="000F07A6">
        <w:rPr>
          <w:color w:val="000000" w:themeColor="text1"/>
        </w:rPr>
        <w:t>вовых и юридически значимых явлений в судебном производстве, структуре рассматрива</w:t>
      </w:r>
      <w:r w:rsidRPr="000F07A6">
        <w:rPr>
          <w:color w:val="000000" w:themeColor="text1"/>
        </w:rPr>
        <w:t>е</w:t>
      </w:r>
      <w:r w:rsidRPr="000F07A6">
        <w:rPr>
          <w:color w:val="000000" w:themeColor="text1"/>
        </w:rPr>
        <w:t>мых судами дел, статистических показателях, характеризующих результаты судебной де</w:t>
      </w:r>
      <w:r w:rsidRPr="000F07A6">
        <w:rPr>
          <w:color w:val="000000" w:themeColor="text1"/>
        </w:rPr>
        <w:t>я</w:t>
      </w:r>
      <w:r w:rsidRPr="000F07A6">
        <w:rPr>
          <w:color w:val="000000" w:themeColor="text1"/>
        </w:rPr>
        <w:t>тельности, вопросов организации ведения статистики в правоохранительных органах и с</w:t>
      </w:r>
      <w:r w:rsidRPr="000F07A6">
        <w:rPr>
          <w:color w:val="000000" w:themeColor="text1"/>
        </w:rPr>
        <w:t>о</w:t>
      </w:r>
      <w:r w:rsidRPr="000F07A6">
        <w:rPr>
          <w:color w:val="000000" w:themeColor="text1"/>
        </w:rPr>
        <w:t xml:space="preserve">поставимости с показателями судебной статистики в Российской Федерации, </w:t>
      </w:r>
    </w:p>
    <w:p w:rsidR="00084F49" w:rsidRPr="000F07A6" w:rsidRDefault="00084F49" w:rsidP="00727F98">
      <w:pPr>
        <w:ind w:firstLine="720"/>
        <w:jc w:val="both"/>
        <w:rPr>
          <w:color w:val="000000" w:themeColor="text1"/>
        </w:rPr>
      </w:pPr>
      <w:r w:rsidRPr="000F07A6">
        <w:rPr>
          <w:color w:val="000000" w:themeColor="text1"/>
        </w:rPr>
        <w:t>получают навыки   работы с конкретным статистическим материалом, методолог</w:t>
      </w:r>
      <w:r w:rsidRPr="000F07A6">
        <w:rPr>
          <w:color w:val="000000" w:themeColor="text1"/>
        </w:rPr>
        <w:t>и</w:t>
      </w:r>
      <w:r w:rsidRPr="000F07A6">
        <w:rPr>
          <w:color w:val="000000" w:themeColor="text1"/>
        </w:rPr>
        <w:t>ческим вопросам анализа данных судебной статистики и статистической информации пр</w:t>
      </w:r>
      <w:r w:rsidRPr="000F07A6">
        <w:rPr>
          <w:color w:val="000000" w:themeColor="text1"/>
        </w:rPr>
        <w:t>а</w:t>
      </w:r>
      <w:r w:rsidRPr="000F07A6">
        <w:rPr>
          <w:color w:val="000000" w:themeColor="text1"/>
        </w:rPr>
        <w:t>воохранительных органов.</w:t>
      </w:r>
    </w:p>
    <w:p w:rsidR="00A84FC7" w:rsidRPr="00162DBA" w:rsidRDefault="00084F49" w:rsidP="00727F98">
      <w:pPr>
        <w:ind w:firstLine="709"/>
        <w:jc w:val="both"/>
      </w:pPr>
      <w:r w:rsidRPr="00162DBA">
        <w:tab/>
      </w:r>
      <w:r w:rsidR="00A84FC7" w:rsidRPr="00162DBA">
        <w:t>В результате изучения дисциплины каждый студент должен:</w:t>
      </w:r>
    </w:p>
    <w:p w:rsidR="00A84FC7" w:rsidRPr="00162DBA" w:rsidRDefault="00A84FC7" w:rsidP="00727F98">
      <w:pPr>
        <w:tabs>
          <w:tab w:val="left" w:pos="643"/>
        </w:tabs>
        <w:autoSpaceDE w:val="0"/>
        <w:autoSpaceDN w:val="0"/>
        <w:jc w:val="both"/>
        <w:rPr>
          <w:b/>
        </w:rPr>
      </w:pPr>
      <w:r w:rsidRPr="00162DBA">
        <w:rPr>
          <w:b/>
        </w:rPr>
        <w:t>Знать:</w:t>
      </w:r>
    </w:p>
    <w:p w:rsidR="00A84FC7" w:rsidRPr="00162DBA" w:rsidRDefault="00A84FC7" w:rsidP="00727F98">
      <w:pPr>
        <w:numPr>
          <w:ilvl w:val="0"/>
          <w:numId w:val="7"/>
        </w:numPr>
        <w:tabs>
          <w:tab w:val="left" w:pos="643"/>
        </w:tabs>
        <w:ind w:left="-87" w:firstLine="0"/>
        <w:jc w:val="both"/>
      </w:pPr>
      <w:r w:rsidRPr="00162DBA">
        <w:t>положения общей теории статистики об этапах и методологии статистической раб</w:t>
      </w:r>
      <w:r w:rsidRPr="00162DBA">
        <w:t>о</w:t>
      </w:r>
      <w:r w:rsidRPr="00162DBA">
        <w:t>ты и их применения в судебной системе;</w:t>
      </w:r>
    </w:p>
    <w:p w:rsidR="00A84FC7" w:rsidRPr="00162DBA" w:rsidRDefault="00A84FC7" w:rsidP="00727F98">
      <w:pPr>
        <w:numPr>
          <w:ilvl w:val="0"/>
          <w:numId w:val="7"/>
        </w:numPr>
        <w:tabs>
          <w:tab w:val="left" w:pos="643"/>
        </w:tabs>
        <w:ind w:left="-87" w:firstLine="0"/>
        <w:jc w:val="both"/>
      </w:pPr>
      <w:r w:rsidRPr="00162DBA">
        <w:t>сущность обобщающих показателей судебной деятельности и судимости;</w:t>
      </w:r>
    </w:p>
    <w:p w:rsidR="00A84FC7" w:rsidRPr="00162DBA" w:rsidRDefault="00A84FC7" w:rsidP="00727F98">
      <w:pPr>
        <w:numPr>
          <w:ilvl w:val="0"/>
          <w:numId w:val="7"/>
        </w:numPr>
        <w:tabs>
          <w:tab w:val="left" w:pos="-87"/>
        </w:tabs>
        <w:ind w:left="-87" w:firstLine="0"/>
        <w:jc w:val="both"/>
      </w:pPr>
      <w:r w:rsidRPr="00162DBA">
        <w:t>способы расчета относительных показателей и средних величин, показателей вари</w:t>
      </w:r>
      <w:r w:rsidRPr="00162DBA">
        <w:t>а</w:t>
      </w:r>
      <w:r w:rsidRPr="00162DBA">
        <w:t>ции на основе данных регламентной статистической отчетности</w:t>
      </w:r>
    </w:p>
    <w:p w:rsidR="00A84FC7" w:rsidRPr="00162DBA" w:rsidRDefault="00A84FC7" w:rsidP="00727F98">
      <w:pPr>
        <w:numPr>
          <w:ilvl w:val="0"/>
          <w:numId w:val="7"/>
        </w:numPr>
        <w:tabs>
          <w:tab w:val="left" w:pos="-87"/>
        </w:tabs>
        <w:spacing w:before="100" w:beforeAutospacing="1" w:after="100" w:afterAutospacing="1"/>
        <w:jc w:val="both"/>
      </w:pPr>
      <w:r w:rsidRPr="00162DBA">
        <w:t>общие положения об официальном статистическом учете в Российской Федерации, о</w:t>
      </w:r>
      <w:r w:rsidRPr="00162DBA">
        <w:t>с</w:t>
      </w:r>
      <w:r w:rsidRPr="00162DBA">
        <w:t>новы организации официального статистического учета,  задачах статистической раб</w:t>
      </w:r>
      <w:r w:rsidRPr="00162DBA">
        <w:t>о</w:t>
      </w:r>
      <w:r w:rsidRPr="00162DBA">
        <w:t>ты в судебной системе  и правоохранительных органах, возможностях статистического анализа в практической работе;</w:t>
      </w:r>
    </w:p>
    <w:p w:rsidR="00A84FC7" w:rsidRPr="00162DBA" w:rsidRDefault="00A84FC7" w:rsidP="00727F98">
      <w:pPr>
        <w:numPr>
          <w:ilvl w:val="0"/>
          <w:numId w:val="7"/>
        </w:numPr>
        <w:tabs>
          <w:tab w:val="left" w:pos="-87"/>
        </w:tabs>
        <w:spacing w:before="100" w:beforeAutospacing="1" w:after="100" w:afterAutospacing="1"/>
        <w:jc w:val="both"/>
      </w:pPr>
      <w:r w:rsidRPr="00162DBA">
        <w:t>основы анализа статистических данных;</w:t>
      </w:r>
    </w:p>
    <w:p w:rsidR="00A84FC7" w:rsidRPr="00162DBA" w:rsidRDefault="00A84FC7" w:rsidP="00727F98">
      <w:pPr>
        <w:numPr>
          <w:ilvl w:val="0"/>
          <w:numId w:val="7"/>
        </w:numPr>
        <w:tabs>
          <w:tab w:val="left" w:pos="-87"/>
        </w:tabs>
        <w:spacing w:before="100" w:beforeAutospacing="1" w:after="100" w:afterAutospacing="1"/>
        <w:jc w:val="both"/>
      </w:pPr>
      <w:r w:rsidRPr="00162DBA">
        <w:t>организацию ведения судебной статистики в судебной системе Российской Федерации;</w:t>
      </w:r>
    </w:p>
    <w:p w:rsidR="00A84FC7" w:rsidRPr="00162DBA" w:rsidRDefault="00A84FC7" w:rsidP="00727F98">
      <w:pPr>
        <w:numPr>
          <w:ilvl w:val="0"/>
          <w:numId w:val="7"/>
        </w:numPr>
        <w:tabs>
          <w:tab w:val="left" w:pos="-87"/>
        </w:tabs>
        <w:spacing w:before="100" w:beforeAutospacing="1" w:after="100" w:afterAutospacing="1"/>
        <w:jc w:val="both"/>
      </w:pPr>
      <w:r w:rsidRPr="00162DBA">
        <w:t xml:space="preserve">методы организации сбора статистических данных в судебной системе; </w:t>
      </w:r>
    </w:p>
    <w:p w:rsidR="00A84FC7" w:rsidRPr="00162DBA" w:rsidRDefault="00A84FC7" w:rsidP="00727F98">
      <w:pPr>
        <w:numPr>
          <w:ilvl w:val="0"/>
          <w:numId w:val="7"/>
        </w:numPr>
        <w:tabs>
          <w:tab w:val="left" w:pos="-87"/>
        </w:tabs>
        <w:spacing w:before="100" w:beforeAutospacing="1" w:after="100" w:afterAutospacing="1"/>
        <w:jc w:val="both"/>
      </w:pPr>
      <w:r w:rsidRPr="00162DBA">
        <w:t>методы обработки результатов статистического наблюдения, использования автомат</w:t>
      </w:r>
      <w:r w:rsidRPr="00162DBA">
        <w:t>и</w:t>
      </w:r>
      <w:r w:rsidRPr="00162DBA">
        <w:t>зированных информационных систем автоматизированного судебного делопроизво</w:t>
      </w:r>
      <w:r w:rsidRPr="00162DBA">
        <w:t>д</w:t>
      </w:r>
      <w:r w:rsidRPr="00162DBA">
        <w:t xml:space="preserve">ства и судебной статистики; </w:t>
      </w:r>
    </w:p>
    <w:p w:rsidR="00A84FC7" w:rsidRPr="00162DBA" w:rsidRDefault="00A84FC7" w:rsidP="00727F98">
      <w:pPr>
        <w:tabs>
          <w:tab w:val="left" w:pos="643"/>
        </w:tabs>
        <w:autoSpaceDE w:val="0"/>
        <w:autoSpaceDN w:val="0"/>
        <w:jc w:val="both"/>
        <w:rPr>
          <w:b/>
        </w:rPr>
      </w:pPr>
      <w:r w:rsidRPr="00162DBA">
        <w:rPr>
          <w:b/>
        </w:rPr>
        <w:t>уметь:</w:t>
      </w:r>
    </w:p>
    <w:p w:rsidR="00A84FC7" w:rsidRPr="00162DBA" w:rsidRDefault="00A84FC7" w:rsidP="00727F98">
      <w:pPr>
        <w:numPr>
          <w:ilvl w:val="0"/>
          <w:numId w:val="7"/>
        </w:numPr>
        <w:tabs>
          <w:tab w:val="left" w:pos="643"/>
        </w:tabs>
        <w:ind w:left="-87" w:firstLine="0"/>
        <w:jc w:val="both"/>
      </w:pPr>
      <w:r w:rsidRPr="00162DBA">
        <w:t xml:space="preserve">проводить наблюдение правовых явлений, составлять программы статистического наблюдения; </w:t>
      </w:r>
    </w:p>
    <w:p w:rsidR="00A84FC7" w:rsidRPr="00162DBA" w:rsidRDefault="00A84FC7" w:rsidP="00727F98">
      <w:pPr>
        <w:numPr>
          <w:ilvl w:val="0"/>
          <w:numId w:val="7"/>
        </w:numPr>
        <w:tabs>
          <w:tab w:val="left" w:pos="643"/>
        </w:tabs>
        <w:ind w:left="-87" w:firstLine="0"/>
        <w:jc w:val="both"/>
      </w:pPr>
      <w:r w:rsidRPr="00162DBA">
        <w:t>исчислять различные обобщающие статистические показатели, в том числе с испол</w:t>
      </w:r>
      <w:r w:rsidRPr="00162DBA">
        <w:t>ь</w:t>
      </w:r>
      <w:r w:rsidRPr="00162DBA">
        <w:t>зованием средств офисных компьютерных приложений;</w:t>
      </w:r>
    </w:p>
    <w:p w:rsidR="00A84FC7" w:rsidRPr="00162DBA" w:rsidRDefault="00A84FC7" w:rsidP="00727F98">
      <w:pPr>
        <w:numPr>
          <w:ilvl w:val="0"/>
          <w:numId w:val="7"/>
        </w:numPr>
        <w:tabs>
          <w:tab w:val="left" w:pos="643"/>
        </w:tabs>
        <w:spacing w:before="100" w:beforeAutospacing="1" w:after="100" w:afterAutospacing="1"/>
        <w:jc w:val="both"/>
      </w:pPr>
      <w:r w:rsidRPr="00162DBA">
        <w:lastRenderedPageBreak/>
        <w:t xml:space="preserve"> строить разнообразные статистические таблицы и графики; </w:t>
      </w:r>
    </w:p>
    <w:p w:rsidR="00A84FC7" w:rsidRPr="00162DBA" w:rsidRDefault="00A84FC7" w:rsidP="00727F98">
      <w:pPr>
        <w:numPr>
          <w:ilvl w:val="0"/>
          <w:numId w:val="7"/>
        </w:numPr>
        <w:tabs>
          <w:tab w:val="left" w:pos="643"/>
        </w:tabs>
        <w:spacing w:before="100" w:beforeAutospacing="1" w:after="100" w:afterAutospacing="1"/>
        <w:jc w:val="both"/>
      </w:pPr>
      <w:r w:rsidRPr="00162DBA">
        <w:t>исчислять различные обобщающие статистические показатели, в том числе с использ</w:t>
      </w:r>
      <w:r w:rsidRPr="00162DBA">
        <w:t>о</w:t>
      </w:r>
      <w:r w:rsidRPr="00162DBA">
        <w:t>ванием средств офисных компьютерных приложений</w:t>
      </w:r>
    </w:p>
    <w:p w:rsidR="00A84FC7" w:rsidRPr="00162DBA" w:rsidRDefault="00A84FC7" w:rsidP="00727F98">
      <w:pPr>
        <w:numPr>
          <w:ilvl w:val="0"/>
          <w:numId w:val="7"/>
        </w:numPr>
        <w:tabs>
          <w:tab w:val="left" w:pos="643"/>
        </w:tabs>
        <w:spacing w:before="100" w:beforeAutospacing="1" w:after="100" w:afterAutospacing="1"/>
        <w:jc w:val="both"/>
      </w:pPr>
      <w:r w:rsidRPr="00162DBA">
        <w:t>анализировать статистические данные о деятельности судов по осуществлению прав</w:t>
      </w:r>
      <w:r w:rsidRPr="00162DBA">
        <w:t>о</w:t>
      </w:r>
      <w:r w:rsidRPr="00162DBA">
        <w:t>судия, данные о преступлениях и правонарушениях и формулировать выводы и пре</w:t>
      </w:r>
      <w:r w:rsidRPr="00162DBA">
        <w:t>д</w:t>
      </w:r>
      <w:r w:rsidRPr="00162DBA">
        <w:t>ложения, вытекающие из анализа данных;</w:t>
      </w:r>
    </w:p>
    <w:p w:rsidR="00A84FC7" w:rsidRPr="00162DBA" w:rsidRDefault="00A84FC7" w:rsidP="00727F98">
      <w:pPr>
        <w:tabs>
          <w:tab w:val="left" w:pos="643"/>
        </w:tabs>
        <w:autoSpaceDE w:val="0"/>
        <w:autoSpaceDN w:val="0"/>
        <w:jc w:val="both"/>
        <w:rPr>
          <w:b/>
        </w:rPr>
      </w:pPr>
      <w:r w:rsidRPr="00162DBA">
        <w:rPr>
          <w:b/>
        </w:rPr>
        <w:t>владеть  навыками:</w:t>
      </w:r>
    </w:p>
    <w:p w:rsidR="00A84FC7" w:rsidRPr="00162DBA" w:rsidRDefault="00A84FC7" w:rsidP="00727F98">
      <w:pPr>
        <w:numPr>
          <w:ilvl w:val="0"/>
          <w:numId w:val="7"/>
        </w:numPr>
        <w:tabs>
          <w:tab w:val="left" w:pos="643"/>
        </w:tabs>
        <w:ind w:left="-87" w:firstLine="0"/>
        <w:jc w:val="both"/>
      </w:pPr>
      <w:r w:rsidRPr="00162DBA">
        <w:t>статистического наблюдения социально-правовых явлений, построения разнообра</w:t>
      </w:r>
      <w:r w:rsidRPr="00162DBA">
        <w:t>з</w:t>
      </w:r>
      <w:r w:rsidRPr="00162DBA">
        <w:t xml:space="preserve">ных статистических таблиц, расчета  обобщающих показателей; анализа статистических данных о результатах судебной деятельности, структуры судимости; </w:t>
      </w:r>
    </w:p>
    <w:p w:rsidR="00A84FC7" w:rsidRPr="00162DBA" w:rsidRDefault="00A84FC7" w:rsidP="00727F98">
      <w:pPr>
        <w:numPr>
          <w:ilvl w:val="0"/>
          <w:numId w:val="7"/>
        </w:numPr>
        <w:tabs>
          <w:tab w:val="left" w:pos="643"/>
        </w:tabs>
        <w:ind w:left="-87" w:firstLine="0"/>
        <w:jc w:val="both"/>
      </w:pPr>
      <w:r w:rsidRPr="00162DBA">
        <w:t>применения возможностей MS Excel в статистической работе (приемы создания та</w:t>
      </w:r>
      <w:r w:rsidRPr="00162DBA">
        <w:t>б</w:t>
      </w:r>
      <w:r w:rsidRPr="00162DBA">
        <w:t>лиц и их форматирования, написание математических формул использования  логических функции, построение диаграмм);</w:t>
      </w:r>
    </w:p>
    <w:p w:rsidR="00A84FC7" w:rsidRPr="00162DBA" w:rsidRDefault="00A84FC7" w:rsidP="00727F98">
      <w:pPr>
        <w:numPr>
          <w:ilvl w:val="0"/>
          <w:numId w:val="7"/>
        </w:numPr>
        <w:tabs>
          <w:tab w:val="left" w:pos="643"/>
        </w:tabs>
        <w:ind w:left="-87" w:firstLine="0"/>
        <w:jc w:val="both"/>
      </w:pPr>
      <w:r w:rsidRPr="00162DBA">
        <w:t>составления программ статистического наблюдения в сфере судебного производства и программ сводок;</w:t>
      </w:r>
    </w:p>
    <w:p w:rsidR="00A84FC7" w:rsidRPr="00162DBA" w:rsidRDefault="00A84FC7" w:rsidP="00727F98">
      <w:pPr>
        <w:numPr>
          <w:ilvl w:val="0"/>
          <w:numId w:val="7"/>
        </w:numPr>
        <w:tabs>
          <w:tab w:val="left" w:pos="643"/>
        </w:tabs>
        <w:ind w:left="-87" w:firstLine="0"/>
        <w:jc w:val="both"/>
      </w:pPr>
      <w:r w:rsidRPr="00162DBA">
        <w:t>ведения первичного статистического учета в судебном делопроизводстве в электро</w:t>
      </w:r>
      <w:r w:rsidRPr="00162DBA">
        <w:t>н</w:t>
      </w:r>
      <w:r w:rsidRPr="00162DBA">
        <w:t>ных картотеках, базе данных статистических карточек на подсудимого;</w:t>
      </w:r>
    </w:p>
    <w:p w:rsidR="00A84FC7" w:rsidRPr="00162DBA" w:rsidRDefault="00A84FC7" w:rsidP="00727F98">
      <w:pPr>
        <w:numPr>
          <w:ilvl w:val="0"/>
          <w:numId w:val="7"/>
        </w:numPr>
        <w:tabs>
          <w:tab w:val="left" w:pos="643"/>
        </w:tabs>
        <w:ind w:left="-87" w:firstLine="0"/>
        <w:jc w:val="both"/>
      </w:pPr>
      <w:r w:rsidRPr="00162DBA">
        <w:t>работы со сводной статистической информацией, анализа статистической отчетности о работе судов  общей юрисдикции и судимости, арбитражных судов, осуществление расч</w:t>
      </w:r>
      <w:r w:rsidRPr="00162DBA">
        <w:t>е</w:t>
      </w:r>
      <w:r w:rsidRPr="00162DBA">
        <w:t>тов обобщающих показателей;</w:t>
      </w:r>
    </w:p>
    <w:p w:rsidR="00A84FC7" w:rsidRPr="00162DBA" w:rsidRDefault="00A84FC7" w:rsidP="00727F98">
      <w:pPr>
        <w:numPr>
          <w:ilvl w:val="0"/>
          <w:numId w:val="7"/>
        </w:numPr>
        <w:tabs>
          <w:tab w:val="left" w:pos="643"/>
        </w:tabs>
        <w:ind w:left="-87" w:firstLine="0"/>
        <w:jc w:val="both"/>
      </w:pPr>
      <w:r w:rsidRPr="00162DBA">
        <w:t>работы с программами автоматизированного судебного делопроизводства, в том чи</w:t>
      </w:r>
      <w:r w:rsidRPr="00162DBA">
        <w:t>с</w:t>
      </w:r>
      <w:r w:rsidRPr="00162DBA">
        <w:t>ле модулями расчета статистики; ведения базы данных судимости (статистических карточек на подсудимого);</w:t>
      </w:r>
    </w:p>
    <w:p w:rsidR="00A84FC7" w:rsidRPr="00162DBA" w:rsidRDefault="00A84FC7" w:rsidP="00727F98">
      <w:pPr>
        <w:numPr>
          <w:ilvl w:val="0"/>
          <w:numId w:val="7"/>
        </w:numPr>
        <w:tabs>
          <w:tab w:val="left" w:pos="643"/>
        </w:tabs>
        <w:ind w:left="-87" w:firstLine="0"/>
        <w:jc w:val="both"/>
      </w:pPr>
      <w:r w:rsidRPr="00162DBA">
        <w:t>поиска интересующих статистических показателей путем удаленного доступа к ф</w:t>
      </w:r>
      <w:r w:rsidRPr="00162DBA">
        <w:t>е</w:t>
      </w:r>
      <w:r w:rsidRPr="00162DBA">
        <w:t>деральному электронному хранилищу судебной статистики Судебного департамента при Верховном Суде Российской Федерации;</w:t>
      </w:r>
    </w:p>
    <w:p w:rsidR="00A84FC7" w:rsidRPr="00162DBA" w:rsidRDefault="00A84FC7" w:rsidP="00727F98">
      <w:pPr>
        <w:numPr>
          <w:ilvl w:val="0"/>
          <w:numId w:val="7"/>
        </w:numPr>
        <w:tabs>
          <w:tab w:val="left" w:pos="643"/>
        </w:tabs>
        <w:ind w:left="-87" w:firstLine="709"/>
        <w:jc w:val="both"/>
        <w:rPr>
          <w:b/>
          <w:i/>
        </w:rPr>
      </w:pPr>
      <w:r w:rsidRPr="00162DBA">
        <w:t>работы с сайтами Судебного департамента при Верховном Суде Российской Федерации (раздел Судебная статистика), с сайтами судов в сети Интернет (раздел Судебное делопроизводство), на портале государственной автоматизированной системы правовой ст</w:t>
      </w:r>
      <w:r w:rsidRPr="00162DBA">
        <w:t>а</w:t>
      </w:r>
      <w:r w:rsidRPr="00162DBA">
        <w:t>тистики Генеральной прокуратуры Российской Федерации (ГАС ПС), сайтом Единой ме</w:t>
      </w:r>
      <w:r w:rsidRPr="00162DBA">
        <w:t>ж</w:t>
      </w:r>
      <w:r w:rsidRPr="00162DBA">
        <w:t>ведомственной информационной статистической системы (ЕМИСС).</w:t>
      </w:r>
    </w:p>
    <w:p w:rsidR="00A84FC7" w:rsidRPr="00162DBA" w:rsidRDefault="00A84FC7" w:rsidP="00727F98">
      <w:pPr>
        <w:ind w:firstLine="709"/>
        <w:jc w:val="both"/>
        <w:rPr>
          <w:b/>
        </w:rPr>
      </w:pPr>
      <w:r w:rsidRPr="00162DBA">
        <w:rPr>
          <w:b/>
          <w:i/>
        </w:rPr>
        <w:t>Промежуточный  контроль</w:t>
      </w:r>
      <w:r w:rsidRPr="00162DBA">
        <w:t>: зачёт, проводится в письменной форме:</w:t>
      </w:r>
    </w:p>
    <w:p w:rsidR="00A84FC7" w:rsidRPr="00162DBA" w:rsidRDefault="00A84FC7" w:rsidP="00727F98">
      <w:pPr>
        <w:ind w:firstLine="851"/>
        <w:jc w:val="both"/>
        <w:rPr>
          <w:noProof/>
        </w:rPr>
      </w:pPr>
      <w:r w:rsidRPr="00162DBA">
        <w:rPr>
          <w:noProof/>
        </w:rPr>
        <w:t>Студенту на зачете предлагается  выполнение учебно-испытательного теста (не менее 10 вопросов выборочно  случайной выборкой по вариантам  с раскрытием выбранных ответом (определения и примеры), теоретический вопрос, из числа тем, рассмотренных на лекциях,  и выполнение 2-х контрольных заданий из перечня дополнительных заданий.</w:t>
      </w:r>
    </w:p>
    <w:p w:rsidR="00A84FC7" w:rsidRPr="00162DBA" w:rsidRDefault="00A84FC7" w:rsidP="00727F98">
      <w:pPr>
        <w:ind w:firstLine="851"/>
        <w:jc w:val="both"/>
        <w:rPr>
          <w:noProof/>
        </w:rPr>
      </w:pPr>
      <w:r w:rsidRPr="00162DBA">
        <w:rPr>
          <w:noProof/>
        </w:rPr>
        <w:t>Зачет проводится в классе персональных компьютеров. Решение практической задачи выполняется на компьютере в среде текстового процессора Word  (ответы на тест и на теоретический вопрос) и табличного процессора Excel.</w:t>
      </w:r>
    </w:p>
    <w:p w:rsidR="00A84FC7" w:rsidRPr="00162DBA" w:rsidRDefault="00A84FC7" w:rsidP="00727F98">
      <w:pPr>
        <w:ind w:firstLine="851"/>
        <w:jc w:val="both"/>
        <w:rPr>
          <w:noProof/>
        </w:rPr>
      </w:pPr>
      <w:r w:rsidRPr="00162DBA">
        <w:rPr>
          <w:noProof/>
        </w:rPr>
        <w:t>Ответы на вопросы и решение задачи представляются в форме файлов Word-документа и Excel-документа. Допускается использование ресурсов Интернет, учебного пособия и учебно-методического комплекса, справочно-правовых систем.</w:t>
      </w:r>
    </w:p>
    <w:p w:rsidR="00A84FC7" w:rsidRPr="00162DBA" w:rsidRDefault="00A84FC7" w:rsidP="00727F98">
      <w:pPr>
        <w:jc w:val="both"/>
      </w:pPr>
    </w:p>
    <w:p w:rsidR="00084F49" w:rsidRPr="00162DBA" w:rsidRDefault="00084F49" w:rsidP="00727F98">
      <w:pPr>
        <w:jc w:val="both"/>
      </w:pPr>
    </w:p>
    <w:p w:rsidR="009A392D" w:rsidRPr="00162DBA" w:rsidRDefault="009A392D" w:rsidP="00727F98">
      <w:pPr>
        <w:pStyle w:val="1"/>
        <w:numPr>
          <w:ilvl w:val="0"/>
          <w:numId w:val="30"/>
        </w:numPr>
        <w:jc w:val="both"/>
        <w:rPr>
          <w:rFonts w:ascii="Times New Roman" w:hAnsi="Times New Roman" w:cs="Times New Roman"/>
          <w:sz w:val="24"/>
          <w:szCs w:val="24"/>
        </w:rPr>
      </w:pPr>
      <w:bookmarkStart w:id="8" w:name="_Toc117519622"/>
      <w:r w:rsidRPr="00162DBA">
        <w:rPr>
          <w:rFonts w:ascii="Times New Roman" w:hAnsi="Times New Roman" w:cs="Times New Roman"/>
          <w:sz w:val="24"/>
          <w:szCs w:val="24"/>
        </w:rPr>
        <w:t xml:space="preserve">Место дисциплины в структуре </w:t>
      </w:r>
      <w:r w:rsidR="00084F49" w:rsidRPr="00162DBA">
        <w:rPr>
          <w:rFonts w:ascii="Times New Roman" w:hAnsi="Times New Roman" w:cs="Times New Roman"/>
          <w:sz w:val="24"/>
          <w:szCs w:val="24"/>
        </w:rPr>
        <w:t>ППССЗ/ОПОП</w:t>
      </w:r>
      <w:bookmarkEnd w:id="8"/>
      <w:r w:rsidR="00084F49" w:rsidRPr="00162DBA">
        <w:rPr>
          <w:rFonts w:ascii="Times New Roman" w:hAnsi="Times New Roman" w:cs="Times New Roman"/>
          <w:sz w:val="24"/>
          <w:szCs w:val="24"/>
        </w:rPr>
        <w:t xml:space="preserve"> </w:t>
      </w:r>
      <w:bookmarkEnd w:id="6"/>
      <w:bookmarkEnd w:id="7"/>
    </w:p>
    <w:p w:rsidR="009A392D" w:rsidRPr="00162DBA" w:rsidRDefault="009A392D" w:rsidP="00727F98">
      <w:pPr>
        <w:ind w:firstLine="720"/>
        <w:jc w:val="both"/>
        <w:rPr>
          <w:color w:val="000000"/>
        </w:rPr>
      </w:pPr>
      <w:r w:rsidRPr="00162DBA">
        <w:rPr>
          <w:color w:val="000000"/>
        </w:rPr>
        <w:t>Учебная дисциплина  (УД)  «</w:t>
      </w:r>
      <w:r w:rsidRPr="00162DBA">
        <w:t>Судебная статистика»</w:t>
      </w:r>
      <w:r w:rsidRPr="00162DBA">
        <w:rPr>
          <w:color w:val="000000"/>
        </w:rPr>
        <w:t xml:space="preserve"> –</w:t>
      </w:r>
      <w:r w:rsidR="00AC0B55" w:rsidRPr="00162DBA">
        <w:rPr>
          <w:color w:val="000000"/>
        </w:rPr>
        <w:t xml:space="preserve"> </w:t>
      </w:r>
      <w:r w:rsidR="00681C94" w:rsidRPr="00162DBA">
        <w:rPr>
          <w:color w:val="000000"/>
        </w:rPr>
        <w:t>обязатель</w:t>
      </w:r>
      <w:r w:rsidR="0084431A" w:rsidRPr="00162DBA">
        <w:rPr>
          <w:color w:val="000000"/>
        </w:rPr>
        <w:t>н</w:t>
      </w:r>
      <w:r w:rsidR="00681C94" w:rsidRPr="00162DBA">
        <w:rPr>
          <w:color w:val="000000"/>
        </w:rPr>
        <w:t xml:space="preserve">ая </w:t>
      </w:r>
      <w:r w:rsidRPr="00162DBA">
        <w:rPr>
          <w:color w:val="000000"/>
        </w:rPr>
        <w:t xml:space="preserve">дисциплина по выбору студентов в цикле Б. –  «Профессиональный цикл» ФГОС ВО по направлению </w:t>
      </w:r>
      <w:r w:rsidRPr="00162DBA">
        <w:t>по</w:t>
      </w:r>
      <w:r w:rsidRPr="00162DBA">
        <w:t>д</w:t>
      </w:r>
      <w:r w:rsidRPr="00162DBA">
        <w:lastRenderedPageBreak/>
        <w:t>готовки 40.03.01– «Юриспруденция</w:t>
      </w:r>
      <w:r w:rsidR="00681C94" w:rsidRPr="00162DBA">
        <w:t xml:space="preserve"> (</w:t>
      </w:r>
      <w:r w:rsidR="00681C94" w:rsidRPr="00162DBA">
        <w:rPr>
          <w:color w:val="000000"/>
        </w:rPr>
        <w:t>Б.1.Б.12</w:t>
      </w:r>
      <w:r w:rsidR="00776E17" w:rsidRPr="00162DBA">
        <w:rPr>
          <w:color w:val="000000"/>
        </w:rPr>
        <w:t xml:space="preserve">) </w:t>
      </w:r>
      <w:r w:rsidRPr="00162DBA">
        <w:rPr>
          <w:color w:val="000000"/>
        </w:rPr>
        <w:t xml:space="preserve"> В Учебном плане   УД «Судебная статист</w:t>
      </w:r>
      <w:r w:rsidRPr="00162DBA">
        <w:rPr>
          <w:color w:val="000000"/>
        </w:rPr>
        <w:t>и</w:t>
      </w:r>
      <w:r w:rsidRPr="00162DBA">
        <w:rPr>
          <w:color w:val="000000"/>
        </w:rPr>
        <w:t>ка»   планируется на втором курсе в третьем семестре, 1 зачетная единица.</w:t>
      </w:r>
    </w:p>
    <w:p w:rsidR="009A392D" w:rsidRPr="00162DBA" w:rsidRDefault="009A392D" w:rsidP="00727F98">
      <w:pPr>
        <w:ind w:firstLine="720"/>
        <w:jc w:val="both"/>
      </w:pPr>
      <w:r w:rsidRPr="00162DBA">
        <w:t xml:space="preserve"> «Судебная статистика» базируется на знаниях студентов, полученных ими при из</w:t>
      </w:r>
      <w:r w:rsidRPr="00162DBA">
        <w:t>у</w:t>
      </w:r>
      <w:r w:rsidRPr="00162DBA">
        <w:t xml:space="preserve">чении учебной дисциплины «Информационные технологии в </w:t>
      </w:r>
      <w:r w:rsidR="0084431A" w:rsidRPr="00162DBA">
        <w:t>профессионально</w:t>
      </w:r>
      <w:r w:rsidRPr="00162DBA">
        <w:t>й деятельн</w:t>
      </w:r>
      <w:r w:rsidRPr="00162DBA">
        <w:t>о</w:t>
      </w:r>
      <w:r w:rsidRPr="00162DBA">
        <w:t xml:space="preserve">сти». В свою очередь он обеспечивает изучение дисциплин  профессионального цикла, в том числе, «Криминологии», «Судебное делопроизводство», </w:t>
      </w:r>
      <w:r w:rsidR="0084431A" w:rsidRPr="00162DBA">
        <w:t>«Организация судебной де</w:t>
      </w:r>
      <w:r w:rsidR="0084431A" w:rsidRPr="00162DBA">
        <w:t>я</w:t>
      </w:r>
      <w:r w:rsidR="0084431A" w:rsidRPr="00162DBA">
        <w:t>тельности»,  обеспечивает дополнительные приемы освоения для дисциплин професси</w:t>
      </w:r>
      <w:r w:rsidR="0084431A" w:rsidRPr="00162DBA">
        <w:t>о</w:t>
      </w:r>
      <w:r w:rsidR="0084431A" w:rsidRPr="00162DBA">
        <w:t xml:space="preserve">нального цикла </w:t>
      </w:r>
      <w:r w:rsidRPr="00162DBA">
        <w:t>«</w:t>
      </w:r>
      <w:r w:rsidR="0084431A" w:rsidRPr="00162DBA">
        <w:t>Гражданский процесс», «Арбитражный процесс», «Административное с</w:t>
      </w:r>
      <w:r w:rsidR="0084431A" w:rsidRPr="00162DBA">
        <w:t>у</w:t>
      </w:r>
      <w:r w:rsidR="0084431A" w:rsidRPr="00162DBA">
        <w:t>допроизводство» «Уголовное право. Общая часть. Особенная часть», «Уголовный пр</w:t>
      </w:r>
      <w:r w:rsidR="0084431A" w:rsidRPr="00162DBA">
        <w:t>о</w:t>
      </w:r>
      <w:r w:rsidR="0084431A" w:rsidRPr="00162DBA">
        <w:t>цесс».</w:t>
      </w:r>
    </w:p>
    <w:p w:rsidR="009A392D" w:rsidRPr="00162DBA" w:rsidRDefault="009A392D" w:rsidP="00727F98">
      <w:pPr>
        <w:ind w:firstLine="720"/>
        <w:jc w:val="both"/>
      </w:pPr>
      <w:r w:rsidRPr="00162DBA">
        <w:t xml:space="preserve">Для изучения дисциплины студент ориентироваться в  базовых вопросах уголовного и административного права, организации судебной деятельности. </w:t>
      </w:r>
    </w:p>
    <w:p w:rsidR="009A392D" w:rsidRPr="00162DBA" w:rsidRDefault="009A392D" w:rsidP="00727F98">
      <w:pPr>
        <w:ind w:firstLine="720"/>
        <w:jc w:val="both"/>
      </w:pPr>
      <w:r w:rsidRPr="00162DBA">
        <w:t>«Судебная  статистика» предусматривает изучение основ общей теории статистики и вопросов организации ведения статистики в правоохранительных органах, судах, органах юстиции и других правоохранительных органах в Российской Федерации, обучение нав</w:t>
      </w:r>
      <w:r w:rsidRPr="00162DBA">
        <w:t>ы</w:t>
      </w:r>
      <w:r w:rsidRPr="00162DBA">
        <w:t>кам  работы с конкретным статистическим материалом, методологическим вопросам анал</w:t>
      </w:r>
      <w:r w:rsidRPr="00162DBA">
        <w:t>и</w:t>
      </w:r>
      <w:r w:rsidRPr="00162DBA">
        <w:t>за данных судебной статистики и статистической информации правоохранительных орг</w:t>
      </w:r>
      <w:r w:rsidRPr="00162DBA">
        <w:t>а</w:t>
      </w:r>
      <w:r w:rsidRPr="00162DBA">
        <w:t>нов. Судебная статистика рассматривается как составляющая отрасли юридической (прав</w:t>
      </w:r>
      <w:r w:rsidRPr="00162DBA">
        <w:t>о</w:t>
      </w:r>
      <w:r w:rsidRPr="00162DBA">
        <w:t>вой) статистики во  взаимосвязи с другими отраслями социальной статистики, а также ст</w:t>
      </w:r>
      <w:r w:rsidRPr="00162DBA">
        <w:t>а</w:t>
      </w:r>
      <w:r w:rsidRPr="00162DBA">
        <w:t xml:space="preserve">тистикой органов юстиции, прокуратуры, других правоохранительных органов. </w:t>
      </w:r>
    </w:p>
    <w:p w:rsidR="009A392D" w:rsidRPr="00162DBA" w:rsidRDefault="00C768D6" w:rsidP="00727F98">
      <w:pPr>
        <w:pStyle w:val="1"/>
        <w:numPr>
          <w:ilvl w:val="0"/>
          <w:numId w:val="30"/>
        </w:numPr>
        <w:jc w:val="both"/>
        <w:rPr>
          <w:rFonts w:ascii="Times New Roman" w:hAnsi="Times New Roman" w:cs="Times New Roman"/>
          <w:sz w:val="24"/>
          <w:szCs w:val="24"/>
        </w:rPr>
      </w:pPr>
      <w:bookmarkStart w:id="9" w:name="_Toc117519623"/>
      <w:bookmarkStart w:id="10" w:name="_Toc280037570"/>
      <w:bookmarkStart w:id="11" w:name="_Toc280046715"/>
      <w:r w:rsidRPr="00162DBA">
        <w:rPr>
          <w:rFonts w:ascii="Times New Roman" w:hAnsi="Times New Roman" w:cs="Times New Roman"/>
          <w:sz w:val="24"/>
          <w:szCs w:val="24"/>
        </w:rPr>
        <w:t>Объем дисциплины и виды учебной работы</w:t>
      </w:r>
      <w:bookmarkEnd w:id="9"/>
      <w:r w:rsidRPr="00162DBA">
        <w:rPr>
          <w:rFonts w:ascii="Times New Roman" w:hAnsi="Times New Roman" w:cs="Times New Roman"/>
          <w:sz w:val="24"/>
          <w:szCs w:val="24"/>
        </w:rPr>
        <w:t xml:space="preserve"> </w:t>
      </w:r>
    </w:p>
    <w:p w:rsidR="007F78B8" w:rsidRPr="00162DBA" w:rsidRDefault="007F78B8" w:rsidP="00727F98">
      <w:pPr>
        <w:ind w:firstLine="567"/>
        <w:jc w:val="right"/>
      </w:pPr>
      <w:r w:rsidRPr="00162DBA">
        <w:t>Таблица</w:t>
      </w:r>
      <w:r w:rsidR="000F07A6">
        <w:t xml:space="preserve"> 2.1</w:t>
      </w:r>
    </w:p>
    <w:tbl>
      <w:tblPr>
        <w:tblW w:w="10734" w:type="dxa"/>
        <w:tblLook w:val="04A0" w:firstRow="1" w:lastRow="0" w:firstColumn="1" w:lastColumn="0" w:noHBand="0" w:noVBand="1"/>
      </w:tblPr>
      <w:tblGrid>
        <w:gridCol w:w="1408"/>
        <w:gridCol w:w="1343"/>
        <w:gridCol w:w="747"/>
        <w:gridCol w:w="1770"/>
        <w:gridCol w:w="1710"/>
        <w:gridCol w:w="988"/>
        <w:gridCol w:w="1640"/>
        <w:gridCol w:w="381"/>
        <w:gridCol w:w="29"/>
        <w:gridCol w:w="699"/>
        <w:gridCol w:w="19"/>
      </w:tblGrid>
      <w:tr w:rsidR="007F78B8" w:rsidRPr="00162DBA" w:rsidTr="000F07A6">
        <w:trPr>
          <w:gridAfter w:val="1"/>
          <w:wAfter w:w="19" w:type="dxa"/>
          <w:trHeight w:val="290"/>
        </w:trPr>
        <w:tc>
          <w:tcPr>
            <w:tcW w:w="9987" w:type="dxa"/>
            <w:gridSpan w:val="8"/>
            <w:tcBorders>
              <w:top w:val="nil"/>
              <w:left w:val="nil"/>
              <w:bottom w:val="nil"/>
              <w:right w:val="nil"/>
            </w:tcBorders>
            <w:shd w:val="clear" w:color="auto" w:fill="auto"/>
            <w:noWrap/>
            <w:vAlign w:val="bottom"/>
            <w:hideMark/>
          </w:tcPr>
          <w:p w:rsidR="007F78B8" w:rsidRPr="00162DBA" w:rsidRDefault="007F78B8" w:rsidP="00727F98">
            <w:pPr>
              <w:jc w:val="both"/>
            </w:pPr>
            <w:r w:rsidRPr="00162DBA">
              <w:t xml:space="preserve">Распределение учебной нагрузки по дисциплины по формам обучения    </w:t>
            </w:r>
          </w:p>
          <w:p w:rsidR="007F78B8" w:rsidRPr="00162DBA" w:rsidRDefault="007F78B8" w:rsidP="00727F98">
            <w:pPr>
              <w:jc w:val="both"/>
              <w:rPr>
                <w:rFonts w:ascii="Calibri" w:hAnsi="Calibri" w:cs="Calibri"/>
                <w:color w:val="000000"/>
              </w:rPr>
            </w:pPr>
          </w:p>
        </w:tc>
        <w:tc>
          <w:tcPr>
            <w:tcW w:w="728" w:type="dxa"/>
            <w:gridSpan w:val="2"/>
            <w:tcBorders>
              <w:top w:val="nil"/>
              <w:left w:val="nil"/>
              <w:bottom w:val="nil"/>
              <w:right w:val="nil"/>
            </w:tcBorders>
            <w:shd w:val="clear" w:color="auto" w:fill="auto"/>
            <w:noWrap/>
            <w:vAlign w:val="bottom"/>
            <w:hideMark/>
          </w:tcPr>
          <w:p w:rsidR="007F78B8" w:rsidRPr="00162DBA" w:rsidRDefault="007F78B8" w:rsidP="00727F98">
            <w:pPr>
              <w:jc w:val="both"/>
              <w:rPr>
                <w:rFonts w:ascii="Calibri" w:hAnsi="Calibri" w:cs="Calibri"/>
                <w:color w:val="000000"/>
              </w:rPr>
            </w:pPr>
          </w:p>
        </w:tc>
      </w:tr>
      <w:tr w:rsidR="007F78B8" w:rsidRPr="00162DBA" w:rsidTr="008346CC">
        <w:trPr>
          <w:trHeight w:val="1740"/>
        </w:trPr>
        <w:tc>
          <w:tcPr>
            <w:tcW w:w="1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АУП 2021</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Зачетные единицы</w:t>
            </w:r>
          </w:p>
        </w:tc>
        <w:tc>
          <w:tcPr>
            <w:tcW w:w="747" w:type="dxa"/>
            <w:tcBorders>
              <w:top w:val="single" w:sz="4" w:space="0" w:color="auto"/>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Часы</w:t>
            </w:r>
          </w:p>
        </w:tc>
        <w:tc>
          <w:tcPr>
            <w:tcW w:w="1770" w:type="dxa"/>
            <w:tcBorders>
              <w:top w:val="single" w:sz="4" w:space="0" w:color="auto"/>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из них ко</w:t>
            </w:r>
            <w:r w:rsidRPr="00162DBA">
              <w:t>н</w:t>
            </w:r>
            <w:r w:rsidRPr="00162DBA">
              <w:t>тактная работа</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Работа под контролем преподавателя</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Лекции</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Семинары, практические занятия</w:t>
            </w:r>
          </w:p>
        </w:tc>
        <w:tc>
          <w:tcPr>
            <w:tcW w:w="410" w:type="dxa"/>
            <w:gridSpan w:val="2"/>
            <w:vAlign w:val="center"/>
            <w:hideMark/>
          </w:tcPr>
          <w:p w:rsidR="007F78B8" w:rsidRPr="00162DBA" w:rsidRDefault="007F78B8" w:rsidP="00727F98">
            <w:pPr>
              <w:jc w:val="both"/>
            </w:pPr>
          </w:p>
        </w:tc>
        <w:tc>
          <w:tcPr>
            <w:tcW w:w="718" w:type="dxa"/>
            <w:gridSpan w:val="2"/>
            <w:vAlign w:val="center"/>
            <w:hideMark/>
          </w:tcPr>
          <w:p w:rsidR="007F78B8" w:rsidRPr="00162DBA" w:rsidRDefault="007F78B8" w:rsidP="00727F98">
            <w:pPr>
              <w:jc w:val="both"/>
            </w:pPr>
          </w:p>
        </w:tc>
      </w:tr>
      <w:tr w:rsidR="007F78B8" w:rsidRPr="00162DBA" w:rsidTr="008346CC">
        <w:trPr>
          <w:trHeight w:val="29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очная</w:t>
            </w:r>
          </w:p>
        </w:tc>
        <w:tc>
          <w:tcPr>
            <w:tcW w:w="1343"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2</w:t>
            </w:r>
          </w:p>
        </w:tc>
        <w:tc>
          <w:tcPr>
            <w:tcW w:w="747"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72</w:t>
            </w:r>
          </w:p>
        </w:tc>
        <w:tc>
          <w:tcPr>
            <w:tcW w:w="1770"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24</w:t>
            </w:r>
          </w:p>
        </w:tc>
        <w:tc>
          <w:tcPr>
            <w:tcW w:w="1710" w:type="dxa"/>
            <w:tcBorders>
              <w:top w:val="nil"/>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48</w:t>
            </w:r>
          </w:p>
        </w:tc>
        <w:tc>
          <w:tcPr>
            <w:tcW w:w="988"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 </w:t>
            </w:r>
          </w:p>
        </w:tc>
        <w:tc>
          <w:tcPr>
            <w:tcW w:w="1640" w:type="dxa"/>
            <w:tcBorders>
              <w:top w:val="nil"/>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24</w:t>
            </w:r>
          </w:p>
        </w:tc>
        <w:tc>
          <w:tcPr>
            <w:tcW w:w="410" w:type="dxa"/>
            <w:gridSpan w:val="2"/>
            <w:vAlign w:val="center"/>
            <w:hideMark/>
          </w:tcPr>
          <w:p w:rsidR="007F78B8" w:rsidRPr="00162DBA" w:rsidRDefault="007F78B8" w:rsidP="00727F98">
            <w:pPr>
              <w:jc w:val="both"/>
            </w:pPr>
          </w:p>
        </w:tc>
        <w:tc>
          <w:tcPr>
            <w:tcW w:w="718" w:type="dxa"/>
            <w:gridSpan w:val="2"/>
            <w:vAlign w:val="center"/>
            <w:hideMark/>
          </w:tcPr>
          <w:p w:rsidR="007F78B8" w:rsidRPr="00162DBA" w:rsidRDefault="007F78B8" w:rsidP="00727F98">
            <w:pPr>
              <w:jc w:val="both"/>
            </w:pPr>
          </w:p>
        </w:tc>
      </w:tr>
      <w:tr w:rsidR="007F78B8" w:rsidRPr="00162DBA" w:rsidTr="008346CC">
        <w:trPr>
          <w:trHeight w:val="29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очная на базе СПО</w:t>
            </w:r>
          </w:p>
        </w:tc>
        <w:tc>
          <w:tcPr>
            <w:tcW w:w="1343"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2</w:t>
            </w:r>
          </w:p>
        </w:tc>
        <w:tc>
          <w:tcPr>
            <w:tcW w:w="747"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72</w:t>
            </w:r>
          </w:p>
        </w:tc>
        <w:tc>
          <w:tcPr>
            <w:tcW w:w="1770"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30</w:t>
            </w:r>
          </w:p>
        </w:tc>
        <w:tc>
          <w:tcPr>
            <w:tcW w:w="1710" w:type="dxa"/>
            <w:tcBorders>
              <w:top w:val="nil"/>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42</w:t>
            </w:r>
          </w:p>
        </w:tc>
        <w:tc>
          <w:tcPr>
            <w:tcW w:w="988"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 </w:t>
            </w:r>
          </w:p>
        </w:tc>
        <w:tc>
          <w:tcPr>
            <w:tcW w:w="1640" w:type="dxa"/>
            <w:tcBorders>
              <w:top w:val="nil"/>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30</w:t>
            </w:r>
          </w:p>
        </w:tc>
        <w:tc>
          <w:tcPr>
            <w:tcW w:w="410" w:type="dxa"/>
            <w:gridSpan w:val="2"/>
            <w:vAlign w:val="center"/>
            <w:hideMark/>
          </w:tcPr>
          <w:p w:rsidR="007F78B8" w:rsidRPr="00162DBA" w:rsidRDefault="007F78B8" w:rsidP="00727F98">
            <w:pPr>
              <w:jc w:val="both"/>
            </w:pPr>
          </w:p>
        </w:tc>
        <w:tc>
          <w:tcPr>
            <w:tcW w:w="718" w:type="dxa"/>
            <w:gridSpan w:val="2"/>
            <w:vAlign w:val="center"/>
            <w:hideMark/>
          </w:tcPr>
          <w:p w:rsidR="007F78B8" w:rsidRPr="00162DBA" w:rsidRDefault="007F78B8" w:rsidP="00727F98">
            <w:pPr>
              <w:jc w:val="both"/>
            </w:pPr>
          </w:p>
        </w:tc>
      </w:tr>
      <w:tr w:rsidR="007F78B8" w:rsidRPr="00162DBA" w:rsidTr="008346CC">
        <w:trPr>
          <w:trHeight w:val="29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1ВО ОЗ</w:t>
            </w:r>
          </w:p>
        </w:tc>
        <w:tc>
          <w:tcPr>
            <w:tcW w:w="1343"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2</w:t>
            </w:r>
          </w:p>
        </w:tc>
        <w:tc>
          <w:tcPr>
            <w:tcW w:w="747"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72</w:t>
            </w:r>
          </w:p>
        </w:tc>
        <w:tc>
          <w:tcPr>
            <w:tcW w:w="1770"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12</w:t>
            </w:r>
          </w:p>
        </w:tc>
        <w:tc>
          <w:tcPr>
            <w:tcW w:w="1710" w:type="dxa"/>
            <w:tcBorders>
              <w:top w:val="nil"/>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60</w:t>
            </w:r>
          </w:p>
        </w:tc>
        <w:tc>
          <w:tcPr>
            <w:tcW w:w="988"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4</w:t>
            </w:r>
          </w:p>
        </w:tc>
        <w:tc>
          <w:tcPr>
            <w:tcW w:w="1640" w:type="dxa"/>
            <w:tcBorders>
              <w:top w:val="nil"/>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8</w:t>
            </w:r>
          </w:p>
        </w:tc>
        <w:tc>
          <w:tcPr>
            <w:tcW w:w="410" w:type="dxa"/>
            <w:gridSpan w:val="2"/>
            <w:vAlign w:val="center"/>
            <w:hideMark/>
          </w:tcPr>
          <w:p w:rsidR="007F78B8" w:rsidRPr="00162DBA" w:rsidRDefault="007F78B8" w:rsidP="00727F98">
            <w:pPr>
              <w:jc w:val="both"/>
            </w:pPr>
          </w:p>
        </w:tc>
        <w:tc>
          <w:tcPr>
            <w:tcW w:w="718" w:type="dxa"/>
            <w:gridSpan w:val="2"/>
            <w:vAlign w:val="center"/>
            <w:hideMark/>
          </w:tcPr>
          <w:p w:rsidR="007F78B8" w:rsidRPr="00162DBA" w:rsidRDefault="007F78B8" w:rsidP="00727F98">
            <w:pPr>
              <w:jc w:val="both"/>
            </w:pPr>
          </w:p>
        </w:tc>
      </w:tr>
      <w:tr w:rsidR="007F78B8" w:rsidRPr="00162DBA" w:rsidTr="008346CC">
        <w:trPr>
          <w:trHeight w:val="29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1ВО ОЗ на базе СПО</w:t>
            </w:r>
          </w:p>
        </w:tc>
        <w:tc>
          <w:tcPr>
            <w:tcW w:w="1343"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2</w:t>
            </w:r>
          </w:p>
        </w:tc>
        <w:tc>
          <w:tcPr>
            <w:tcW w:w="747"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72</w:t>
            </w:r>
          </w:p>
        </w:tc>
        <w:tc>
          <w:tcPr>
            <w:tcW w:w="1770"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12</w:t>
            </w:r>
          </w:p>
        </w:tc>
        <w:tc>
          <w:tcPr>
            <w:tcW w:w="1710" w:type="dxa"/>
            <w:tcBorders>
              <w:top w:val="nil"/>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60</w:t>
            </w:r>
          </w:p>
        </w:tc>
        <w:tc>
          <w:tcPr>
            <w:tcW w:w="988"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4</w:t>
            </w:r>
          </w:p>
        </w:tc>
        <w:tc>
          <w:tcPr>
            <w:tcW w:w="1640" w:type="dxa"/>
            <w:tcBorders>
              <w:top w:val="nil"/>
              <w:left w:val="nil"/>
              <w:bottom w:val="single" w:sz="4" w:space="0" w:color="auto"/>
              <w:right w:val="single" w:sz="4" w:space="0" w:color="auto"/>
            </w:tcBorders>
            <w:shd w:val="clear" w:color="auto" w:fill="auto"/>
            <w:vAlign w:val="bottom"/>
            <w:hideMark/>
          </w:tcPr>
          <w:p w:rsidR="007F78B8" w:rsidRPr="00162DBA" w:rsidRDefault="007F78B8" w:rsidP="00727F98">
            <w:pPr>
              <w:jc w:val="both"/>
            </w:pPr>
            <w:r w:rsidRPr="00162DBA">
              <w:t>8</w:t>
            </w:r>
          </w:p>
        </w:tc>
        <w:tc>
          <w:tcPr>
            <w:tcW w:w="410" w:type="dxa"/>
            <w:gridSpan w:val="2"/>
            <w:vAlign w:val="center"/>
            <w:hideMark/>
          </w:tcPr>
          <w:p w:rsidR="007F78B8" w:rsidRPr="00162DBA" w:rsidRDefault="007F78B8" w:rsidP="00727F98">
            <w:pPr>
              <w:jc w:val="both"/>
            </w:pPr>
          </w:p>
        </w:tc>
        <w:tc>
          <w:tcPr>
            <w:tcW w:w="718" w:type="dxa"/>
            <w:gridSpan w:val="2"/>
            <w:vAlign w:val="center"/>
            <w:hideMark/>
          </w:tcPr>
          <w:p w:rsidR="007F78B8" w:rsidRPr="00162DBA" w:rsidRDefault="007F78B8" w:rsidP="00727F98">
            <w:pPr>
              <w:jc w:val="both"/>
            </w:pPr>
          </w:p>
        </w:tc>
      </w:tr>
      <w:tr w:rsidR="007F78B8" w:rsidRPr="00162DBA" w:rsidTr="008346CC">
        <w:trPr>
          <w:trHeight w:val="290"/>
        </w:trPr>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7F78B8" w:rsidRPr="00162DBA" w:rsidRDefault="00D9270D" w:rsidP="00727F98">
            <w:pPr>
              <w:jc w:val="both"/>
            </w:pPr>
            <w:r>
              <w:t xml:space="preserve">2ВО </w:t>
            </w:r>
          </w:p>
        </w:tc>
        <w:tc>
          <w:tcPr>
            <w:tcW w:w="1343"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2</w:t>
            </w:r>
          </w:p>
        </w:tc>
        <w:tc>
          <w:tcPr>
            <w:tcW w:w="747"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72</w:t>
            </w:r>
          </w:p>
        </w:tc>
        <w:tc>
          <w:tcPr>
            <w:tcW w:w="1770"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8</w:t>
            </w:r>
          </w:p>
        </w:tc>
        <w:tc>
          <w:tcPr>
            <w:tcW w:w="1710"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64</w:t>
            </w:r>
          </w:p>
        </w:tc>
        <w:tc>
          <w:tcPr>
            <w:tcW w:w="988"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 </w:t>
            </w:r>
          </w:p>
        </w:tc>
        <w:tc>
          <w:tcPr>
            <w:tcW w:w="1640" w:type="dxa"/>
            <w:tcBorders>
              <w:top w:val="nil"/>
              <w:left w:val="nil"/>
              <w:bottom w:val="single" w:sz="4" w:space="0" w:color="auto"/>
              <w:right w:val="single" w:sz="4" w:space="0" w:color="auto"/>
            </w:tcBorders>
            <w:shd w:val="clear" w:color="auto" w:fill="auto"/>
            <w:noWrap/>
            <w:vAlign w:val="bottom"/>
            <w:hideMark/>
          </w:tcPr>
          <w:p w:rsidR="007F78B8" w:rsidRPr="00162DBA" w:rsidRDefault="007F78B8" w:rsidP="00727F98">
            <w:pPr>
              <w:jc w:val="both"/>
            </w:pPr>
            <w:r w:rsidRPr="00162DBA">
              <w:t>8</w:t>
            </w:r>
          </w:p>
        </w:tc>
        <w:tc>
          <w:tcPr>
            <w:tcW w:w="410" w:type="dxa"/>
            <w:gridSpan w:val="2"/>
            <w:vAlign w:val="center"/>
            <w:hideMark/>
          </w:tcPr>
          <w:p w:rsidR="007F78B8" w:rsidRPr="00162DBA" w:rsidRDefault="007F78B8" w:rsidP="00727F98">
            <w:pPr>
              <w:jc w:val="both"/>
            </w:pPr>
          </w:p>
        </w:tc>
        <w:tc>
          <w:tcPr>
            <w:tcW w:w="718" w:type="dxa"/>
            <w:gridSpan w:val="2"/>
            <w:vAlign w:val="center"/>
            <w:hideMark/>
          </w:tcPr>
          <w:p w:rsidR="007F78B8" w:rsidRPr="00162DBA" w:rsidRDefault="007F78B8" w:rsidP="00727F98">
            <w:pPr>
              <w:jc w:val="both"/>
            </w:pPr>
          </w:p>
        </w:tc>
      </w:tr>
    </w:tbl>
    <w:p w:rsidR="009A392D" w:rsidRPr="00162DBA" w:rsidRDefault="000F07A6" w:rsidP="00727F98">
      <w:pPr>
        <w:jc w:val="right"/>
      </w:pPr>
      <w:r>
        <w:t>Таблица 2.2</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4"/>
        <w:gridCol w:w="1134"/>
        <w:gridCol w:w="2335"/>
      </w:tblGrid>
      <w:tr w:rsidR="009A392D" w:rsidRPr="00162DBA" w:rsidTr="000F07A6">
        <w:trPr>
          <w:tblHeader/>
        </w:trPr>
        <w:tc>
          <w:tcPr>
            <w:tcW w:w="3214" w:type="pct"/>
            <w:vMerge w:val="restart"/>
            <w:vAlign w:val="center"/>
          </w:tcPr>
          <w:p w:rsidR="009A392D" w:rsidRPr="00162DBA" w:rsidRDefault="009A392D" w:rsidP="00727F98">
            <w:pPr>
              <w:jc w:val="both"/>
            </w:pPr>
            <w:r w:rsidRPr="00162DBA">
              <w:t>Вид учебной работы</w:t>
            </w:r>
          </w:p>
          <w:p w:rsidR="009A392D" w:rsidRPr="00162DBA" w:rsidRDefault="009A392D" w:rsidP="00727F98">
            <w:pPr>
              <w:jc w:val="both"/>
            </w:pPr>
            <w:r w:rsidRPr="00162DBA">
              <w:t>по очной форме обучения</w:t>
            </w:r>
          </w:p>
        </w:tc>
        <w:tc>
          <w:tcPr>
            <w:tcW w:w="1786" w:type="pct"/>
            <w:gridSpan w:val="2"/>
            <w:vAlign w:val="center"/>
          </w:tcPr>
          <w:p w:rsidR="009A392D" w:rsidRPr="00162DBA" w:rsidRDefault="009A392D" w:rsidP="003008A8">
            <w:pPr>
              <w:ind w:left="-158" w:right="-132"/>
              <w:jc w:val="both"/>
            </w:pPr>
            <w:r w:rsidRPr="00162DBA">
              <w:t>Трудоемкость</w:t>
            </w:r>
          </w:p>
        </w:tc>
      </w:tr>
      <w:tr w:rsidR="009A392D" w:rsidRPr="00162DBA" w:rsidTr="000F07A6">
        <w:trPr>
          <w:trHeight w:val="657"/>
          <w:tblHeader/>
        </w:trPr>
        <w:tc>
          <w:tcPr>
            <w:tcW w:w="3214" w:type="pct"/>
            <w:vMerge/>
          </w:tcPr>
          <w:p w:rsidR="009A392D" w:rsidRPr="00162DBA" w:rsidRDefault="009A392D" w:rsidP="00727F98">
            <w:pPr>
              <w:jc w:val="both"/>
            </w:pPr>
          </w:p>
        </w:tc>
        <w:tc>
          <w:tcPr>
            <w:tcW w:w="584" w:type="pct"/>
            <w:vAlign w:val="center"/>
          </w:tcPr>
          <w:p w:rsidR="009A392D" w:rsidRPr="00162DBA" w:rsidRDefault="009A392D" w:rsidP="00727F98">
            <w:pPr>
              <w:jc w:val="both"/>
            </w:pPr>
            <w:r w:rsidRPr="00162DBA">
              <w:t>Зач. ед.</w:t>
            </w:r>
          </w:p>
        </w:tc>
        <w:tc>
          <w:tcPr>
            <w:tcW w:w="1202" w:type="pct"/>
            <w:vAlign w:val="center"/>
          </w:tcPr>
          <w:p w:rsidR="009A392D" w:rsidRPr="00162DBA" w:rsidRDefault="009A392D" w:rsidP="00727F98">
            <w:pPr>
              <w:jc w:val="both"/>
            </w:pPr>
            <w:r w:rsidRPr="00162DBA">
              <w:t>Час.</w:t>
            </w:r>
            <w:r w:rsidR="003008A8">
              <w:t xml:space="preserve"> 1 семестр</w:t>
            </w:r>
          </w:p>
        </w:tc>
      </w:tr>
      <w:tr w:rsidR="009A392D" w:rsidRPr="00162DBA" w:rsidTr="00AF5913">
        <w:trPr>
          <w:trHeight w:val="377"/>
        </w:trPr>
        <w:tc>
          <w:tcPr>
            <w:tcW w:w="3214" w:type="pct"/>
          </w:tcPr>
          <w:p w:rsidR="009A392D" w:rsidRPr="00162DBA" w:rsidRDefault="009A392D" w:rsidP="00727F98">
            <w:pPr>
              <w:ind w:right="-178"/>
              <w:jc w:val="both"/>
            </w:pPr>
            <w:r w:rsidRPr="00162DBA">
              <w:t>Общая трудоемкость дисциплины по учебному плану</w:t>
            </w:r>
          </w:p>
        </w:tc>
        <w:tc>
          <w:tcPr>
            <w:tcW w:w="584" w:type="pct"/>
          </w:tcPr>
          <w:p w:rsidR="009A392D" w:rsidRPr="00162DBA" w:rsidRDefault="007F78B8" w:rsidP="00727F98">
            <w:pPr>
              <w:ind w:left="-64" w:right="-43"/>
              <w:jc w:val="both"/>
            </w:pPr>
            <w:r w:rsidRPr="00162DBA">
              <w:t>2</w:t>
            </w:r>
          </w:p>
        </w:tc>
        <w:tc>
          <w:tcPr>
            <w:tcW w:w="1202" w:type="pct"/>
            <w:vAlign w:val="center"/>
          </w:tcPr>
          <w:p w:rsidR="009A392D" w:rsidRPr="00162DBA" w:rsidRDefault="007F78B8" w:rsidP="00727F98">
            <w:pPr>
              <w:ind w:left="-64" w:right="-43"/>
              <w:jc w:val="both"/>
            </w:pPr>
            <w:r w:rsidRPr="00162DBA">
              <w:t>72</w:t>
            </w:r>
          </w:p>
        </w:tc>
      </w:tr>
      <w:tr w:rsidR="009A392D" w:rsidRPr="00162DBA" w:rsidTr="000F07A6">
        <w:tc>
          <w:tcPr>
            <w:tcW w:w="3214" w:type="pct"/>
          </w:tcPr>
          <w:p w:rsidR="009A392D" w:rsidRPr="00162DBA" w:rsidRDefault="00CF212F" w:rsidP="00BB08AA">
            <w:pPr>
              <w:jc w:val="both"/>
            </w:pPr>
            <w:r>
              <w:t>Контактная работа</w:t>
            </w:r>
          </w:p>
        </w:tc>
        <w:tc>
          <w:tcPr>
            <w:tcW w:w="584" w:type="pct"/>
          </w:tcPr>
          <w:p w:rsidR="009A392D" w:rsidRPr="00162DBA" w:rsidRDefault="001B0B3E" w:rsidP="00727F98">
            <w:pPr>
              <w:ind w:left="-64" w:right="-43"/>
              <w:jc w:val="both"/>
            </w:pPr>
            <w:r w:rsidRPr="00162DBA">
              <w:t>-</w:t>
            </w:r>
          </w:p>
        </w:tc>
        <w:tc>
          <w:tcPr>
            <w:tcW w:w="1202" w:type="pct"/>
            <w:vAlign w:val="center"/>
          </w:tcPr>
          <w:p w:rsidR="009A392D" w:rsidRPr="00162DBA" w:rsidRDefault="007F78B8" w:rsidP="00727F98">
            <w:pPr>
              <w:ind w:left="-64" w:right="-43"/>
              <w:jc w:val="both"/>
            </w:pPr>
            <w:r w:rsidRPr="00162DBA">
              <w:t>24</w:t>
            </w:r>
          </w:p>
        </w:tc>
      </w:tr>
      <w:tr w:rsidR="00DC7EB3" w:rsidRPr="00162DBA" w:rsidTr="000F07A6">
        <w:tc>
          <w:tcPr>
            <w:tcW w:w="3214" w:type="pct"/>
          </w:tcPr>
          <w:p w:rsidR="00DC7EB3" w:rsidRDefault="00DC7EB3" w:rsidP="00BB08AA">
            <w:pPr>
              <w:jc w:val="both"/>
            </w:pPr>
            <w:r w:rsidRPr="00162DBA">
              <w:t xml:space="preserve">Самостоятельная работа </w:t>
            </w:r>
            <w:r>
              <w:t xml:space="preserve"> под контролем преподавателя</w:t>
            </w:r>
          </w:p>
        </w:tc>
        <w:tc>
          <w:tcPr>
            <w:tcW w:w="584" w:type="pct"/>
          </w:tcPr>
          <w:p w:rsidR="00DC7EB3" w:rsidRPr="00162DBA" w:rsidRDefault="00DC7EB3" w:rsidP="00727F98">
            <w:pPr>
              <w:ind w:left="-64" w:right="-43"/>
              <w:jc w:val="both"/>
            </w:pPr>
          </w:p>
        </w:tc>
        <w:tc>
          <w:tcPr>
            <w:tcW w:w="1202" w:type="pct"/>
            <w:vAlign w:val="center"/>
          </w:tcPr>
          <w:p w:rsidR="00DC7EB3" w:rsidRPr="00162DBA" w:rsidRDefault="00DC7EB3" w:rsidP="00727F98">
            <w:pPr>
              <w:ind w:left="-64" w:right="-43"/>
              <w:jc w:val="both"/>
            </w:pPr>
            <w:r>
              <w:t>48</w:t>
            </w:r>
          </w:p>
        </w:tc>
      </w:tr>
      <w:tr w:rsidR="00DC7EB3" w:rsidRPr="00162DBA" w:rsidTr="000F07A6">
        <w:tc>
          <w:tcPr>
            <w:tcW w:w="3214" w:type="pct"/>
          </w:tcPr>
          <w:p w:rsidR="00DC7EB3" w:rsidRDefault="00DC7EB3" w:rsidP="00BB08AA">
            <w:pPr>
              <w:jc w:val="both"/>
            </w:pPr>
            <w:r w:rsidRPr="00292B6A">
              <w:rPr>
                <w:sz w:val="22"/>
                <w:szCs w:val="22"/>
              </w:rPr>
              <w:t>Занятия лекционного типа</w:t>
            </w:r>
          </w:p>
        </w:tc>
        <w:tc>
          <w:tcPr>
            <w:tcW w:w="584" w:type="pct"/>
          </w:tcPr>
          <w:p w:rsidR="00DC7EB3" w:rsidRPr="00162DBA" w:rsidRDefault="00DC7EB3" w:rsidP="00727F98">
            <w:pPr>
              <w:ind w:left="-64" w:right="-43"/>
              <w:jc w:val="both"/>
            </w:pPr>
          </w:p>
        </w:tc>
        <w:tc>
          <w:tcPr>
            <w:tcW w:w="1202" w:type="pct"/>
            <w:vAlign w:val="center"/>
          </w:tcPr>
          <w:p w:rsidR="00DC7EB3" w:rsidRPr="00162DBA" w:rsidRDefault="00DC7EB3" w:rsidP="00727F98">
            <w:pPr>
              <w:ind w:left="-64" w:right="-43"/>
              <w:jc w:val="both"/>
            </w:pPr>
          </w:p>
        </w:tc>
      </w:tr>
      <w:tr w:rsidR="00DC7EB3" w:rsidRPr="00162DBA" w:rsidTr="000F07A6">
        <w:tc>
          <w:tcPr>
            <w:tcW w:w="3214" w:type="pct"/>
          </w:tcPr>
          <w:p w:rsidR="00DC7EB3" w:rsidRDefault="00DC7EB3" w:rsidP="00BB08AA">
            <w:pPr>
              <w:jc w:val="both"/>
            </w:pPr>
            <w:r w:rsidRPr="00292B6A">
              <w:rPr>
                <w:sz w:val="22"/>
                <w:szCs w:val="22"/>
              </w:rPr>
              <w:t>Занятия семинарского типа</w:t>
            </w:r>
          </w:p>
        </w:tc>
        <w:tc>
          <w:tcPr>
            <w:tcW w:w="584" w:type="pct"/>
          </w:tcPr>
          <w:p w:rsidR="00DC7EB3" w:rsidRPr="00162DBA" w:rsidRDefault="00DC7EB3" w:rsidP="00727F98">
            <w:pPr>
              <w:ind w:left="-64" w:right="-43"/>
              <w:jc w:val="both"/>
            </w:pPr>
          </w:p>
        </w:tc>
        <w:tc>
          <w:tcPr>
            <w:tcW w:w="1202" w:type="pct"/>
            <w:vAlign w:val="center"/>
          </w:tcPr>
          <w:p w:rsidR="00DC7EB3" w:rsidRPr="00162DBA" w:rsidRDefault="00DC7EB3" w:rsidP="00727F98">
            <w:pPr>
              <w:ind w:left="-64" w:right="-43"/>
              <w:jc w:val="both"/>
            </w:pPr>
            <w:r>
              <w:t>24</w:t>
            </w:r>
          </w:p>
        </w:tc>
      </w:tr>
      <w:tr w:rsidR="009A392D" w:rsidRPr="00162DBA" w:rsidTr="000F07A6">
        <w:tc>
          <w:tcPr>
            <w:tcW w:w="3214" w:type="pct"/>
          </w:tcPr>
          <w:p w:rsidR="009A392D" w:rsidRPr="00162DBA" w:rsidRDefault="00DC7EB3" w:rsidP="00727F98">
            <w:pPr>
              <w:jc w:val="both"/>
            </w:pPr>
            <w:r w:rsidRPr="00292B6A">
              <w:rPr>
                <w:sz w:val="22"/>
                <w:szCs w:val="22"/>
              </w:rPr>
              <w:t>в том числе с практической подготовкой</w:t>
            </w:r>
          </w:p>
        </w:tc>
        <w:tc>
          <w:tcPr>
            <w:tcW w:w="584" w:type="pct"/>
          </w:tcPr>
          <w:p w:rsidR="009A392D" w:rsidRPr="00162DBA" w:rsidRDefault="001B0B3E" w:rsidP="00727F98">
            <w:pPr>
              <w:ind w:left="-64" w:right="-43"/>
              <w:jc w:val="both"/>
            </w:pPr>
            <w:r w:rsidRPr="00162DBA">
              <w:t>-</w:t>
            </w:r>
          </w:p>
        </w:tc>
        <w:tc>
          <w:tcPr>
            <w:tcW w:w="1202" w:type="pct"/>
            <w:vAlign w:val="center"/>
          </w:tcPr>
          <w:p w:rsidR="009A392D" w:rsidRPr="00162DBA" w:rsidRDefault="005931E6" w:rsidP="00727F98">
            <w:pPr>
              <w:ind w:left="-64" w:right="-43"/>
              <w:jc w:val="both"/>
            </w:pPr>
            <w:r w:rsidRPr="00162DBA">
              <w:t>24</w:t>
            </w:r>
          </w:p>
        </w:tc>
      </w:tr>
      <w:tr w:rsidR="009A392D" w:rsidRPr="00162DBA" w:rsidTr="000F07A6">
        <w:trPr>
          <w:trHeight w:val="60"/>
        </w:trPr>
        <w:tc>
          <w:tcPr>
            <w:tcW w:w="3798" w:type="pct"/>
            <w:gridSpan w:val="2"/>
          </w:tcPr>
          <w:p w:rsidR="009A392D" w:rsidRPr="00162DBA" w:rsidRDefault="009A392D" w:rsidP="00727F98">
            <w:pPr>
              <w:jc w:val="both"/>
            </w:pPr>
            <w:r w:rsidRPr="00162DBA">
              <w:t>Форма промежуточной аттестации</w:t>
            </w:r>
          </w:p>
        </w:tc>
        <w:tc>
          <w:tcPr>
            <w:tcW w:w="1202" w:type="pct"/>
            <w:vAlign w:val="center"/>
          </w:tcPr>
          <w:p w:rsidR="009A392D" w:rsidRPr="00162DBA" w:rsidRDefault="009A392D" w:rsidP="00727F98">
            <w:pPr>
              <w:jc w:val="both"/>
            </w:pPr>
            <w:r w:rsidRPr="00162DBA">
              <w:t>Зачёт</w:t>
            </w:r>
          </w:p>
        </w:tc>
      </w:tr>
    </w:tbl>
    <w:p w:rsidR="009A392D" w:rsidRPr="00162DBA" w:rsidRDefault="009A392D" w:rsidP="00727F98">
      <w:pPr>
        <w:jc w:val="both"/>
        <w:rPr>
          <w:b/>
          <w:bCs/>
        </w:rPr>
      </w:pPr>
    </w:p>
    <w:p w:rsidR="009A392D" w:rsidRPr="00162DBA" w:rsidRDefault="000F07A6" w:rsidP="00727F98">
      <w:pPr>
        <w:jc w:val="right"/>
      </w:pPr>
      <w:r>
        <w:t>Таблица 2.3</w:t>
      </w:r>
    </w:p>
    <w:tbl>
      <w:tblPr>
        <w:tblW w:w="499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9"/>
        <w:gridCol w:w="1152"/>
        <w:gridCol w:w="2230"/>
      </w:tblGrid>
      <w:tr w:rsidR="009A392D" w:rsidRPr="00162DBA" w:rsidTr="000F07A6">
        <w:trPr>
          <w:tblHeader/>
        </w:trPr>
        <w:tc>
          <w:tcPr>
            <w:tcW w:w="3259" w:type="pct"/>
            <w:vMerge w:val="restart"/>
            <w:vAlign w:val="center"/>
          </w:tcPr>
          <w:p w:rsidR="009A392D" w:rsidRPr="00162DBA" w:rsidRDefault="009A392D" w:rsidP="00727F98">
            <w:pPr>
              <w:jc w:val="both"/>
            </w:pPr>
            <w:r w:rsidRPr="00162DBA">
              <w:t>Вид учебной работы</w:t>
            </w:r>
          </w:p>
          <w:p w:rsidR="009A392D" w:rsidRPr="00162DBA" w:rsidRDefault="009A392D" w:rsidP="00727F98">
            <w:pPr>
              <w:jc w:val="both"/>
            </w:pPr>
            <w:r w:rsidRPr="00162DBA">
              <w:t xml:space="preserve">по </w:t>
            </w:r>
            <w:r w:rsidRPr="00162DBA">
              <w:rPr>
                <w:b/>
                <w:bCs/>
              </w:rPr>
              <w:t>очной</w:t>
            </w:r>
            <w:r w:rsidRPr="00162DBA">
              <w:t xml:space="preserve"> форме обучения на базе СПО</w:t>
            </w:r>
          </w:p>
        </w:tc>
        <w:tc>
          <w:tcPr>
            <w:tcW w:w="1741" w:type="pct"/>
            <w:gridSpan w:val="2"/>
            <w:vAlign w:val="center"/>
          </w:tcPr>
          <w:p w:rsidR="009A392D" w:rsidRPr="00162DBA" w:rsidRDefault="009A392D" w:rsidP="00727F98">
            <w:pPr>
              <w:ind w:left="-158" w:right="-132"/>
              <w:jc w:val="both"/>
            </w:pPr>
            <w:r w:rsidRPr="00162DBA">
              <w:t>Трудоемкость</w:t>
            </w:r>
          </w:p>
        </w:tc>
      </w:tr>
      <w:tr w:rsidR="009A392D" w:rsidRPr="00162DBA" w:rsidTr="000F07A6">
        <w:trPr>
          <w:trHeight w:val="657"/>
          <w:tblHeader/>
        </w:trPr>
        <w:tc>
          <w:tcPr>
            <w:tcW w:w="3259" w:type="pct"/>
            <w:vMerge/>
          </w:tcPr>
          <w:p w:rsidR="009A392D" w:rsidRPr="00162DBA" w:rsidRDefault="009A392D" w:rsidP="00727F98">
            <w:pPr>
              <w:jc w:val="both"/>
            </w:pPr>
          </w:p>
        </w:tc>
        <w:tc>
          <w:tcPr>
            <w:tcW w:w="593" w:type="pct"/>
            <w:vAlign w:val="center"/>
          </w:tcPr>
          <w:p w:rsidR="009A392D" w:rsidRPr="00162DBA" w:rsidRDefault="009A392D" w:rsidP="00727F98">
            <w:pPr>
              <w:jc w:val="both"/>
            </w:pPr>
            <w:r w:rsidRPr="00162DBA">
              <w:t>Зач. ед.</w:t>
            </w:r>
          </w:p>
        </w:tc>
        <w:tc>
          <w:tcPr>
            <w:tcW w:w="1148" w:type="pct"/>
            <w:vAlign w:val="center"/>
          </w:tcPr>
          <w:p w:rsidR="009A392D" w:rsidRPr="00162DBA" w:rsidRDefault="009A392D" w:rsidP="00727F98">
            <w:pPr>
              <w:jc w:val="both"/>
            </w:pPr>
            <w:r w:rsidRPr="00162DBA">
              <w:t>Час.</w:t>
            </w:r>
            <w:r w:rsidR="00E30744">
              <w:t xml:space="preserve"> 1 семестр</w:t>
            </w:r>
          </w:p>
        </w:tc>
      </w:tr>
      <w:tr w:rsidR="009A392D" w:rsidRPr="00162DBA" w:rsidTr="000F07A6">
        <w:tc>
          <w:tcPr>
            <w:tcW w:w="3259" w:type="pct"/>
          </w:tcPr>
          <w:p w:rsidR="009A392D" w:rsidRPr="00162DBA" w:rsidRDefault="009A392D" w:rsidP="00727F98">
            <w:pPr>
              <w:ind w:right="-178"/>
              <w:jc w:val="both"/>
            </w:pPr>
            <w:r w:rsidRPr="00162DBA">
              <w:t>Общая трудоемкость дисциплины по учебному плану</w:t>
            </w:r>
          </w:p>
        </w:tc>
        <w:tc>
          <w:tcPr>
            <w:tcW w:w="593" w:type="pct"/>
          </w:tcPr>
          <w:p w:rsidR="009A392D" w:rsidRPr="00162DBA" w:rsidRDefault="00FC39F3" w:rsidP="00727F98">
            <w:pPr>
              <w:ind w:left="-64" w:right="-43"/>
              <w:jc w:val="both"/>
            </w:pPr>
            <w:r w:rsidRPr="00162DBA">
              <w:t>2</w:t>
            </w:r>
          </w:p>
        </w:tc>
        <w:tc>
          <w:tcPr>
            <w:tcW w:w="1148" w:type="pct"/>
            <w:vAlign w:val="center"/>
          </w:tcPr>
          <w:p w:rsidR="009A392D" w:rsidRPr="00162DBA" w:rsidRDefault="00FC39F3" w:rsidP="00727F98">
            <w:pPr>
              <w:ind w:left="-64" w:right="-43"/>
              <w:jc w:val="both"/>
            </w:pPr>
            <w:r w:rsidRPr="00162DBA">
              <w:t>72</w:t>
            </w:r>
          </w:p>
        </w:tc>
      </w:tr>
      <w:tr w:rsidR="009A392D" w:rsidRPr="00162DBA" w:rsidTr="000F07A6">
        <w:tc>
          <w:tcPr>
            <w:tcW w:w="3259" w:type="pct"/>
          </w:tcPr>
          <w:p w:rsidR="009A392D" w:rsidRPr="00162DBA" w:rsidRDefault="00AF5913" w:rsidP="00727F98">
            <w:pPr>
              <w:jc w:val="both"/>
            </w:pPr>
            <w:r>
              <w:t>Контактная работа</w:t>
            </w:r>
          </w:p>
        </w:tc>
        <w:tc>
          <w:tcPr>
            <w:tcW w:w="593" w:type="pct"/>
          </w:tcPr>
          <w:p w:rsidR="009A392D" w:rsidRPr="00162DBA" w:rsidRDefault="001B0B3E" w:rsidP="00727F98">
            <w:pPr>
              <w:ind w:left="-64" w:right="-43"/>
              <w:jc w:val="both"/>
            </w:pPr>
            <w:r w:rsidRPr="00162DBA">
              <w:t>-</w:t>
            </w:r>
          </w:p>
        </w:tc>
        <w:tc>
          <w:tcPr>
            <w:tcW w:w="1148" w:type="pct"/>
            <w:vAlign w:val="center"/>
          </w:tcPr>
          <w:p w:rsidR="009A392D" w:rsidRPr="00162DBA" w:rsidRDefault="00FC39F3" w:rsidP="00727F98">
            <w:pPr>
              <w:ind w:left="-64" w:right="-43"/>
              <w:jc w:val="both"/>
            </w:pPr>
            <w:r w:rsidRPr="00162DBA">
              <w:t>3</w:t>
            </w:r>
            <w:r w:rsidR="009A392D" w:rsidRPr="00162DBA">
              <w:t>0</w:t>
            </w:r>
          </w:p>
        </w:tc>
      </w:tr>
      <w:tr w:rsidR="009A392D" w:rsidRPr="00162DBA" w:rsidTr="000F07A6">
        <w:tc>
          <w:tcPr>
            <w:tcW w:w="3259" w:type="pct"/>
          </w:tcPr>
          <w:p w:rsidR="009A392D" w:rsidRPr="00E129B4" w:rsidRDefault="00AF5913" w:rsidP="00727F98">
            <w:pPr>
              <w:jc w:val="both"/>
            </w:pPr>
            <w:r w:rsidRPr="00162DBA">
              <w:t>Самостоятельная работа</w:t>
            </w:r>
            <w:r>
              <w:t xml:space="preserve"> под контролем преподавателя</w:t>
            </w:r>
          </w:p>
        </w:tc>
        <w:tc>
          <w:tcPr>
            <w:tcW w:w="593" w:type="pct"/>
          </w:tcPr>
          <w:p w:rsidR="009A392D" w:rsidRPr="00162DBA" w:rsidRDefault="009A392D" w:rsidP="00727F98">
            <w:pPr>
              <w:ind w:left="-64" w:right="-43"/>
              <w:jc w:val="both"/>
            </w:pPr>
          </w:p>
        </w:tc>
        <w:tc>
          <w:tcPr>
            <w:tcW w:w="1148" w:type="pct"/>
            <w:vAlign w:val="center"/>
          </w:tcPr>
          <w:p w:rsidR="009A392D" w:rsidRPr="00162DBA" w:rsidRDefault="00E129B4" w:rsidP="00727F98">
            <w:pPr>
              <w:ind w:left="-64" w:right="-43"/>
              <w:jc w:val="both"/>
            </w:pPr>
            <w:r>
              <w:t>42</w:t>
            </w:r>
          </w:p>
        </w:tc>
      </w:tr>
      <w:tr w:rsidR="00E129B4" w:rsidRPr="00162DBA" w:rsidTr="000F07A6">
        <w:tc>
          <w:tcPr>
            <w:tcW w:w="3259" w:type="pct"/>
          </w:tcPr>
          <w:p w:rsidR="00E129B4" w:rsidRDefault="00E129B4" w:rsidP="008C4D04">
            <w:pPr>
              <w:jc w:val="both"/>
            </w:pPr>
            <w:r w:rsidRPr="00292B6A">
              <w:rPr>
                <w:sz w:val="22"/>
                <w:szCs w:val="22"/>
              </w:rPr>
              <w:t>Занятия лекционного типа</w:t>
            </w:r>
          </w:p>
        </w:tc>
        <w:tc>
          <w:tcPr>
            <w:tcW w:w="593" w:type="pct"/>
          </w:tcPr>
          <w:p w:rsidR="00E129B4" w:rsidRPr="00162DBA" w:rsidRDefault="00E129B4" w:rsidP="00727F98">
            <w:pPr>
              <w:ind w:left="-64" w:right="-43"/>
              <w:jc w:val="both"/>
            </w:pPr>
            <w:r>
              <w:t>-</w:t>
            </w:r>
          </w:p>
        </w:tc>
        <w:tc>
          <w:tcPr>
            <w:tcW w:w="1148" w:type="pct"/>
            <w:vAlign w:val="center"/>
          </w:tcPr>
          <w:p w:rsidR="00E129B4" w:rsidRPr="00162DBA" w:rsidRDefault="00E129B4" w:rsidP="00727F98">
            <w:pPr>
              <w:ind w:left="-64" w:right="-43"/>
              <w:jc w:val="both"/>
            </w:pPr>
          </w:p>
        </w:tc>
      </w:tr>
      <w:tr w:rsidR="00E129B4" w:rsidRPr="00162DBA" w:rsidTr="000F07A6">
        <w:tc>
          <w:tcPr>
            <w:tcW w:w="3259" w:type="pct"/>
          </w:tcPr>
          <w:p w:rsidR="00E129B4" w:rsidRDefault="00E129B4" w:rsidP="008C4D04">
            <w:pPr>
              <w:jc w:val="both"/>
            </w:pPr>
            <w:r w:rsidRPr="00292B6A">
              <w:rPr>
                <w:sz w:val="22"/>
                <w:szCs w:val="22"/>
              </w:rPr>
              <w:t>Занятия семинарского типа</w:t>
            </w:r>
          </w:p>
        </w:tc>
        <w:tc>
          <w:tcPr>
            <w:tcW w:w="593" w:type="pct"/>
          </w:tcPr>
          <w:p w:rsidR="00E129B4" w:rsidRPr="00162DBA" w:rsidRDefault="00E129B4" w:rsidP="00727F98">
            <w:pPr>
              <w:ind w:left="-64" w:right="-43"/>
              <w:jc w:val="both"/>
            </w:pPr>
            <w:r w:rsidRPr="00162DBA">
              <w:t>-</w:t>
            </w:r>
          </w:p>
        </w:tc>
        <w:tc>
          <w:tcPr>
            <w:tcW w:w="1148" w:type="pct"/>
            <w:vAlign w:val="center"/>
          </w:tcPr>
          <w:p w:rsidR="00E129B4" w:rsidRPr="00162DBA" w:rsidRDefault="00E129B4" w:rsidP="00727F98">
            <w:pPr>
              <w:ind w:left="-64" w:right="-43"/>
              <w:jc w:val="both"/>
            </w:pPr>
            <w:r>
              <w:t>30</w:t>
            </w:r>
          </w:p>
        </w:tc>
      </w:tr>
      <w:tr w:rsidR="00E129B4" w:rsidRPr="00162DBA" w:rsidTr="000F07A6">
        <w:tc>
          <w:tcPr>
            <w:tcW w:w="3259" w:type="pct"/>
          </w:tcPr>
          <w:p w:rsidR="00E129B4" w:rsidRPr="00162DBA" w:rsidRDefault="00E129B4" w:rsidP="008C4D04">
            <w:pPr>
              <w:jc w:val="both"/>
            </w:pPr>
            <w:r w:rsidRPr="00292B6A">
              <w:rPr>
                <w:sz w:val="22"/>
                <w:szCs w:val="22"/>
              </w:rPr>
              <w:t>в том числе с практической подготовкой</w:t>
            </w:r>
          </w:p>
        </w:tc>
        <w:tc>
          <w:tcPr>
            <w:tcW w:w="593" w:type="pct"/>
          </w:tcPr>
          <w:p w:rsidR="00E129B4" w:rsidRPr="00162DBA" w:rsidRDefault="00E129B4" w:rsidP="00727F98">
            <w:pPr>
              <w:ind w:left="-64" w:right="-43"/>
              <w:jc w:val="both"/>
            </w:pPr>
          </w:p>
        </w:tc>
        <w:tc>
          <w:tcPr>
            <w:tcW w:w="1148" w:type="pct"/>
            <w:vAlign w:val="center"/>
          </w:tcPr>
          <w:p w:rsidR="00E129B4" w:rsidRPr="00162DBA" w:rsidRDefault="00E129B4" w:rsidP="00727F98">
            <w:pPr>
              <w:ind w:left="-64" w:right="-43"/>
              <w:jc w:val="both"/>
            </w:pPr>
            <w:r>
              <w:t>30</w:t>
            </w:r>
          </w:p>
        </w:tc>
      </w:tr>
      <w:tr w:rsidR="00E129B4" w:rsidRPr="00162DBA" w:rsidTr="000F07A6">
        <w:trPr>
          <w:trHeight w:val="60"/>
        </w:trPr>
        <w:tc>
          <w:tcPr>
            <w:tcW w:w="3852" w:type="pct"/>
            <w:gridSpan w:val="2"/>
          </w:tcPr>
          <w:p w:rsidR="00E129B4" w:rsidRPr="00162DBA" w:rsidRDefault="00E129B4" w:rsidP="00727F98">
            <w:pPr>
              <w:jc w:val="both"/>
            </w:pPr>
            <w:r w:rsidRPr="00162DBA">
              <w:t>Форма промежуточной аттестации</w:t>
            </w:r>
          </w:p>
        </w:tc>
        <w:tc>
          <w:tcPr>
            <w:tcW w:w="1148" w:type="pct"/>
            <w:vAlign w:val="center"/>
          </w:tcPr>
          <w:p w:rsidR="00E129B4" w:rsidRPr="00162DBA" w:rsidRDefault="00E129B4" w:rsidP="00727F98">
            <w:pPr>
              <w:jc w:val="both"/>
            </w:pPr>
            <w:r w:rsidRPr="00162DBA">
              <w:t>Зачёт</w:t>
            </w:r>
          </w:p>
        </w:tc>
      </w:tr>
    </w:tbl>
    <w:p w:rsidR="009A392D" w:rsidRPr="00162DBA" w:rsidRDefault="000F07A6" w:rsidP="00727F98">
      <w:pPr>
        <w:jc w:val="right"/>
      </w:pPr>
      <w:r>
        <w:t>Таблица 2.4</w:t>
      </w:r>
    </w:p>
    <w:tbl>
      <w:tblPr>
        <w:tblW w:w="499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29"/>
        <w:gridCol w:w="1152"/>
        <w:gridCol w:w="2230"/>
      </w:tblGrid>
      <w:tr w:rsidR="009A392D" w:rsidRPr="00162DBA" w:rsidTr="000F07A6">
        <w:trPr>
          <w:tblHeader/>
        </w:trPr>
        <w:tc>
          <w:tcPr>
            <w:tcW w:w="3259" w:type="pct"/>
            <w:vMerge w:val="restart"/>
            <w:vAlign w:val="center"/>
          </w:tcPr>
          <w:p w:rsidR="009A392D" w:rsidRPr="00162DBA" w:rsidRDefault="009A392D" w:rsidP="00727F98">
            <w:pPr>
              <w:jc w:val="both"/>
            </w:pPr>
            <w:r w:rsidRPr="00162DBA">
              <w:t>Вид учебной работы</w:t>
            </w:r>
          </w:p>
          <w:p w:rsidR="009A392D" w:rsidRPr="00162DBA" w:rsidRDefault="009A392D" w:rsidP="00727F98">
            <w:pPr>
              <w:jc w:val="both"/>
            </w:pPr>
            <w:r w:rsidRPr="00162DBA">
              <w:t xml:space="preserve">по </w:t>
            </w:r>
            <w:r w:rsidR="001B0B3E" w:rsidRPr="00162DBA">
              <w:rPr>
                <w:b/>
              </w:rPr>
              <w:t xml:space="preserve"> </w:t>
            </w:r>
            <w:r w:rsidRPr="00162DBA">
              <w:rPr>
                <w:b/>
                <w:bCs/>
              </w:rPr>
              <w:t>заочной</w:t>
            </w:r>
            <w:r w:rsidRPr="00162DBA">
              <w:t xml:space="preserve"> форме обучения</w:t>
            </w:r>
            <w:r w:rsidR="001B0B3E" w:rsidRPr="00162DBA">
              <w:t xml:space="preserve"> (2 ВО)</w:t>
            </w:r>
          </w:p>
        </w:tc>
        <w:tc>
          <w:tcPr>
            <w:tcW w:w="1741" w:type="pct"/>
            <w:gridSpan w:val="2"/>
            <w:vAlign w:val="center"/>
          </w:tcPr>
          <w:p w:rsidR="009A392D" w:rsidRPr="00162DBA" w:rsidRDefault="009A392D" w:rsidP="00727F98">
            <w:pPr>
              <w:ind w:left="-158" w:right="-132"/>
              <w:jc w:val="both"/>
            </w:pPr>
            <w:r w:rsidRPr="00162DBA">
              <w:t>Трудоемкость</w:t>
            </w:r>
          </w:p>
        </w:tc>
      </w:tr>
      <w:tr w:rsidR="009A392D" w:rsidRPr="00162DBA" w:rsidTr="000F07A6">
        <w:trPr>
          <w:trHeight w:val="657"/>
          <w:tblHeader/>
        </w:trPr>
        <w:tc>
          <w:tcPr>
            <w:tcW w:w="3259" w:type="pct"/>
            <w:vMerge/>
          </w:tcPr>
          <w:p w:rsidR="009A392D" w:rsidRPr="00162DBA" w:rsidRDefault="009A392D" w:rsidP="00727F98">
            <w:pPr>
              <w:jc w:val="both"/>
            </w:pPr>
          </w:p>
        </w:tc>
        <w:tc>
          <w:tcPr>
            <w:tcW w:w="593" w:type="pct"/>
            <w:vAlign w:val="center"/>
          </w:tcPr>
          <w:p w:rsidR="009A392D" w:rsidRPr="00162DBA" w:rsidRDefault="009A392D" w:rsidP="00727F98">
            <w:pPr>
              <w:jc w:val="both"/>
            </w:pPr>
            <w:r w:rsidRPr="00162DBA">
              <w:t>Зач. ед.</w:t>
            </w:r>
          </w:p>
        </w:tc>
        <w:tc>
          <w:tcPr>
            <w:tcW w:w="1148" w:type="pct"/>
            <w:vAlign w:val="center"/>
          </w:tcPr>
          <w:p w:rsidR="009A392D" w:rsidRPr="00162DBA" w:rsidRDefault="009A392D" w:rsidP="00727F98">
            <w:pPr>
              <w:jc w:val="both"/>
            </w:pPr>
            <w:r w:rsidRPr="00162DBA">
              <w:t>Час.</w:t>
            </w:r>
            <w:r w:rsidR="00E30744">
              <w:t xml:space="preserve">  1 семестр</w:t>
            </w:r>
          </w:p>
        </w:tc>
      </w:tr>
      <w:tr w:rsidR="009A392D" w:rsidRPr="00162DBA" w:rsidTr="000F07A6">
        <w:tc>
          <w:tcPr>
            <w:tcW w:w="3259" w:type="pct"/>
          </w:tcPr>
          <w:p w:rsidR="009A392D" w:rsidRPr="00162DBA" w:rsidRDefault="009A392D" w:rsidP="00727F98">
            <w:pPr>
              <w:ind w:right="-178"/>
              <w:jc w:val="both"/>
            </w:pPr>
            <w:r w:rsidRPr="00162DBA">
              <w:t>Общая трудоемкость дисциплины по учебному плану</w:t>
            </w:r>
          </w:p>
        </w:tc>
        <w:tc>
          <w:tcPr>
            <w:tcW w:w="593" w:type="pct"/>
          </w:tcPr>
          <w:p w:rsidR="009A392D" w:rsidRPr="00162DBA" w:rsidRDefault="001B0B3E" w:rsidP="00727F98">
            <w:pPr>
              <w:ind w:left="-64" w:right="-43"/>
              <w:jc w:val="both"/>
            </w:pPr>
            <w:r w:rsidRPr="00162DBA">
              <w:t>2</w:t>
            </w:r>
          </w:p>
        </w:tc>
        <w:tc>
          <w:tcPr>
            <w:tcW w:w="1148" w:type="pct"/>
            <w:vAlign w:val="center"/>
          </w:tcPr>
          <w:p w:rsidR="009A392D" w:rsidRPr="00162DBA" w:rsidRDefault="001B0B3E" w:rsidP="00727F98">
            <w:pPr>
              <w:ind w:left="-64" w:right="-43"/>
              <w:jc w:val="both"/>
            </w:pPr>
            <w:r w:rsidRPr="00162DBA">
              <w:t>72</w:t>
            </w:r>
          </w:p>
        </w:tc>
      </w:tr>
      <w:tr w:rsidR="009A392D" w:rsidRPr="00162DBA" w:rsidTr="000F07A6">
        <w:tc>
          <w:tcPr>
            <w:tcW w:w="3259" w:type="pct"/>
          </w:tcPr>
          <w:p w:rsidR="009A392D" w:rsidRPr="00162DBA" w:rsidRDefault="00685246" w:rsidP="00685246">
            <w:pPr>
              <w:jc w:val="both"/>
            </w:pPr>
            <w:r>
              <w:t>Контактная работа</w:t>
            </w:r>
            <w:r w:rsidRPr="00162DBA">
              <w:t xml:space="preserve"> </w:t>
            </w:r>
          </w:p>
        </w:tc>
        <w:tc>
          <w:tcPr>
            <w:tcW w:w="593" w:type="pct"/>
          </w:tcPr>
          <w:p w:rsidR="009A392D" w:rsidRPr="00162DBA" w:rsidRDefault="009A392D" w:rsidP="00727F98">
            <w:pPr>
              <w:ind w:left="-64" w:right="-43"/>
              <w:jc w:val="both"/>
            </w:pPr>
          </w:p>
        </w:tc>
        <w:tc>
          <w:tcPr>
            <w:tcW w:w="1148" w:type="pct"/>
            <w:vAlign w:val="center"/>
          </w:tcPr>
          <w:p w:rsidR="009A392D" w:rsidRPr="00162DBA" w:rsidRDefault="009A392D" w:rsidP="00727F98">
            <w:pPr>
              <w:ind w:left="-64" w:right="-43"/>
              <w:jc w:val="both"/>
            </w:pPr>
            <w:r w:rsidRPr="00162DBA">
              <w:t>8</w:t>
            </w:r>
          </w:p>
        </w:tc>
      </w:tr>
      <w:tr w:rsidR="009A392D" w:rsidRPr="00162DBA" w:rsidTr="000F07A6">
        <w:tc>
          <w:tcPr>
            <w:tcW w:w="3259" w:type="pct"/>
          </w:tcPr>
          <w:p w:rsidR="009A392D" w:rsidRPr="00162DBA" w:rsidRDefault="00685246" w:rsidP="00685246">
            <w:pPr>
              <w:jc w:val="both"/>
            </w:pPr>
            <w:r w:rsidRPr="00162DBA">
              <w:t>Самостоятельная работа</w:t>
            </w:r>
            <w:r>
              <w:t xml:space="preserve"> под контролем преподавателя</w:t>
            </w:r>
            <w:r w:rsidRPr="00162DBA">
              <w:t xml:space="preserve"> </w:t>
            </w:r>
          </w:p>
        </w:tc>
        <w:tc>
          <w:tcPr>
            <w:tcW w:w="593" w:type="pct"/>
          </w:tcPr>
          <w:p w:rsidR="009A392D" w:rsidRPr="00162DBA" w:rsidRDefault="009A392D" w:rsidP="00727F98">
            <w:pPr>
              <w:ind w:left="-64" w:right="-43"/>
              <w:jc w:val="both"/>
            </w:pPr>
          </w:p>
        </w:tc>
        <w:tc>
          <w:tcPr>
            <w:tcW w:w="1148" w:type="pct"/>
            <w:vAlign w:val="center"/>
          </w:tcPr>
          <w:p w:rsidR="009A392D" w:rsidRPr="00162DBA" w:rsidRDefault="00685246" w:rsidP="00727F98">
            <w:pPr>
              <w:ind w:left="-64" w:right="-43"/>
              <w:jc w:val="both"/>
            </w:pPr>
            <w:r w:rsidRPr="00162DBA">
              <w:t>64</w:t>
            </w:r>
          </w:p>
        </w:tc>
      </w:tr>
      <w:tr w:rsidR="009A392D" w:rsidRPr="00162DBA" w:rsidTr="000F07A6">
        <w:tc>
          <w:tcPr>
            <w:tcW w:w="3259" w:type="pct"/>
          </w:tcPr>
          <w:p w:rsidR="009A392D" w:rsidRPr="00162DBA" w:rsidRDefault="00685246" w:rsidP="00685246">
            <w:pPr>
              <w:tabs>
                <w:tab w:val="center" w:pos="3056"/>
              </w:tabs>
              <w:jc w:val="both"/>
            </w:pPr>
            <w:r w:rsidRPr="00292B6A">
              <w:rPr>
                <w:sz w:val="22"/>
                <w:szCs w:val="22"/>
              </w:rPr>
              <w:t>Занятия лекционного типа</w:t>
            </w:r>
            <w:r>
              <w:tab/>
            </w:r>
          </w:p>
        </w:tc>
        <w:tc>
          <w:tcPr>
            <w:tcW w:w="593" w:type="pct"/>
          </w:tcPr>
          <w:p w:rsidR="009A392D" w:rsidRPr="00162DBA" w:rsidRDefault="009A392D" w:rsidP="00727F98">
            <w:pPr>
              <w:ind w:left="-64" w:right="-43"/>
              <w:jc w:val="both"/>
            </w:pPr>
          </w:p>
        </w:tc>
        <w:tc>
          <w:tcPr>
            <w:tcW w:w="1148" w:type="pct"/>
            <w:vAlign w:val="center"/>
          </w:tcPr>
          <w:p w:rsidR="009A392D" w:rsidRPr="00162DBA" w:rsidRDefault="009A392D" w:rsidP="00727F98">
            <w:pPr>
              <w:ind w:left="-64" w:right="-43"/>
              <w:jc w:val="both"/>
            </w:pPr>
          </w:p>
        </w:tc>
      </w:tr>
      <w:tr w:rsidR="00685246" w:rsidRPr="00162DBA" w:rsidTr="000F07A6">
        <w:tc>
          <w:tcPr>
            <w:tcW w:w="3259" w:type="pct"/>
          </w:tcPr>
          <w:p w:rsidR="00685246" w:rsidRDefault="00685246" w:rsidP="008C4D04">
            <w:pPr>
              <w:jc w:val="both"/>
            </w:pPr>
            <w:r w:rsidRPr="00292B6A">
              <w:rPr>
                <w:sz w:val="22"/>
                <w:szCs w:val="22"/>
              </w:rPr>
              <w:t>Занятия семинарского типа</w:t>
            </w:r>
          </w:p>
        </w:tc>
        <w:tc>
          <w:tcPr>
            <w:tcW w:w="593" w:type="pct"/>
          </w:tcPr>
          <w:p w:rsidR="00685246" w:rsidRPr="00162DBA" w:rsidRDefault="00685246" w:rsidP="00727F98">
            <w:pPr>
              <w:ind w:left="-64" w:right="-43"/>
              <w:jc w:val="both"/>
            </w:pPr>
          </w:p>
        </w:tc>
        <w:tc>
          <w:tcPr>
            <w:tcW w:w="1148" w:type="pct"/>
            <w:vAlign w:val="center"/>
          </w:tcPr>
          <w:p w:rsidR="00685246" w:rsidRPr="00162DBA" w:rsidRDefault="00685246" w:rsidP="00727F98">
            <w:pPr>
              <w:ind w:left="-64" w:right="-43"/>
              <w:jc w:val="both"/>
            </w:pPr>
            <w:r w:rsidRPr="00162DBA">
              <w:t>8</w:t>
            </w:r>
          </w:p>
        </w:tc>
      </w:tr>
      <w:tr w:rsidR="00685246" w:rsidRPr="00162DBA" w:rsidTr="000F07A6">
        <w:tc>
          <w:tcPr>
            <w:tcW w:w="3259" w:type="pct"/>
          </w:tcPr>
          <w:p w:rsidR="00685246" w:rsidRPr="00162DBA" w:rsidRDefault="00685246" w:rsidP="008C4D04">
            <w:pPr>
              <w:jc w:val="both"/>
            </w:pPr>
            <w:r w:rsidRPr="00292B6A">
              <w:rPr>
                <w:sz w:val="22"/>
                <w:szCs w:val="22"/>
              </w:rPr>
              <w:t>в том числе с практической подготовкой</w:t>
            </w:r>
          </w:p>
        </w:tc>
        <w:tc>
          <w:tcPr>
            <w:tcW w:w="593" w:type="pct"/>
          </w:tcPr>
          <w:p w:rsidR="00685246" w:rsidRPr="00162DBA" w:rsidRDefault="00685246" w:rsidP="00727F98">
            <w:pPr>
              <w:ind w:left="-64" w:right="-43"/>
              <w:jc w:val="both"/>
            </w:pPr>
          </w:p>
        </w:tc>
        <w:tc>
          <w:tcPr>
            <w:tcW w:w="1148" w:type="pct"/>
            <w:vAlign w:val="center"/>
          </w:tcPr>
          <w:p w:rsidR="00685246" w:rsidRPr="00162DBA" w:rsidRDefault="00685246" w:rsidP="00727F98">
            <w:pPr>
              <w:ind w:left="-64" w:right="-43"/>
              <w:jc w:val="both"/>
            </w:pPr>
            <w:r w:rsidRPr="00162DBA">
              <w:t>8</w:t>
            </w:r>
          </w:p>
        </w:tc>
      </w:tr>
      <w:tr w:rsidR="00685246" w:rsidRPr="00162DBA" w:rsidTr="000F07A6">
        <w:trPr>
          <w:trHeight w:val="60"/>
        </w:trPr>
        <w:tc>
          <w:tcPr>
            <w:tcW w:w="3852" w:type="pct"/>
            <w:gridSpan w:val="2"/>
          </w:tcPr>
          <w:p w:rsidR="00685246" w:rsidRPr="00162DBA" w:rsidRDefault="00685246" w:rsidP="00727F98">
            <w:pPr>
              <w:jc w:val="both"/>
            </w:pPr>
            <w:r w:rsidRPr="00162DBA">
              <w:t>Форма промежуточной аттестации</w:t>
            </w:r>
          </w:p>
        </w:tc>
        <w:tc>
          <w:tcPr>
            <w:tcW w:w="1148" w:type="pct"/>
            <w:vAlign w:val="center"/>
          </w:tcPr>
          <w:p w:rsidR="00685246" w:rsidRPr="00162DBA" w:rsidRDefault="00685246" w:rsidP="00727F98">
            <w:pPr>
              <w:jc w:val="both"/>
            </w:pPr>
            <w:r w:rsidRPr="00162DBA">
              <w:t>Зачёт</w:t>
            </w:r>
          </w:p>
        </w:tc>
      </w:tr>
    </w:tbl>
    <w:p w:rsidR="009A392D" w:rsidRPr="00162DBA" w:rsidRDefault="009A392D" w:rsidP="00727F98">
      <w:pPr>
        <w:jc w:val="both"/>
      </w:pPr>
    </w:p>
    <w:p w:rsidR="009A392D" w:rsidRPr="00162DBA" w:rsidRDefault="009A392D" w:rsidP="00727F98">
      <w:pPr>
        <w:pStyle w:val="1"/>
        <w:numPr>
          <w:ilvl w:val="0"/>
          <w:numId w:val="30"/>
        </w:numPr>
        <w:jc w:val="both"/>
        <w:rPr>
          <w:rFonts w:ascii="Times New Roman" w:hAnsi="Times New Roman" w:cs="Times New Roman"/>
          <w:sz w:val="24"/>
          <w:szCs w:val="24"/>
        </w:rPr>
      </w:pPr>
      <w:bookmarkStart w:id="12" w:name="_Toc643097"/>
      <w:bookmarkStart w:id="13" w:name="_Toc643317"/>
      <w:bookmarkStart w:id="14" w:name="_Toc117519624"/>
      <w:r w:rsidRPr="00162DBA">
        <w:rPr>
          <w:rFonts w:ascii="Times New Roman" w:hAnsi="Times New Roman" w:cs="Times New Roman"/>
          <w:sz w:val="24"/>
          <w:szCs w:val="24"/>
        </w:rPr>
        <w:t>Содержание дисциплины</w:t>
      </w:r>
      <w:bookmarkEnd w:id="12"/>
      <w:bookmarkEnd w:id="13"/>
      <w:bookmarkEnd w:id="14"/>
    </w:p>
    <w:p w:rsidR="009A392D" w:rsidRPr="00162DBA" w:rsidRDefault="009A548A" w:rsidP="00727F98">
      <w:pPr>
        <w:pStyle w:val="3"/>
        <w:jc w:val="both"/>
        <w:rPr>
          <w:sz w:val="24"/>
          <w:szCs w:val="24"/>
        </w:rPr>
      </w:pPr>
      <w:bookmarkStart w:id="15" w:name="_Toc643098"/>
      <w:bookmarkStart w:id="16" w:name="_Toc643318"/>
      <w:r>
        <w:rPr>
          <w:sz w:val="24"/>
          <w:szCs w:val="24"/>
        </w:rPr>
        <w:t>4</w:t>
      </w:r>
      <w:r w:rsidR="009A392D" w:rsidRPr="00162DBA">
        <w:rPr>
          <w:sz w:val="24"/>
          <w:szCs w:val="24"/>
        </w:rPr>
        <w:t>.1. Текст рабочей программы</w:t>
      </w:r>
      <w:bookmarkEnd w:id="15"/>
      <w:bookmarkEnd w:id="16"/>
    </w:p>
    <w:p w:rsidR="009A392D" w:rsidRPr="00162DBA" w:rsidRDefault="009A392D" w:rsidP="00727F98">
      <w:pPr>
        <w:keepNext/>
        <w:spacing w:before="240" w:after="60"/>
        <w:jc w:val="both"/>
        <w:outlineLvl w:val="3"/>
        <w:rPr>
          <w:b/>
          <w:bCs/>
        </w:rPr>
      </w:pPr>
      <w:r w:rsidRPr="00162DBA">
        <w:rPr>
          <w:b/>
          <w:bCs/>
        </w:rPr>
        <w:t>Тема 1. Цели и задачи курса. Предмет, метод и отрасли статистической науки. Пон</w:t>
      </w:r>
      <w:r w:rsidRPr="00162DBA">
        <w:rPr>
          <w:b/>
          <w:bCs/>
        </w:rPr>
        <w:t>я</w:t>
      </w:r>
      <w:r w:rsidRPr="00162DBA">
        <w:rPr>
          <w:b/>
          <w:bCs/>
        </w:rPr>
        <w:t>тие судебной статистики. Организация ведения судебной статистики</w:t>
      </w:r>
    </w:p>
    <w:p w:rsidR="009A392D" w:rsidRPr="00162DBA" w:rsidRDefault="009A392D" w:rsidP="00727F98">
      <w:pPr>
        <w:ind w:firstLine="426"/>
        <w:jc w:val="both"/>
      </w:pPr>
      <w:r w:rsidRPr="00162DBA">
        <w:t>Понятие о статистике как науке. Предмет статистической науки Возникновение учета и статистики. Методы статистики. Основные категории и понятия статистики: статистическая совокупность, единица совокупности, признак, вариация, статистический показатель, с</w:t>
      </w:r>
      <w:r w:rsidRPr="00162DBA">
        <w:t>и</w:t>
      </w:r>
      <w:r w:rsidRPr="00162DBA">
        <w:t>стема показателей. История развития судебной (правовой, юридической) статистики. О</w:t>
      </w:r>
      <w:r w:rsidRPr="00162DBA">
        <w:t>т</w:t>
      </w:r>
      <w:r w:rsidRPr="00162DBA">
        <w:t xml:space="preserve">расли судебной статистики: уголовно-правовая, административно-правовая, гражданско-правовая. Этапы статистической работы. </w:t>
      </w:r>
    </w:p>
    <w:p w:rsidR="009A392D" w:rsidRPr="00162DBA" w:rsidRDefault="009A392D" w:rsidP="00727F98">
      <w:pPr>
        <w:ind w:firstLine="426"/>
        <w:jc w:val="both"/>
      </w:pPr>
      <w:r w:rsidRPr="00162DBA">
        <w:t>Официальный статистический учет и система государственной статистики (место с</w:t>
      </w:r>
      <w:r w:rsidRPr="00162DBA">
        <w:t>у</w:t>
      </w:r>
      <w:r w:rsidRPr="00162DBA">
        <w:t>дебной статистики). Органы государственной статистики. Понятие государственного и в</w:t>
      </w:r>
      <w:r w:rsidRPr="00162DBA">
        <w:t>е</w:t>
      </w:r>
      <w:r w:rsidRPr="00162DBA">
        <w:t>домственного статистического наблюдения</w:t>
      </w:r>
    </w:p>
    <w:p w:rsidR="009A392D" w:rsidRPr="00162DBA" w:rsidRDefault="009A392D" w:rsidP="00727F98">
      <w:pPr>
        <w:ind w:firstLine="426"/>
        <w:jc w:val="both"/>
      </w:pPr>
      <w:r w:rsidRPr="00162DBA">
        <w:t>Организация ведения судебной статистики. Нормативно-правовое регулирование в</w:t>
      </w:r>
      <w:r w:rsidRPr="00162DBA">
        <w:t>о</w:t>
      </w:r>
      <w:r w:rsidRPr="00162DBA">
        <w:t>просов статистического учета и отчетности в судебной системе.</w:t>
      </w:r>
    </w:p>
    <w:p w:rsidR="009A392D" w:rsidRPr="00162DBA" w:rsidRDefault="009A392D" w:rsidP="00727F98">
      <w:pPr>
        <w:keepNext/>
        <w:spacing w:before="240" w:after="60"/>
        <w:jc w:val="both"/>
        <w:outlineLvl w:val="3"/>
        <w:rPr>
          <w:b/>
          <w:bCs/>
        </w:rPr>
      </w:pPr>
      <w:r w:rsidRPr="00162DBA">
        <w:rPr>
          <w:b/>
          <w:bCs/>
        </w:rPr>
        <w:t>Тема 2. Статистическое наблюдение. Организация статистического наблюдения в  ф</w:t>
      </w:r>
      <w:r w:rsidRPr="00162DBA">
        <w:rPr>
          <w:b/>
          <w:bCs/>
        </w:rPr>
        <w:t>е</w:t>
      </w:r>
      <w:r w:rsidRPr="00162DBA">
        <w:rPr>
          <w:b/>
          <w:bCs/>
        </w:rPr>
        <w:t>деральных судах и на судебных участках мировых судей</w:t>
      </w:r>
    </w:p>
    <w:p w:rsidR="009A392D" w:rsidRPr="00162DBA" w:rsidRDefault="009A392D" w:rsidP="00727F98">
      <w:pPr>
        <w:ind w:firstLine="426"/>
        <w:jc w:val="both"/>
      </w:pPr>
      <w:r w:rsidRPr="00162DBA">
        <w:t>Понятие статистического наблюдения. Организация статистического наблюдения. П</w:t>
      </w:r>
      <w:r w:rsidRPr="00162DBA">
        <w:t>о</w:t>
      </w:r>
      <w:r w:rsidRPr="00162DBA">
        <w:t>нятия  объекта статистического наблюдения, статистической совокупности, единицы стат</w:t>
      </w:r>
      <w:r w:rsidRPr="00162DBA">
        <w:t>и</w:t>
      </w:r>
      <w:r w:rsidRPr="00162DBA">
        <w:t>стической совокупности,  единицы наблюдения, единицы учета, единицы измерения. Пр</w:t>
      </w:r>
      <w:r w:rsidRPr="00162DBA">
        <w:t>о</w:t>
      </w:r>
      <w:r w:rsidRPr="00162DBA">
        <w:t>грамма статистического наблюдения. Статистический показатель и статистические призн</w:t>
      </w:r>
      <w:r w:rsidRPr="00162DBA">
        <w:t>а</w:t>
      </w:r>
      <w:r w:rsidRPr="00162DBA">
        <w:lastRenderedPageBreak/>
        <w:t xml:space="preserve">ки (качественные и количественные). Формы и виды статистического наблюдения. способы  статистического наблюдения.  </w:t>
      </w:r>
    </w:p>
    <w:p w:rsidR="009A392D" w:rsidRPr="00162DBA" w:rsidRDefault="009A392D" w:rsidP="00727F98">
      <w:pPr>
        <w:ind w:firstLine="426"/>
        <w:jc w:val="both"/>
      </w:pPr>
      <w:r w:rsidRPr="00162DBA">
        <w:t>Объекты статистического наблюдения уголовно-правовой статистики: преступление, уголовное дело, материал, рассматриваемый в порядке судебного контроля или исполнения приговора,  лицо, совершившее преступление, потерпевший, ущерб, причиненный престу</w:t>
      </w:r>
      <w:r w:rsidRPr="00162DBA">
        <w:t>п</w:t>
      </w:r>
      <w:r w:rsidRPr="00162DBA">
        <w:t xml:space="preserve">лением. Понятие и принципы единого учета преступлений и лиц, их совершивших. </w:t>
      </w:r>
    </w:p>
    <w:p w:rsidR="009A392D" w:rsidRPr="00162DBA" w:rsidRDefault="009A392D" w:rsidP="00727F98">
      <w:pPr>
        <w:ind w:firstLine="426"/>
        <w:jc w:val="both"/>
      </w:pPr>
      <w:r w:rsidRPr="00162DBA">
        <w:t>Особенности объектов статистического наблюдения в гражданском и администрати</w:t>
      </w:r>
      <w:r w:rsidRPr="00162DBA">
        <w:t>в</w:t>
      </w:r>
      <w:r w:rsidRPr="00162DBA">
        <w:t xml:space="preserve">ном судопроизводстве. </w:t>
      </w:r>
    </w:p>
    <w:p w:rsidR="009A392D" w:rsidRPr="00162DBA" w:rsidRDefault="009A392D" w:rsidP="00727F98">
      <w:pPr>
        <w:ind w:firstLine="426"/>
        <w:jc w:val="both"/>
      </w:pPr>
      <w:r w:rsidRPr="00162DBA">
        <w:t>Первичный статистический учет и отчетность правоохранительных органов о престу</w:t>
      </w:r>
      <w:r w:rsidRPr="00162DBA">
        <w:t>п</w:t>
      </w:r>
      <w:r w:rsidRPr="00162DBA">
        <w:t>ности и результатах следственной работы.  Организация единого учета преступлений и лиц, их совершивших. Первичный статистический учет в судебном делопроизводстве и форм</w:t>
      </w:r>
      <w:r w:rsidRPr="00162DBA">
        <w:t>и</w:t>
      </w:r>
      <w:r w:rsidRPr="00162DBA">
        <w:t>рование статистической отчетности  о деятельности судов. Система статистической отче</w:t>
      </w:r>
      <w:r w:rsidRPr="00162DBA">
        <w:t>т</w:t>
      </w:r>
      <w:r w:rsidRPr="00162DBA">
        <w:t>ности в судах общей юрисдикции и арбитражных судах.  Организационно-правовые основы ведения судебной статистики. Инструкции по судебному делопроизводству и ведению с</w:t>
      </w:r>
      <w:r w:rsidRPr="00162DBA">
        <w:t>у</w:t>
      </w:r>
      <w:r w:rsidRPr="00162DBA">
        <w:t>дебной статистики, Табель форм статистической отчетности о деятельности федеральных судов общей юрисдикции и мировых судей. Учетно-статистические документы на дела и материалы, статистическая карточка на подсудимого. Организация ведения судебной ст</w:t>
      </w:r>
      <w:r w:rsidRPr="00162DBA">
        <w:t>а</w:t>
      </w:r>
      <w:r w:rsidRPr="00162DBA">
        <w:t>тистики в судах общей юрисдикции и органах Судебного департамента.</w:t>
      </w:r>
    </w:p>
    <w:p w:rsidR="009A392D" w:rsidRPr="00162DBA" w:rsidRDefault="009A392D" w:rsidP="00727F98">
      <w:pPr>
        <w:keepNext/>
        <w:spacing w:before="240" w:after="60"/>
        <w:jc w:val="both"/>
        <w:outlineLvl w:val="3"/>
        <w:rPr>
          <w:b/>
          <w:bCs/>
        </w:rPr>
      </w:pPr>
      <w:r w:rsidRPr="00162DBA">
        <w:rPr>
          <w:b/>
          <w:bCs/>
        </w:rPr>
        <w:t>Тема 3. Применение выборочного метода в статистических исследованиях</w:t>
      </w:r>
    </w:p>
    <w:p w:rsidR="009A392D" w:rsidRPr="00162DBA" w:rsidRDefault="009A392D" w:rsidP="00727F98">
      <w:pPr>
        <w:ind w:firstLine="426"/>
        <w:jc w:val="both"/>
      </w:pPr>
      <w:r w:rsidRPr="00162DBA">
        <w:t>Основные вопросы теории выборочного наблюдения. Преимущества и недостатки в</w:t>
      </w:r>
      <w:r w:rsidRPr="00162DBA">
        <w:t>ы</w:t>
      </w:r>
      <w:r w:rsidRPr="00162DBA">
        <w:t>борочного метода. Понятия генеральной и выборочной совокупности, ошибки выборки. Факторы, влияющие на величину ошибки выборки. Величина дисперсии. Требование р</w:t>
      </w:r>
      <w:r w:rsidRPr="00162DBA">
        <w:t>е</w:t>
      </w:r>
      <w:r w:rsidRPr="00162DBA">
        <w:t>презентативности (представительности) выборочного массива. Приемы организации в</w:t>
      </w:r>
      <w:r w:rsidRPr="00162DBA">
        <w:t>ы</w:t>
      </w:r>
      <w:r w:rsidRPr="00162DBA">
        <w:t>борки (механический, серийный, типический отбор). Использование выборочного метода при организации обобщений и анализа судебной практики.</w:t>
      </w:r>
    </w:p>
    <w:p w:rsidR="009A392D" w:rsidRPr="00162DBA" w:rsidRDefault="009A392D" w:rsidP="00727F98">
      <w:pPr>
        <w:keepNext/>
        <w:spacing w:before="240" w:after="60"/>
        <w:jc w:val="both"/>
        <w:outlineLvl w:val="3"/>
        <w:rPr>
          <w:b/>
          <w:bCs/>
        </w:rPr>
      </w:pPr>
      <w:r w:rsidRPr="00162DBA">
        <w:rPr>
          <w:b/>
          <w:bCs/>
        </w:rPr>
        <w:t>Тема 4. Сводка и группировка материалов статистического наблюдения</w:t>
      </w:r>
    </w:p>
    <w:p w:rsidR="009A392D" w:rsidRPr="00162DBA" w:rsidRDefault="009A392D" w:rsidP="00727F98">
      <w:pPr>
        <w:ind w:firstLine="426"/>
        <w:jc w:val="both"/>
      </w:pPr>
      <w:r w:rsidRPr="00162DBA">
        <w:t>Виды статистических группировок: типологические, вариационные (структурные), ан</w:t>
      </w:r>
      <w:r w:rsidRPr="00162DBA">
        <w:t>а</w:t>
      </w:r>
      <w:r w:rsidRPr="00162DBA">
        <w:t xml:space="preserve">литические. Факториальные и результативные показатели в аналитических группировках. Группировки и классификации. Вторичные группировки. </w:t>
      </w:r>
    </w:p>
    <w:p w:rsidR="009A392D" w:rsidRPr="00162DBA" w:rsidRDefault="009A392D" w:rsidP="00727F98">
      <w:pPr>
        <w:ind w:firstLine="426"/>
        <w:jc w:val="both"/>
      </w:pPr>
      <w:r w:rsidRPr="00162DBA">
        <w:t>Классификация уголовных дел и подсудимых по юридическим (уголовно-правовым) и описательным (криминологическим) признакам. Система статистических показателей с</w:t>
      </w:r>
      <w:r w:rsidRPr="00162DBA">
        <w:t>у</w:t>
      </w:r>
      <w:r w:rsidRPr="00162DBA">
        <w:t>димости. Классификация  гражданских дел и материалов, рассматриваемых судами в п</w:t>
      </w:r>
      <w:r w:rsidRPr="00162DBA">
        <w:t>о</w:t>
      </w:r>
      <w:r w:rsidRPr="00162DBA">
        <w:t xml:space="preserve">рядке исполнения приговоров и решений, судебного контроля. </w:t>
      </w:r>
    </w:p>
    <w:p w:rsidR="009A392D" w:rsidRPr="00162DBA" w:rsidRDefault="009A392D" w:rsidP="00727F98">
      <w:pPr>
        <w:ind w:firstLine="426"/>
        <w:jc w:val="both"/>
      </w:pPr>
      <w:r w:rsidRPr="00162DBA">
        <w:t>Методы контроля полноты и достоверности статистической информации. Виды ошибок при сборе статистических данных. Формы статической сводки (централизованная, деце</w:t>
      </w:r>
      <w:r w:rsidRPr="00162DBA">
        <w:t>н</w:t>
      </w:r>
      <w:r w:rsidRPr="00162DBA">
        <w:t xml:space="preserve">трализованная, смешанная). </w:t>
      </w:r>
    </w:p>
    <w:p w:rsidR="009A392D" w:rsidRPr="00162DBA" w:rsidRDefault="009A392D" w:rsidP="00727F98">
      <w:pPr>
        <w:ind w:firstLine="426"/>
        <w:jc w:val="both"/>
      </w:pPr>
      <w:r w:rsidRPr="00162DBA">
        <w:t>Способы представления статистических данных (табличный и графический). Требов</w:t>
      </w:r>
      <w:r w:rsidRPr="00162DBA">
        <w:t>а</w:t>
      </w:r>
      <w:r w:rsidRPr="00162DBA">
        <w:t>ния к статистическим таблицам.  Виды статистических таблиц. Простые (территориальные, перечневые, хронологические) и комбинационные статистические таблицы.</w:t>
      </w:r>
    </w:p>
    <w:p w:rsidR="009A392D" w:rsidRPr="00162DBA" w:rsidRDefault="009A392D" w:rsidP="00727F98">
      <w:pPr>
        <w:ind w:firstLine="426"/>
        <w:jc w:val="both"/>
      </w:pPr>
      <w:r w:rsidRPr="00162DBA">
        <w:t>Ряды распределения, их виды. Основные характеристики рядов распределения.</w:t>
      </w:r>
    </w:p>
    <w:p w:rsidR="009A392D" w:rsidRPr="00162DBA" w:rsidRDefault="009A392D" w:rsidP="00727F98">
      <w:pPr>
        <w:ind w:firstLine="426"/>
        <w:jc w:val="both"/>
      </w:pPr>
      <w:r w:rsidRPr="00162DBA">
        <w:t>Понятия «частота», «частость» и  «вариант».</w:t>
      </w:r>
    </w:p>
    <w:p w:rsidR="009A392D" w:rsidRPr="00162DBA" w:rsidRDefault="009A392D" w:rsidP="00727F98">
      <w:pPr>
        <w:ind w:firstLine="426"/>
        <w:jc w:val="both"/>
      </w:pPr>
      <w:r w:rsidRPr="00162DBA">
        <w:t>Структура и содержание форм статистической отчетности о работе судов и судимости,  состав элементов  статистических таблиц в формах и  их взаимосвязи, юридическое соде</w:t>
      </w:r>
      <w:r w:rsidRPr="00162DBA">
        <w:t>р</w:t>
      </w:r>
      <w:r w:rsidRPr="00162DBA">
        <w:t>жание статистических группировок и   классификаций.</w:t>
      </w:r>
    </w:p>
    <w:p w:rsidR="009A392D" w:rsidRPr="00162DBA" w:rsidRDefault="009A392D" w:rsidP="00727F98">
      <w:pPr>
        <w:ind w:firstLine="426"/>
        <w:jc w:val="both"/>
      </w:pPr>
      <w:r w:rsidRPr="00162DBA">
        <w:t>Форматирование первичной статистической отчетности судов, обеспечение полноты и достоверности данных.</w:t>
      </w:r>
    </w:p>
    <w:p w:rsidR="009A392D" w:rsidRPr="00162DBA" w:rsidRDefault="009A392D" w:rsidP="00727F98">
      <w:pPr>
        <w:keepNext/>
        <w:spacing w:before="240" w:after="60"/>
        <w:jc w:val="both"/>
        <w:outlineLvl w:val="3"/>
        <w:rPr>
          <w:b/>
          <w:bCs/>
        </w:rPr>
      </w:pPr>
      <w:r w:rsidRPr="00162DBA">
        <w:rPr>
          <w:b/>
          <w:bCs/>
        </w:rPr>
        <w:lastRenderedPageBreak/>
        <w:t>Тема 5. Обобщающие статистические показатели</w:t>
      </w:r>
    </w:p>
    <w:p w:rsidR="009A392D" w:rsidRPr="00162DBA" w:rsidRDefault="009A392D" w:rsidP="00727F98">
      <w:pPr>
        <w:ind w:firstLine="426"/>
        <w:jc w:val="both"/>
      </w:pPr>
      <w:r w:rsidRPr="00162DBA">
        <w:t>Понятие абсолютных и относительных величин. Виды абсолютных величин, использ</w:t>
      </w:r>
      <w:r w:rsidRPr="00162DBA">
        <w:t>у</w:t>
      </w:r>
      <w:r w:rsidRPr="00162DBA">
        <w:t>емых в судебной статистике. Причины ограниченности применения абсолютных величин для возможностей анализа статистических данных. Состав обобщающих показателей. Сп</w:t>
      </w:r>
      <w:r w:rsidRPr="00162DBA">
        <w:t>о</w:t>
      </w:r>
      <w:r w:rsidRPr="00162DBA">
        <w:t>собы исчисления относительных показателей. Формы выражения относительных величин и особенности их практического применения в судебной статистике. Виды относительных величин, применяемых в судебной статистике: отношения распределения (структуры), о</w:t>
      </w:r>
      <w:r w:rsidRPr="00162DBA">
        <w:t>т</w:t>
      </w:r>
      <w:r w:rsidRPr="00162DBA">
        <w:t>ношения координации, отношения динамики, отношения сравнения, отношения интенси</w:t>
      </w:r>
      <w:r w:rsidRPr="00162DBA">
        <w:t>в</w:t>
      </w:r>
      <w:r w:rsidRPr="00162DBA">
        <w:t>ности, индексы. Использование относительных величин при анализе преступности, суд</w:t>
      </w:r>
      <w:r w:rsidRPr="00162DBA">
        <w:t>и</w:t>
      </w:r>
      <w:r w:rsidRPr="00162DBA">
        <w:t>мости, анализе судебной деятельности.</w:t>
      </w:r>
    </w:p>
    <w:p w:rsidR="009A392D" w:rsidRPr="00162DBA" w:rsidRDefault="009A392D" w:rsidP="00727F98">
      <w:pPr>
        <w:ind w:firstLine="426"/>
        <w:jc w:val="both"/>
      </w:pPr>
      <w:r w:rsidRPr="00162DBA">
        <w:t>Характеристика и значение средних величин в статистическом анализе для выявления типических черт массовых процессов общественной жизни. Виды средних величин и те</w:t>
      </w:r>
      <w:r w:rsidRPr="00162DBA">
        <w:t>х</w:t>
      </w:r>
      <w:r w:rsidRPr="00162DBA">
        <w:t>ника их вычисления на примерах  судебной статистики (средняя арифметическая, средняя арифметическая взвешенная, средняя геометрическая, среднее квадратическое отклонение, мода, медиана). Применение средних величин при анализе данных о судимости и работе судов (средний срок лишения свободы, средний возраст осужденных, средняя сумма нал</w:t>
      </w:r>
      <w:r w:rsidRPr="00162DBA">
        <w:t>о</w:t>
      </w:r>
      <w:r w:rsidRPr="00162DBA">
        <w:t>женного штрафа, залога, обращенного в доход государства, средняя продолжительность рассмотрения дел и др.). Характеристика и значение средних величин в статистическом анализе для выявления типических черт массовых процессов общественной жизни.</w:t>
      </w:r>
    </w:p>
    <w:p w:rsidR="009A392D" w:rsidRPr="00162DBA" w:rsidRDefault="009A392D" w:rsidP="00727F98">
      <w:pPr>
        <w:ind w:firstLine="426"/>
        <w:jc w:val="both"/>
      </w:pPr>
    </w:p>
    <w:p w:rsidR="009A392D" w:rsidRPr="00162DBA" w:rsidRDefault="009A392D" w:rsidP="00727F98">
      <w:pPr>
        <w:keepNext/>
        <w:spacing w:before="240" w:after="60"/>
        <w:jc w:val="both"/>
        <w:outlineLvl w:val="3"/>
        <w:rPr>
          <w:b/>
          <w:bCs/>
        </w:rPr>
      </w:pPr>
      <w:r w:rsidRPr="00162DBA">
        <w:rPr>
          <w:b/>
          <w:bCs/>
        </w:rPr>
        <w:t>Тема 6. Графический метод представления статистических данных</w:t>
      </w:r>
    </w:p>
    <w:p w:rsidR="009A392D" w:rsidRPr="00162DBA" w:rsidRDefault="009A392D" w:rsidP="00727F98">
      <w:pPr>
        <w:ind w:firstLine="426"/>
        <w:jc w:val="both"/>
      </w:pPr>
      <w:r w:rsidRPr="00162DBA">
        <w:t>Виды графиков, преимущества графического представления статистической информ</w:t>
      </w:r>
      <w:r w:rsidRPr="00162DBA">
        <w:t>а</w:t>
      </w:r>
      <w:r w:rsidRPr="00162DBA">
        <w:t>ции. Элементы графика (геометрические знаки, пространственные и масштабные ориент</w:t>
      </w:r>
      <w:r w:rsidRPr="00162DBA">
        <w:t>и</w:t>
      </w:r>
      <w:r w:rsidRPr="00162DBA">
        <w:t>ры, поле построения, заголовки и описание). Требования к построению статистических графиков. Типы диаграмм и примеры их использования для анализа судебной  статистики (точечные, линейные, гистограммы столбиковые и полосковые, секторные, фигурные). И</w:t>
      </w:r>
      <w:r w:rsidRPr="00162DBA">
        <w:t>с</w:t>
      </w:r>
      <w:r w:rsidRPr="00162DBA">
        <w:t>пользование графического метода для прогнозирования правовых явлений, метод экстрап</w:t>
      </w:r>
      <w:r w:rsidRPr="00162DBA">
        <w:t>о</w:t>
      </w:r>
      <w:r w:rsidRPr="00162DBA">
        <w:t>ляции.</w:t>
      </w:r>
    </w:p>
    <w:p w:rsidR="009A392D" w:rsidRPr="00162DBA" w:rsidRDefault="009A392D" w:rsidP="00727F98">
      <w:pPr>
        <w:keepNext/>
        <w:spacing w:before="240" w:after="60"/>
        <w:jc w:val="both"/>
        <w:outlineLvl w:val="3"/>
        <w:rPr>
          <w:b/>
          <w:bCs/>
        </w:rPr>
      </w:pPr>
      <w:r w:rsidRPr="00162DBA">
        <w:rPr>
          <w:b/>
          <w:bCs/>
        </w:rPr>
        <w:t>Тема 7. Ряды динамики и их виды.</w:t>
      </w:r>
    </w:p>
    <w:p w:rsidR="009A392D" w:rsidRPr="00162DBA" w:rsidRDefault="009A392D" w:rsidP="00727F98">
      <w:pPr>
        <w:ind w:firstLine="426"/>
        <w:jc w:val="both"/>
      </w:pPr>
      <w:r w:rsidRPr="00162DBA">
        <w:t>Понятие о рядах динамики. Виды рядов динамики. Моментные и интервальные ряды. Основные правила их построения и использования для анализа динамики процессов. Усл</w:t>
      </w:r>
      <w:r w:rsidRPr="00162DBA">
        <w:t>о</w:t>
      </w:r>
      <w:r w:rsidRPr="00162DBA">
        <w:t>вия сопоставимости уровней рядов динамики. Абсолютные, относительные и средние пок</w:t>
      </w:r>
      <w:r w:rsidRPr="00162DBA">
        <w:t>а</w:t>
      </w:r>
      <w:r w:rsidRPr="00162DBA">
        <w:t>затели рядов динамики. Основная тенденция ряда динамики (тренд) и способы ее выявл</w:t>
      </w:r>
      <w:r w:rsidRPr="00162DBA">
        <w:t>е</w:t>
      </w:r>
      <w:r w:rsidRPr="00162DBA">
        <w:t>ния. Изучение и измерение сезонных колебаний. Индексы сезонности. Способы преобраз</w:t>
      </w:r>
      <w:r w:rsidRPr="00162DBA">
        <w:t>о</w:t>
      </w:r>
      <w:r w:rsidRPr="00162DBA">
        <w:t>вания рядов динамики: укрупнение, смыкание, сглаживание. Использование рядов динам</w:t>
      </w:r>
      <w:r w:rsidRPr="00162DBA">
        <w:t>и</w:t>
      </w:r>
      <w:r w:rsidRPr="00162DBA">
        <w:t xml:space="preserve">ки в судебной статистике. </w:t>
      </w:r>
    </w:p>
    <w:p w:rsidR="009A392D" w:rsidRPr="00162DBA" w:rsidRDefault="009A392D" w:rsidP="00727F98">
      <w:pPr>
        <w:keepNext/>
        <w:spacing w:before="240" w:after="60"/>
        <w:jc w:val="both"/>
        <w:outlineLvl w:val="3"/>
        <w:rPr>
          <w:b/>
          <w:bCs/>
        </w:rPr>
      </w:pPr>
      <w:r w:rsidRPr="00162DBA">
        <w:rPr>
          <w:b/>
          <w:bCs/>
        </w:rPr>
        <w:t>Тема 8. Статистические методы изучения взаимосвязей</w:t>
      </w:r>
    </w:p>
    <w:p w:rsidR="009A392D" w:rsidRPr="00162DBA" w:rsidRDefault="009A392D" w:rsidP="00727F98">
      <w:pPr>
        <w:ind w:firstLine="426"/>
        <w:jc w:val="both"/>
      </w:pPr>
      <w:r w:rsidRPr="00162DBA">
        <w:t>Понятие о статистической связи. Виды и формы связей. Сущность корреляционной связи Методы изучения статистической связи (приведения параллельных данных, аналит</w:t>
      </w:r>
      <w:r w:rsidRPr="00162DBA">
        <w:t>и</w:t>
      </w:r>
      <w:r w:rsidRPr="00162DBA">
        <w:t>ческих группировок, графический, балансовый, индексный, корреляционно-регрессионный). Парная и множественная корреляция. Основные предпосылки и задачи применения корреляционно-регрессионного анализа. Показатели тесноты связи при лине</w:t>
      </w:r>
      <w:r w:rsidRPr="00162DBA">
        <w:t>й</w:t>
      </w:r>
      <w:r w:rsidRPr="00162DBA">
        <w:t>ной и нелинейной зависимости. Измерение степени тесноты корреляционной связи между двумя признаками.  Непараметрические методы определения тесноты связи  (ранговые к</w:t>
      </w:r>
      <w:r w:rsidRPr="00162DBA">
        <w:t>о</w:t>
      </w:r>
      <w:r w:rsidRPr="00162DBA">
        <w:t>эффициенты корреляции).</w:t>
      </w:r>
    </w:p>
    <w:p w:rsidR="009A392D" w:rsidRPr="00162DBA" w:rsidRDefault="009A392D" w:rsidP="00727F98">
      <w:pPr>
        <w:ind w:firstLine="426"/>
        <w:jc w:val="both"/>
      </w:pPr>
    </w:p>
    <w:p w:rsidR="009A392D" w:rsidRPr="00162DBA" w:rsidRDefault="009A392D" w:rsidP="00727F98">
      <w:pPr>
        <w:keepNext/>
        <w:spacing w:before="240" w:after="60"/>
        <w:jc w:val="both"/>
        <w:outlineLvl w:val="3"/>
        <w:rPr>
          <w:b/>
          <w:bCs/>
        </w:rPr>
      </w:pPr>
      <w:r w:rsidRPr="00162DBA">
        <w:rPr>
          <w:b/>
          <w:bCs/>
        </w:rPr>
        <w:lastRenderedPageBreak/>
        <w:t>Тема 9. Изучение показателей судебной деятельности, анализ данных уголовно-правовой статистики как составной части статистики преступности, гражданско-правовой и административно-правовой судебной статистики,  судебной статистики по делам об административных правонарушениях. Статистические методы изучения с</w:t>
      </w:r>
      <w:r w:rsidRPr="00162DBA">
        <w:rPr>
          <w:b/>
          <w:bCs/>
        </w:rPr>
        <w:t>у</w:t>
      </w:r>
      <w:r w:rsidRPr="00162DBA">
        <w:rPr>
          <w:b/>
          <w:bCs/>
        </w:rPr>
        <w:t>дебной практики  и оценки результатов судебной деятельности.</w:t>
      </w:r>
    </w:p>
    <w:p w:rsidR="009A392D" w:rsidRPr="00162DBA" w:rsidRDefault="009A392D" w:rsidP="00727F98">
      <w:pPr>
        <w:ind w:firstLine="426"/>
        <w:jc w:val="both"/>
      </w:pPr>
    </w:p>
    <w:p w:rsidR="009A392D" w:rsidRPr="00162DBA" w:rsidRDefault="009A392D" w:rsidP="00727F98">
      <w:pPr>
        <w:ind w:firstLine="426"/>
        <w:jc w:val="both"/>
      </w:pPr>
      <w:r w:rsidRPr="00162DBA">
        <w:t>Уголовная судебная статистика и юридические науки уголовно-правового направления: уголовное право, уголовный процесс, криминология. Роль  уголовной статистики в изуч</w:t>
      </w:r>
      <w:r w:rsidRPr="00162DBA">
        <w:t>е</w:t>
      </w:r>
      <w:r w:rsidRPr="00162DBA">
        <w:t>нии преступности. Статистическое изучение состояния преступности: уровень, структура и динамика, выявление причин и условий, способствующий совершению преступления, из</w:t>
      </w:r>
      <w:r w:rsidRPr="00162DBA">
        <w:t>у</w:t>
      </w:r>
      <w:r w:rsidRPr="00162DBA">
        <w:t>чение личности преступника.  Границы достоверности статистических данных о престу</w:t>
      </w:r>
      <w:r w:rsidRPr="00162DBA">
        <w:t>п</w:t>
      </w:r>
      <w:r w:rsidRPr="00162DBA">
        <w:t>ности. Понятие латентной (скрытой преступности) и ее выявление статистическими мет</w:t>
      </w:r>
      <w:r w:rsidRPr="00162DBA">
        <w:t>о</w:t>
      </w:r>
      <w:r w:rsidRPr="00162DBA">
        <w:t xml:space="preserve">дами. Соотношение регистрируемой и фактической преступности. Комплексный анализ статистической отчетности правоохранительных органов и судов при анализе состояния преступности и эффективности их работы, достоверности статистических данных.   Роль судов общей юрисдикции в едином учете  преступлений и лиц их совершивших. </w:t>
      </w:r>
    </w:p>
    <w:p w:rsidR="009A392D" w:rsidRPr="00162DBA" w:rsidRDefault="009A392D" w:rsidP="00727F98">
      <w:pPr>
        <w:ind w:firstLine="426"/>
        <w:jc w:val="both"/>
      </w:pPr>
      <w:r w:rsidRPr="00162DBA">
        <w:t>Изучение  результатов рассмотрения  судами уголовных дел: структуры, динамики с</w:t>
      </w:r>
      <w:r w:rsidRPr="00162DBA">
        <w:t>у</w:t>
      </w:r>
      <w:r w:rsidRPr="00162DBA">
        <w:t>димости, видов уголовных наказаний, состава осужденных по демографическим и социал</w:t>
      </w:r>
      <w:r w:rsidRPr="00162DBA">
        <w:t>ь</w:t>
      </w:r>
      <w:r w:rsidRPr="00162DBA">
        <w:t>но-экономическим показателям,  оснований  освобождения от уголовных наказа</w:t>
      </w:r>
      <w:r w:rsidR="00A8003E" w:rsidRPr="00162DBA">
        <w:t>ний и пр</w:t>
      </w:r>
      <w:r w:rsidR="00A8003E" w:rsidRPr="00162DBA">
        <w:t>е</w:t>
      </w:r>
      <w:r w:rsidR="00A8003E" w:rsidRPr="00162DBA">
        <w:t>кращения уголовных дел, результаты пересмотра  в апелляции и кассации.</w:t>
      </w:r>
    </w:p>
    <w:p w:rsidR="009A392D" w:rsidRPr="00162DBA" w:rsidRDefault="009A392D" w:rsidP="00727F98">
      <w:pPr>
        <w:ind w:firstLine="426"/>
        <w:jc w:val="both"/>
      </w:pPr>
      <w:r w:rsidRPr="00162DBA">
        <w:t>Изучение структуры гражданско-правовых  и административно-правовых споров,  р</w:t>
      </w:r>
      <w:r w:rsidRPr="00162DBA">
        <w:t>е</w:t>
      </w:r>
      <w:r w:rsidRPr="00162DBA">
        <w:t>зультатов рассмотрения гражданских  и административных дел, удовлетворяемости исков,   заявлений и жалоб;  размеры денежных сумм, оспариваемых в судебных органах.</w:t>
      </w:r>
      <w:r w:rsidR="00A8003E" w:rsidRPr="00162DBA">
        <w:t xml:space="preserve"> Изучение </w:t>
      </w:r>
    </w:p>
    <w:p w:rsidR="009A392D" w:rsidRPr="00162DBA" w:rsidRDefault="009A392D" w:rsidP="00727F98">
      <w:pPr>
        <w:ind w:firstLine="426"/>
        <w:jc w:val="both"/>
      </w:pPr>
      <w:r w:rsidRPr="00162DBA">
        <w:t>Изучение  структуры  судебных дел об административных правонарушениях,  структ</w:t>
      </w:r>
      <w:r w:rsidRPr="00162DBA">
        <w:t>у</w:t>
      </w:r>
      <w:r w:rsidRPr="00162DBA">
        <w:t>ра видов  административных наказаний, средние размеры административных штрафов.</w:t>
      </w:r>
    </w:p>
    <w:p w:rsidR="009A392D" w:rsidRPr="00162DBA" w:rsidRDefault="009A392D" w:rsidP="00727F98">
      <w:pPr>
        <w:ind w:firstLine="426"/>
        <w:jc w:val="both"/>
      </w:pPr>
      <w:r w:rsidRPr="00162DBA">
        <w:t>Оценка эффективности наказаний,  в том числе реального исполнения судебных штр</w:t>
      </w:r>
      <w:r w:rsidRPr="00162DBA">
        <w:t>а</w:t>
      </w:r>
      <w:r w:rsidRPr="00162DBA">
        <w:t>фов. Эффективность назначенных уголовных и административных наказаний. Исполнение судебных штрафов.</w:t>
      </w:r>
    </w:p>
    <w:p w:rsidR="009A392D" w:rsidRPr="00162DBA" w:rsidRDefault="009A392D" w:rsidP="00727F98">
      <w:pPr>
        <w:ind w:firstLine="426"/>
        <w:jc w:val="both"/>
      </w:pPr>
      <w:r w:rsidRPr="00162DBA">
        <w:t>Анализ показателей статистической отчетности о работе  судов. Структура дел и мат</w:t>
      </w:r>
      <w:r w:rsidRPr="00162DBA">
        <w:t>е</w:t>
      </w:r>
      <w:r w:rsidRPr="00162DBA">
        <w:t xml:space="preserve">риалов, рассматриваемых в судах различного уровня, движение дел в различных судебных инстанциях. </w:t>
      </w:r>
    </w:p>
    <w:p w:rsidR="009A392D" w:rsidRPr="00162DBA" w:rsidRDefault="009A392D" w:rsidP="00727F98">
      <w:pPr>
        <w:ind w:firstLine="426"/>
        <w:jc w:val="both"/>
      </w:pPr>
      <w:r w:rsidRPr="00162DBA">
        <w:t>Методики исчисления обобщающих показателей: оперативность осуществления прав</w:t>
      </w:r>
      <w:r w:rsidRPr="00162DBA">
        <w:t>о</w:t>
      </w:r>
      <w:r w:rsidRPr="00162DBA">
        <w:t>судия, соблюдение процессуальных сроков рассмотрения и рассмотрения дел в судах, р</w:t>
      </w:r>
      <w:r w:rsidRPr="00162DBA">
        <w:t>а</w:t>
      </w:r>
      <w:r w:rsidRPr="00162DBA">
        <w:t>зумность общих сроков рассмотрения судебных дел. Служебная нагрузка судей, расчетная и реальная нагрузка судей дел. Показатели  обжалования судебных решений в вышесто</w:t>
      </w:r>
      <w:r w:rsidRPr="00162DBA">
        <w:t>я</w:t>
      </w:r>
      <w:r w:rsidRPr="00162DBA">
        <w:t>щие судебные инстанции, качество правосудия.</w:t>
      </w:r>
    </w:p>
    <w:p w:rsidR="009A392D" w:rsidRPr="00162DBA" w:rsidRDefault="009A392D" w:rsidP="00727F98">
      <w:pPr>
        <w:ind w:firstLine="426"/>
        <w:jc w:val="both"/>
      </w:pPr>
      <w:r w:rsidRPr="00162DBA">
        <w:t>Вопросы сопоставимости данных судебной статистики и статистики правоохранител</w:t>
      </w:r>
      <w:r w:rsidRPr="00162DBA">
        <w:t>ь</w:t>
      </w:r>
      <w:r w:rsidRPr="00162DBA">
        <w:t>ных органов</w:t>
      </w:r>
    </w:p>
    <w:p w:rsidR="009A392D" w:rsidRPr="00162DBA" w:rsidRDefault="009A392D" w:rsidP="00727F98">
      <w:pPr>
        <w:keepNext/>
        <w:spacing w:before="240" w:after="60"/>
        <w:jc w:val="both"/>
        <w:outlineLvl w:val="3"/>
        <w:rPr>
          <w:b/>
          <w:bCs/>
        </w:rPr>
      </w:pPr>
      <w:r w:rsidRPr="00162DBA">
        <w:rPr>
          <w:b/>
          <w:bCs/>
        </w:rPr>
        <w:t>Тема 10. Автоматизированные технологии сбора и обработки судебной статистики</w:t>
      </w:r>
    </w:p>
    <w:p w:rsidR="009A392D" w:rsidRPr="00162DBA" w:rsidRDefault="009A392D" w:rsidP="00727F98">
      <w:pPr>
        <w:widowControl w:val="0"/>
        <w:autoSpaceDE w:val="0"/>
        <w:autoSpaceDN w:val="0"/>
        <w:adjustRightInd w:val="0"/>
        <w:jc w:val="both"/>
        <w:rPr>
          <w:b/>
          <w:bCs/>
          <w:caps/>
        </w:rPr>
      </w:pPr>
    </w:p>
    <w:p w:rsidR="009A392D" w:rsidRPr="00162DBA" w:rsidRDefault="009A392D" w:rsidP="00727F98">
      <w:pPr>
        <w:ind w:firstLine="426"/>
        <w:jc w:val="both"/>
      </w:pPr>
      <w:r w:rsidRPr="00162DBA">
        <w:t>Автоматизированные технологии сбора, обработки и хранения статистических данных. Проблемы одноразового ввода данных, формирование статистической отчетности на осн</w:t>
      </w:r>
      <w:r w:rsidRPr="00162DBA">
        <w:t>о</w:t>
      </w:r>
      <w:r w:rsidRPr="00162DBA">
        <w:t xml:space="preserve">ве первичных баз данных в судебном делопроизводстве. Задачи, решаемые в подсистеме «Судебное делопроизводство и статистика» Государственной автоматизированной системы «Правосудие» для ведения судебной статистики. Программные комплексы, используемые в системе федеральных судов общей юрисдикции и на судебных участках мировых судей для формирования первичной статистической отчетности, ведения баз данных по судимости. Автоматизированные информационные системы судебного делопроизводства. Ведение баз данных судебного делопроизводства и лиц в уголовном судопроизводстве (статистических карточек на подсудимого). Алгоритмы расчета показателей статистической отчетности. </w:t>
      </w:r>
      <w:r w:rsidRPr="00162DBA">
        <w:lastRenderedPageBreak/>
        <w:t xml:space="preserve">Формирование первичных и сводных статистических отчетов. Формы анализа ошибок в статистической отчетности. </w:t>
      </w:r>
    </w:p>
    <w:p w:rsidR="009A392D" w:rsidRPr="00162DBA" w:rsidRDefault="009A392D" w:rsidP="00727F98">
      <w:pPr>
        <w:ind w:firstLine="426"/>
        <w:jc w:val="both"/>
      </w:pPr>
      <w:r w:rsidRPr="00162DBA">
        <w:t>Функциональные возможности специального программного обеспечения для свода, о</w:t>
      </w:r>
      <w:r w:rsidRPr="00162DBA">
        <w:t>б</w:t>
      </w:r>
      <w:r w:rsidRPr="00162DBA">
        <w:t>работки, хранения статистической отчетности в Судебной департаменте при Верховном Суде Российской Федерации и его территориальных органах. Информационно-аналитические системы анализа данных первичного статистического учета.</w:t>
      </w:r>
    </w:p>
    <w:p w:rsidR="009A392D" w:rsidRPr="00162DBA" w:rsidRDefault="009A392D" w:rsidP="00727F98">
      <w:pPr>
        <w:ind w:firstLine="426"/>
        <w:jc w:val="both"/>
      </w:pPr>
      <w:r w:rsidRPr="00162DBA">
        <w:t>Использование стандартных программных пакетов для обработки статистических да</w:t>
      </w:r>
      <w:r w:rsidRPr="00162DBA">
        <w:t>н</w:t>
      </w:r>
      <w:r w:rsidRPr="00162DBA">
        <w:t xml:space="preserve">ных на примере табличного процессора MS Excel, являющегося приложением MS Office. Программные шаблоны форм статистической отчетности, назначение и использование. </w:t>
      </w:r>
    </w:p>
    <w:p w:rsidR="009A392D" w:rsidRPr="00162DBA" w:rsidRDefault="009A392D" w:rsidP="00727F98">
      <w:pPr>
        <w:ind w:firstLine="426"/>
        <w:jc w:val="both"/>
      </w:pPr>
      <w:r w:rsidRPr="00162DBA">
        <w:t>Доступ к статистической информации о деятельности судов.   Публикация данных с</w:t>
      </w:r>
      <w:r w:rsidRPr="00162DBA">
        <w:t>у</w:t>
      </w:r>
      <w:r w:rsidRPr="00162DBA">
        <w:t>дебной статистики на  Интернет-портале Государственной автоматизированной системы Российской Федерации «Правосудие» и доступ к федеральному хранилищу судебной ст</w:t>
      </w:r>
      <w:r w:rsidRPr="00162DBA">
        <w:t>а</w:t>
      </w:r>
      <w:r w:rsidRPr="00162DBA">
        <w:t>тистики.</w:t>
      </w:r>
    </w:p>
    <w:p w:rsidR="009A392D" w:rsidRPr="00162DBA" w:rsidRDefault="009A392D" w:rsidP="00727F98">
      <w:pPr>
        <w:widowControl w:val="0"/>
        <w:autoSpaceDE w:val="0"/>
        <w:autoSpaceDN w:val="0"/>
        <w:adjustRightInd w:val="0"/>
        <w:jc w:val="both"/>
        <w:rPr>
          <w:b/>
          <w:bCs/>
          <w:caps/>
        </w:rPr>
      </w:pPr>
    </w:p>
    <w:p w:rsidR="009A392D" w:rsidRPr="00162DBA" w:rsidRDefault="009A548A" w:rsidP="00727F98">
      <w:pPr>
        <w:pStyle w:val="3"/>
        <w:jc w:val="both"/>
        <w:rPr>
          <w:sz w:val="24"/>
          <w:szCs w:val="24"/>
        </w:rPr>
      </w:pPr>
      <w:bookmarkStart w:id="17" w:name="_Toc270347321"/>
      <w:bookmarkStart w:id="18" w:name="_Toc643099"/>
      <w:bookmarkStart w:id="19" w:name="_Toc643319"/>
      <w:r>
        <w:rPr>
          <w:sz w:val="24"/>
          <w:szCs w:val="24"/>
        </w:rPr>
        <w:t>4</w:t>
      </w:r>
      <w:r w:rsidR="009A392D" w:rsidRPr="00162DBA">
        <w:rPr>
          <w:sz w:val="24"/>
          <w:szCs w:val="24"/>
        </w:rPr>
        <w:t xml:space="preserve">.2. </w:t>
      </w:r>
      <w:bookmarkEnd w:id="17"/>
      <w:r w:rsidR="009A392D" w:rsidRPr="00162DBA">
        <w:rPr>
          <w:sz w:val="24"/>
          <w:szCs w:val="24"/>
        </w:rPr>
        <w:t>Разделы и темы дисциплин, виды занятий, используемые образовательные технологии</w:t>
      </w:r>
      <w:bookmarkEnd w:id="18"/>
      <w:bookmarkEnd w:id="19"/>
    </w:p>
    <w:p w:rsidR="009A392D" w:rsidRPr="00162DBA" w:rsidRDefault="009A392D" w:rsidP="00727F98">
      <w:pPr>
        <w:jc w:val="right"/>
      </w:pPr>
      <w:r w:rsidRPr="00162DBA">
        <w:t>Таблица 3.1</w:t>
      </w:r>
    </w:p>
    <w:p w:rsidR="002B3F0D" w:rsidRPr="002B3F0D" w:rsidRDefault="002B3F0D" w:rsidP="00727F98">
      <w:pPr>
        <w:jc w:val="center"/>
        <w:rPr>
          <w:b/>
          <w:bCs/>
          <w:sz w:val="28"/>
          <w:szCs w:val="28"/>
        </w:rPr>
      </w:pPr>
      <w:bookmarkStart w:id="20" w:name="_Toc415435383"/>
      <w:r w:rsidRPr="002B3F0D">
        <w:rPr>
          <w:b/>
          <w:bCs/>
          <w:sz w:val="28"/>
          <w:szCs w:val="28"/>
        </w:rPr>
        <w:t>Тематический план</w:t>
      </w:r>
    </w:p>
    <w:p w:rsidR="009A392D" w:rsidRDefault="0035410C" w:rsidP="0035410C">
      <w:pPr>
        <w:jc w:val="center"/>
      </w:pPr>
      <w:bookmarkStart w:id="21" w:name="_Toc415435384"/>
      <w:bookmarkEnd w:id="20"/>
      <w:r>
        <w:t>о</w:t>
      </w:r>
      <w:r w:rsidR="002B3F0D">
        <w:t>чная форма</w:t>
      </w:r>
      <w:r w:rsidR="009A392D" w:rsidRPr="00162DBA">
        <w:t xml:space="preserve"> обучения</w:t>
      </w:r>
      <w:bookmarkEnd w:id="21"/>
      <w:r w:rsidR="002B3F0D">
        <w:t xml:space="preserve">, </w:t>
      </w:r>
      <w:r w:rsidR="009A392D" w:rsidRPr="00162DBA">
        <w:t>1-е высшее образование</w:t>
      </w:r>
    </w:p>
    <w:p w:rsidR="002B3F0D" w:rsidRDefault="002B3F0D" w:rsidP="00727F98">
      <w:pPr>
        <w:jc w:val="right"/>
      </w:pP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
        <w:gridCol w:w="2779"/>
        <w:gridCol w:w="643"/>
        <w:gridCol w:w="755"/>
        <w:gridCol w:w="603"/>
        <w:gridCol w:w="670"/>
        <w:gridCol w:w="609"/>
        <w:gridCol w:w="609"/>
        <w:gridCol w:w="615"/>
        <w:gridCol w:w="1863"/>
      </w:tblGrid>
      <w:tr w:rsidR="008346CC" w:rsidRPr="002B3F0D" w:rsidTr="008346CC">
        <w:trPr>
          <w:trHeight w:val="396"/>
        </w:trPr>
        <w:tc>
          <w:tcPr>
            <w:tcW w:w="238" w:type="pct"/>
            <w:vMerge w:val="restart"/>
            <w:vAlign w:val="center"/>
          </w:tcPr>
          <w:p w:rsidR="002B3F0D" w:rsidRPr="002B3F0D" w:rsidRDefault="002B3F0D" w:rsidP="00727F98">
            <w:pPr>
              <w:jc w:val="center"/>
              <w:rPr>
                <w:b/>
              </w:rPr>
            </w:pPr>
            <w:r w:rsidRPr="002B3F0D">
              <w:rPr>
                <w:b/>
              </w:rPr>
              <w:t>№</w:t>
            </w:r>
          </w:p>
        </w:tc>
        <w:tc>
          <w:tcPr>
            <w:tcW w:w="1447" w:type="pct"/>
            <w:vMerge w:val="restart"/>
            <w:vAlign w:val="center"/>
          </w:tcPr>
          <w:p w:rsidR="002B3F0D" w:rsidRPr="002B3F0D" w:rsidRDefault="002B3F0D" w:rsidP="00727F98">
            <w:pPr>
              <w:jc w:val="center"/>
              <w:rPr>
                <w:b/>
              </w:rPr>
            </w:pPr>
            <w:r w:rsidRPr="002B3F0D">
              <w:rPr>
                <w:b/>
              </w:rPr>
              <w:t>Раздел</w:t>
            </w:r>
          </w:p>
          <w:p w:rsidR="002B3F0D" w:rsidRPr="002B3F0D" w:rsidRDefault="002B3F0D" w:rsidP="00727F98">
            <w:pPr>
              <w:jc w:val="center"/>
              <w:rPr>
                <w:b/>
              </w:rPr>
            </w:pPr>
            <w:r w:rsidRPr="002B3F0D">
              <w:rPr>
                <w:b/>
              </w:rPr>
              <w:t>дисциплины,</w:t>
            </w:r>
          </w:p>
          <w:p w:rsidR="002B3F0D" w:rsidRPr="002B3F0D" w:rsidRDefault="002B3F0D" w:rsidP="00727F98">
            <w:pPr>
              <w:jc w:val="center"/>
              <w:rPr>
                <w:b/>
              </w:rPr>
            </w:pPr>
            <w:r w:rsidRPr="002B3F0D">
              <w:rPr>
                <w:b/>
              </w:rPr>
              <w:t>тема</w:t>
            </w:r>
          </w:p>
        </w:tc>
        <w:tc>
          <w:tcPr>
            <w:tcW w:w="335" w:type="pct"/>
            <w:vMerge w:val="restart"/>
            <w:textDirection w:val="btLr"/>
            <w:vAlign w:val="center"/>
          </w:tcPr>
          <w:p w:rsidR="002B3F0D" w:rsidRPr="002B3F0D" w:rsidRDefault="002B3F0D" w:rsidP="00727F98">
            <w:pPr>
              <w:ind w:left="113" w:right="113"/>
              <w:jc w:val="center"/>
              <w:rPr>
                <w:b/>
              </w:rPr>
            </w:pPr>
            <w:r w:rsidRPr="002B3F0D">
              <w:rPr>
                <w:b/>
              </w:rPr>
              <w:t xml:space="preserve">Код </w:t>
            </w:r>
            <w:r w:rsidRPr="002B3F0D">
              <w:rPr>
                <w:b/>
                <w:bCs/>
              </w:rPr>
              <w:t>компетенции</w:t>
            </w:r>
          </w:p>
        </w:tc>
        <w:tc>
          <w:tcPr>
            <w:tcW w:w="393" w:type="pct"/>
            <w:vMerge w:val="restart"/>
            <w:textDirection w:val="btLr"/>
          </w:tcPr>
          <w:p w:rsidR="002B3F0D" w:rsidRPr="002B3F0D" w:rsidRDefault="002B3F0D" w:rsidP="00727F98">
            <w:pPr>
              <w:ind w:left="113" w:right="113"/>
              <w:jc w:val="center"/>
              <w:rPr>
                <w:b/>
              </w:rPr>
            </w:pPr>
            <w:r w:rsidRPr="002B3F0D">
              <w:rPr>
                <w:b/>
                <w:sz w:val="20"/>
                <w:szCs w:val="20"/>
              </w:rPr>
              <w:t>Общая трудоёмкость ди</w:t>
            </w:r>
            <w:r w:rsidRPr="002B3F0D">
              <w:rPr>
                <w:b/>
                <w:sz w:val="20"/>
                <w:szCs w:val="20"/>
              </w:rPr>
              <w:t>с</w:t>
            </w:r>
            <w:r w:rsidRPr="002B3F0D">
              <w:rPr>
                <w:b/>
                <w:sz w:val="20"/>
                <w:szCs w:val="20"/>
              </w:rPr>
              <w:t>циплины</w:t>
            </w:r>
          </w:p>
        </w:tc>
        <w:tc>
          <w:tcPr>
            <w:tcW w:w="1617" w:type="pct"/>
            <w:gridSpan w:val="5"/>
          </w:tcPr>
          <w:p w:rsidR="002B3F0D" w:rsidRPr="002B3F0D" w:rsidRDefault="002B3F0D" w:rsidP="00727F98">
            <w:pPr>
              <w:jc w:val="center"/>
              <w:rPr>
                <w:b/>
              </w:rPr>
            </w:pPr>
            <w:r w:rsidRPr="002B3F0D">
              <w:rPr>
                <w:b/>
              </w:rPr>
              <w:t>в том числе</w:t>
            </w:r>
          </w:p>
        </w:tc>
        <w:tc>
          <w:tcPr>
            <w:tcW w:w="970" w:type="pct"/>
            <w:vMerge w:val="restart"/>
            <w:vAlign w:val="center"/>
          </w:tcPr>
          <w:p w:rsidR="002B3F0D" w:rsidRPr="002B3F0D" w:rsidRDefault="002B3F0D" w:rsidP="00727F98">
            <w:pPr>
              <w:jc w:val="center"/>
              <w:rPr>
                <w:b/>
              </w:rPr>
            </w:pPr>
            <w:r w:rsidRPr="002B3F0D">
              <w:rPr>
                <w:b/>
              </w:rPr>
              <w:t>Наименование оценочного средства</w:t>
            </w:r>
          </w:p>
        </w:tc>
      </w:tr>
      <w:tr w:rsidR="008346CC" w:rsidRPr="002B3F0D" w:rsidTr="008346CC">
        <w:trPr>
          <w:cantSplit/>
          <w:trHeight w:val="2328"/>
        </w:trPr>
        <w:tc>
          <w:tcPr>
            <w:tcW w:w="238" w:type="pct"/>
            <w:vMerge/>
          </w:tcPr>
          <w:p w:rsidR="002B3F0D" w:rsidRPr="002B3F0D" w:rsidRDefault="002B3F0D" w:rsidP="00727F98">
            <w:pPr>
              <w:jc w:val="both"/>
              <w:rPr>
                <w:b/>
              </w:rPr>
            </w:pPr>
          </w:p>
        </w:tc>
        <w:tc>
          <w:tcPr>
            <w:tcW w:w="1447" w:type="pct"/>
            <w:vMerge/>
          </w:tcPr>
          <w:p w:rsidR="002B3F0D" w:rsidRPr="002B3F0D" w:rsidRDefault="002B3F0D" w:rsidP="00727F98">
            <w:pPr>
              <w:rPr>
                <w:b/>
              </w:rPr>
            </w:pPr>
          </w:p>
        </w:tc>
        <w:tc>
          <w:tcPr>
            <w:tcW w:w="335" w:type="pct"/>
            <w:vMerge/>
            <w:vAlign w:val="center"/>
          </w:tcPr>
          <w:p w:rsidR="002B3F0D" w:rsidRPr="002B3F0D" w:rsidRDefault="002B3F0D" w:rsidP="00727F98">
            <w:pPr>
              <w:jc w:val="center"/>
              <w:rPr>
                <w:b/>
              </w:rPr>
            </w:pPr>
          </w:p>
        </w:tc>
        <w:tc>
          <w:tcPr>
            <w:tcW w:w="393" w:type="pct"/>
            <w:vMerge/>
            <w:textDirection w:val="btLr"/>
          </w:tcPr>
          <w:p w:rsidR="002B3F0D" w:rsidRPr="002B3F0D" w:rsidRDefault="002B3F0D" w:rsidP="00727F98">
            <w:pPr>
              <w:ind w:left="113" w:right="113"/>
              <w:jc w:val="center"/>
              <w:rPr>
                <w:b/>
                <w:sz w:val="20"/>
                <w:szCs w:val="20"/>
              </w:rPr>
            </w:pPr>
          </w:p>
        </w:tc>
        <w:tc>
          <w:tcPr>
            <w:tcW w:w="314" w:type="pct"/>
            <w:textDirection w:val="btLr"/>
          </w:tcPr>
          <w:p w:rsidR="002B3F0D" w:rsidRPr="002B3F0D" w:rsidRDefault="002B3F0D" w:rsidP="00727F98">
            <w:pPr>
              <w:ind w:left="113" w:right="113"/>
              <w:jc w:val="center"/>
              <w:rPr>
                <w:b/>
                <w:sz w:val="20"/>
                <w:szCs w:val="20"/>
              </w:rPr>
            </w:pPr>
            <w:r w:rsidRPr="002B3F0D">
              <w:rPr>
                <w:b/>
                <w:sz w:val="20"/>
                <w:szCs w:val="20"/>
              </w:rPr>
              <w:t>Контактная работа</w:t>
            </w:r>
          </w:p>
        </w:tc>
        <w:tc>
          <w:tcPr>
            <w:tcW w:w="349" w:type="pct"/>
            <w:textDirection w:val="btLr"/>
            <w:vAlign w:val="center"/>
          </w:tcPr>
          <w:p w:rsidR="002B3F0D" w:rsidRPr="002B3F0D" w:rsidRDefault="002B3F0D" w:rsidP="00727F98">
            <w:pPr>
              <w:ind w:left="113" w:right="113"/>
              <w:jc w:val="center"/>
              <w:rPr>
                <w:b/>
                <w:sz w:val="20"/>
                <w:szCs w:val="20"/>
              </w:rPr>
            </w:pPr>
            <w:r w:rsidRPr="002B3F0D">
              <w:rPr>
                <w:b/>
                <w:sz w:val="20"/>
                <w:szCs w:val="20"/>
              </w:rPr>
              <w:t>Самостоятельная р</w:t>
            </w:r>
            <w:r w:rsidRPr="002B3F0D">
              <w:rPr>
                <w:b/>
                <w:sz w:val="20"/>
                <w:szCs w:val="20"/>
              </w:rPr>
              <w:t>а</w:t>
            </w:r>
            <w:r w:rsidRPr="002B3F0D">
              <w:rPr>
                <w:b/>
                <w:sz w:val="20"/>
                <w:szCs w:val="20"/>
              </w:rPr>
              <w:t>бота под контролем преподавателя, НИРС</w:t>
            </w:r>
          </w:p>
        </w:tc>
        <w:tc>
          <w:tcPr>
            <w:tcW w:w="317" w:type="pct"/>
            <w:textDirection w:val="btLr"/>
          </w:tcPr>
          <w:p w:rsidR="002B3F0D" w:rsidRPr="002B3F0D" w:rsidRDefault="002B3F0D" w:rsidP="00727F98">
            <w:pPr>
              <w:ind w:left="113" w:right="113"/>
              <w:jc w:val="center"/>
              <w:rPr>
                <w:b/>
                <w:sz w:val="20"/>
                <w:szCs w:val="20"/>
              </w:rPr>
            </w:pPr>
            <w:r w:rsidRPr="002B3F0D">
              <w:rPr>
                <w:b/>
                <w:sz w:val="20"/>
                <w:szCs w:val="20"/>
              </w:rPr>
              <w:t>Занятия лекционного типа</w:t>
            </w:r>
          </w:p>
        </w:tc>
        <w:tc>
          <w:tcPr>
            <w:tcW w:w="317" w:type="pct"/>
            <w:textDirection w:val="btLr"/>
          </w:tcPr>
          <w:p w:rsidR="002B3F0D" w:rsidRPr="002B3F0D" w:rsidRDefault="002B3F0D" w:rsidP="00727F98">
            <w:pPr>
              <w:ind w:left="113" w:right="113"/>
              <w:jc w:val="center"/>
              <w:rPr>
                <w:b/>
                <w:sz w:val="20"/>
                <w:szCs w:val="20"/>
              </w:rPr>
            </w:pPr>
            <w:r w:rsidRPr="002B3F0D">
              <w:rPr>
                <w:b/>
                <w:sz w:val="20"/>
                <w:szCs w:val="20"/>
              </w:rPr>
              <w:t>Занятия семинарского типа</w:t>
            </w:r>
          </w:p>
          <w:p w:rsidR="002B3F0D" w:rsidRPr="002B3F0D" w:rsidRDefault="002B3F0D" w:rsidP="00727F98">
            <w:pPr>
              <w:ind w:left="113" w:right="113"/>
              <w:jc w:val="center"/>
              <w:rPr>
                <w:b/>
                <w:sz w:val="20"/>
                <w:szCs w:val="20"/>
              </w:rPr>
            </w:pPr>
          </w:p>
        </w:tc>
        <w:tc>
          <w:tcPr>
            <w:tcW w:w="320" w:type="pct"/>
            <w:textDirection w:val="btLr"/>
          </w:tcPr>
          <w:p w:rsidR="002B3F0D" w:rsidRPr="002B3F0D" w:rsidRDefault="002B3F0D" w:rsidP="00727F98">
            <w:pPr>
              <w:ind w:left="113" w:right="113"/>
              <w:jc w:val="center"/>
              <w:rPr>
                <w:b/>
                <w:sz w:val="20"/>
                <w:szCs w:val="20"/>
              </w:rPr>
            </w:pPr>
            <w:r w:rsidRPr="002B3F0D">
              <w:rPr>
                <w:b/>
                <w:sz w:val="20"/>
                <w:szCs w:val="20"/>
              </w:rPr>
              <w:t>Практическая подг</w:t>
            </w:r>
            <w:r w:rsidRPr="002B3F0D">
              <w:rPr>
                <w:b/>
                <w:sz w:val="20"/>
                <w:szCs w:val="20"/>
              </w:rPr>
              <w:t>о</w:t>
            </w:r>
            <w:r w:rsidRPr="002B3F0D">
              <w:rPr>
                <w:b/>
                <w:sz w:val="20"/>
                <w:szCs w:val="20"/>
              </w:rPr>
              <w:t>товка</w:t>
            </w:r>
          </w:p>
        </w:tc>
        <w:tc>
          <w:tcPr>
            <w:tcW w:w="970" w:type="pct"/>
            <w:vMerge/>
          </w:tcPr>
          <w:p w:rsidR="002B3F0D" w:rsidRPr="002B3F0D" w:rsidRDefault="002B3F0D" w:rsidP="00727F98">
            <w:pPr>
              <w:jc w:val="both"/>
              <w:rPr>
                <w:sz w:val="20"/>
                <w:szCs w:val="20"/>
              </w:rPr>
            </w:pPr>
          </w:p>
        </w:tc>
      </w:tr>
      <w:tr w:rsidR="008346CC" w:rsidRPr="002B3F0D" w:rsidTr="008346CC">
        <w:trPr>
          <w:cantSplit/>
          <w:trHeight w:val="345"/>
        </w:trPr>
        <w:tc>
          <w:tcPr>
            <w:tcW w:w="238" w:type="pct"/>
            <w:vMerge/>
          </w:tcPr>
          <w:p w:rsidR="002B3F0D" w:rsidRPr="002B3F0D" w:rsidRDefault="002B3F0D" w:rsidP="00727F98">
            <w:pPr>
              <w:jc w:val="both"/>
              <w:rPr>
                <w:b/>
              </w:rPr>
            </w:pPr>
          </w:p>
        </w:tc>
        <w:tc>
          <w:tcPr>
            <w:tcW w:w="1447" w:type="pct"/>
            <w:vMerge/>
          </w:tcPr>
          <w:p w:rsidR="002B3F0D" w:rsidRPr="002B3F0D" w:rsidRDefault="002B3F0D" w:rsidP="00727F98">
            <w:pPr>
              <w:rPr>
                <w:b/>
              </w:rPr>
            </w:pPr>
          </w:p>
        </w:tc>
        <w:tc>
          <w:tcPr>
            <w:tcW w:w="335" w:type="pct"/>
            <w:vMerge/>
          </w:tcPr>
          <w:p w:rsidR="002B3F0D" w:rsidRPr="002B3F0D" w:rsidRDefault="002B3F0D" w:rsidP="00727F98">
            <w:pPr>
              <w:jc w:val="both"/>
              <w:rPr>
                <w:b/>
              </w:rPr>
            </w:pPr>
          </w:p>
        </w:tc>
        <w:tc>
          <w:tcPr>
            <w:tcW w:w="393" w:type="pct"/>
          </w:tcPr>
          <w:p w:rsidR="002B3F0D" w:rsidRPr="002B3F0D" w:rsidRDefault="002B3F0D" w:rsidP="00727F98">
            <w:pPr>
              <w:jc w:val="center"/>
              <w:rPr>
                <w:b/>
                <w:bCs/>
                <w:sz w:val="22"/>
                <w:szCs w:val="22"/>
              </w:rPr>
            </w:pPr>
            <w:r w:rsidRPr="002B3F0D">
              <w:rPr>
                <w:b/>
                <w:bCs/>
                <w:sz w:val="22"/>
                <w:szCs w:val="22"/>
              </w:rPr>
              <w:t>час.</w:t>
            </w:r>
          </w:p>
        </w:tc>
        <w:tc>
          <w:tcPr>
            <w:tcW w:w="314" w:type="pct"/>
            <w:vAlign w:val="center"/>
          </w:tcPr>
          <w:p w:rsidR="002B3F0D" w:rsidRPr="002B3F0D" w:rsidRDefault="002B3F0D" w:rsidP="00727F98">
            <w:pPr>
              <w:jc w:val="center"/>
              <w:rPr>
                <w:b/>
                <w:bCs/>
                <w:sz w:val="22"/>
                <w:szCs w:val="22"/>
              </w:rPr>
            </w:pPr>
            <w:r w:rsidRPr="002B3F0D">
              <w:rPr>
                <w:b/>
                <w:bCs/>
                <w:sz w:val="22"/>
                <w:szCs w:val="22"/>
              </w:rPr>
              <w:t>час.</w:t>
            </w:r>
          </w:p>
        </w:tc>
        <w:tc>
          <w:tcPr>
            <w:tcW w:w="349" w:type="pct"/>
            <w:vAlign w:val="center"/>
          </w:tcPr>
          <w:p w:rsidR="002B3F0D" w:rsidRPr="002B3F0D" w:rsidRDefault="002B3F0D" w:rsidP="00727F98">
            <w:pPr>
              <w:jc w:val="center"/>
              <w:rPr>
                <w:b/>
                <w:bCs/>
                <w:sz w:val="22"/>
                <w:szCs w:val="22"/>
              </w:rPr>
            </w:pPr>
            <w:r w:rsidRPr="002B3F0D">
              <w:rPr>
                <w:b/>
                <w:bCs/>
                <w:sz w:val="22"/>
                <w:szCs w:val="22"/>
              </w:rPr>
              <w:t>час.</w:t>
            </w:r>
          </w:p>
        </w:tc>
        <w:tc>
          <w:tcPr>
            <w:tcW w:w="317" w:type="pct"/>
            <w:vAlign w:val="center"/>
          </w:tcPr>
          <w:p w:rsidR="002B3F0D" w:rsidRPr="002B3F0D" w:rsidRDefault="002B3F0D" w:rsidP="00727F98">
            <w:pPr>
              <w:jc w:val="center"/>
              <w:rPr>
                <w:b/>
                <w:bCs/>
                <w:sz w:val="22"/>
                <w:szCs w:val="22"/>
              </w:rPr>
            </w:pPr>
            <w:r w:rsidRPr="002B3F0D">
              <w:rPr>
                <w:b/>
                <w:bCs/>
                <w:sz w:val="22"/>
                <w:szCs w:val="22"/>
              </w:rPr>
              <w:t>час.</w:t>
            </w:r>
          </w:p>
        </w:tc>
        <w:tc>
          <w:tcPr>
            <w:tcW w:w="317" w:type="pct"/>
            <w:vAlign w:val="center"/>
          </w:tcPr>
          <w:p w:rsidR="002B3F0D" w:rsidRPr="002B3F0D" w:rsidRDefault="002B3F0D" w:rsidP="00727F98">
            <w:pPr>
              <w:jc w:val="center"/>
              <w:rPr>
                <w:b/>
                <w:bCs/>
                <w:sz w:val="22"/>
                <w:szCs w:val="22"/>
              </w:rPr>
            </w:pPr>
            <w:r w:rsidRPr="002B3F0D">
              <w:rPr>
                <w:b/>
                <w:bCs/>
                <w:sz w:val="22"/>
                <w:szCs w:val="22"/>
              </w:rPr>
              <w:t>час.</w:t>
            </w:r>
          </w:p>
        </w:tc>
        <w:tc>
          <w:tcPr>
            <w:tcW w:w="320" w:type="pct"/>
            <w:vAlign w:val="center"/>
          </w:tcPr>
          <w:p w:rsidR="002B3F0D" w:rsidRPr="002B3F0D" w:rsidRDefault="002B3F0D" w:rsidP="00727F98">
            <w:pPr>
              <w:jc w:val="center"/>
              <w:rPr>
                <w:b/>
                <w:bCs/>
                <w:sz w:val="22"/>
                <w:szCs w:val="22"/>
              </w:rPr>
            </w:pPr>
            <w:r w:rsidRPr="002B3F0D">
              <w:rPr>
                <w:b/>
                <w:bCs/>
                <w:sz w:val="22"/>
                <w:szCs w:val="22"/>
              </w:rPr>
              <w:t>час.</w:t>
            </w:r>
          </w:p>
        </w:tc>
        <w:tc>
          <w:tcPr>
            <w:tcW w:w="970" w:type="pct"/>
            <w:vMerge/>
          </w:tcPr>
          <w:p w:rsidR="002B3F0D" w:rsidRPr="002B3F0D" w:rsidRDefault="002B3F0D" w:rsidP="00727F98">
            <w:pPr>
              <w:jc w:val="both"/>
              <w:rPr>
                <w:sz w:val="20"/>
                <w:szCs w:val="20"/>
              </w:rPr>
            </w:pPr>
          </w:p>
        </w:tc>
      </w:tr>
      <w:tr w:rsidR="008346CC" w:rsidRPr="002B3F0D" w:rsidTr="008346CC">
        <w:trPr>
          <w:trHeight w:val="389"/>
        </w:trPr>
        <w:tc>
          <w:tcPr>
            <w:tcW w:w="238" w:type="pct"/>
          </w:tcPr>
          <w:p w:rsidR="008346CC" w:rsidRPr="002B3F0D" w:rsidRDefault="008346CC" w:rsidP="00727F98">
            <w:pPr>
              <w:jc w:val="both"/>
            </w:pPr>
            <w:r w:rsidRPr="002B3F0D">
              <w:t>1</w:t>
            </w:r>
          </w:p>
        </w:tc>
        <w:tc>
          <w:tcPr>
            <w:tcW w:w="1447" w:type="pct"/>
          </w:tcPr>
          <w:p w:rsidR="008346CC" w:rsidRPr="00162DBA" w:rsidRDefault="008346CC" w:rsidP="00727F98">
            <w:pPr>
              <w:ind w:right="-77"/>
              <w:jc w:val="both"/>
            </w:pPr>
            <w:r w:rsidRPr="00162DBA">
              <w:t>Введение в дисциплину Тема 1. Цели и задачи курса. Предмет, метод и отрасли статистической науки. Понятие судебной статистики. Этапы стат</w:t>
            </w:r>
            <w:r w:rsidRPr="00162DBA">
              <w:t>и</w:t>
            </w:r>
            <w:r w:rsidRPr="00162DBA">
              <w:t>стической работы. Оф</w:t>
            </w:r>
            <w:r w:rsidRPr="00162DBA">
              <w:t>и</w:t>
            </w:r>
            <w:r w:rsidRPr="00162DBA">
              <w:t>циальный статистич</w:t>
            </w:r>
            <w:r w:rsidRPr="00162DBA">
              <w:t>е</w:t>
            </w:r>
            <w:r w:rsidRPr="00162DBA">
              <w:t>ский учет и система го</w:t>
            </w:r>
            <w:r w:rsidRPr="00162DBA">
              <w:t>с</w:t>
            </w:r>
            <w:r w:rsidRPr="00162DBA">
              <w:t>ударственной статистики (место судебной стат</w:t>
            </w:r>
            <w:r w:rsidRPr="00162DBA">
              <w:t>и</w:t>
            </w:r>
            <w:r w:rsidRPr="00162DBA">
              <w:t>стики).</w:t>
            </w:r>
          </w:p>
          <w:p w:rsidR="008346CC" w:rsidRPr="002B3F0D" w:rsidRDefault="008346CC" w:rsidP="00727F98">
            <w:pPr>
              <w:jc w:val="both"/>
            </w:pPr>
            <w:r w:rsidRPr="00162DBA">
              <w:t>Организация ведения судебной статистики. Нормативно-правовое регулирование вопросов статистического учета и отчетности в судебной системе.</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2B3F0D" w:rsidRDefault="008346CC" w:rsidP="00727F98">
            <w:pPr>
              <w:jc w:val="both"/>
            </w:pPr>
          </w:p>
        </w:tc>
        <w:tc>
          <w:tcPr>
            <w:tcW w:w="393" w:type="pct"/>
          </w:tcPr>
          <w:p w:rsidR="008346CC" w:rsidRPr="00162DBA" w:rsidRDefault="008346CC" w:rsidP="00727F98">
            <w:pPr>
              <w:jc w:val="both"/>
            </w:pPr>
            <w:r w:rsidRPr="00162DBA">
              <w:t>6</w:t>
            </w:r>
          </w:p>
        </w:tc>
        <w:tc>
          <w:tcPr>
            <w:tcW w:w="314" w:type="pct"/>
            <w:vAlign w:val="bottom"/>
          </w:tcPr>
          <w:p w:rsidR="008346CC" w:rsidRPr="00162DBA" w:rsidRDefault="008346CC" w:rsidP="00727F98">
            <w:pPr>
              <w:jc w:val="both"/>
            </w:pPr>
            <w:r w:rsidRPr="00162DBA">
              <w:t>2</w:t>
            </w:r>
          </w:p>
        </w:tc>
        <w:tc>
          <w:tcPr>
            <w:tcW w:w="349" w:type="pct"/>
            <w:vAlign w:val="bottom"/>
          </w:tcPr>
          <w:p w:rsidR="008346CC" w:rsidRPr="00162DBA" w:rsidRDefault="008346CC" w:rsidP="00727F98">
            <w:pPr>
              <w:jc w:val="both"/>
            </w:pPr>
            <w:r w:rsidRPr="00162DBA">
              <w:t>4</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r w:rsidRPr="00162DBA">
              <w:t>2</w:t>
            </w:r>
          </w:p>
        </w:tc>
        <w:tc>
          <w:tcPr>
            <w:tcW w:w="320" w:type="pct"/>
          </w:tcPr>
          <w:p w:rsidR="008346CC" w:rsidRPr="002B3F0D" w:rsidRDefault="008346CC" w:rsidP="00727F98">
            <w:pPr>
              <w:jc w:val="both"/>
            </w:pPr>
          </w:p>
        </w:tc>
        <w:tc>
          <w:tcPr>
            <w:tcW w:w="970" w:type="pct"/>
          </w:tcPr>
          <w:p w:rsidR="008346CC" w:rsidRPr="002B3F0D" w:rsidRDefault="008346CC" w:rsidP="00727F98">
            <w:pPr>
              <w:jc w:val="both"/>
            </w:pPr>
            <w:r>
              <w:t>Тест, д</w:t>
            </w:r>
            <w:r w:rsidRPr="00162DBA">
              <w:t>оклад, сообщение, р</w:t>
            </w:r>
            <w:r w:rsidRPr="00162DBA">
              <w:t>е</w:t>
            </w:r>
            <w:r w:rsidRPr="00162DBA">
              <w:t>ферат</w:t>
            </w:r>
          </w:p>
        </w:tc>
      </w:tr>
      <w:tr w:rsidR="008346CC" w:rsidRPr="002B3F0D" w:rsidTr="008346CC">
        <w:tc>
          <w:tcPr>
            <w:tcW w:w="238" w:type="pct"/>
          </w:tcPr>
          <w:p w:rsidR="008346CC" w:rsidRPr="002B3F0D" w:rsidRDefault="008346CC" w:rsidP="00727F98">
            <w:pPr>
              <w:jc w:val="both"/>
            </w:pPr>
            <w:r w:rsidRPr="002B3F0D">
              <w:lastRenderedPageBreak/>
              <w:t>2</w:t>
            </w:r>
          </w:p>
        </w:tc>
        <w:tc>
          <w:tcPr>
            <w:tcW w:w="1447" w:type="pct"/>
          </w:tcPr>
          <w:p w:rsidR="008346CC" w:rsidRPr="002B3F0D" w:rsidRDefault="008346CC" w:rsidP="00727F98">
            <w:pPr>
              <w:jc w:val="both"/>
            </w:pPr>
            <w:r w:rsidRPr="00162DBA">
              <w:t>Тема 2. Статистическое наблюдение.</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2B3F0D" w:rsidRDefault="008346CC" w:rsidP="00727F98">
            <w:pPr>
              <w:jc w:val="both"/>
            </w:pPr>
          </w:p>
        </w:tc>
        <w:tc>
          <w:tcPr>
            <w:tcW w:w="393" w:type="pct"/>
          </w:tcPr>
          <w:p w:rsidR="008346CC" w:rsidRPr="00162DBA" w:rsidRDefault="008346CC" w:rsidP="00727F98">
            <w:pPr>
              <w:jc w:val="both"/>
            </w:pPr>
            <w:r w:rsidRPr="00162DBA">
              <w:t>12</w:t>
            </w:r>
          </w:p>
        </w:tc>
        <w:tc>
          <w:tcPr>
            <w:tcW w:w="314" w:type="pct"/>
            <w:vAlign w:val="bottom"/>
          </w:tcPr>
          <w:p w:rsidR="008346CC" w:rsidRPr="00162DBA" w:rsidRDefault="008346CC" w:rsidP="00727F98">
            <w:pPr>
              <w:jc w:val="both"/>
            </w:pPr>
            <w:r w:rsidRPr="00162DBA">
              <w:t>2</w:t>
            </w:r>
          </w:p>
        </w:tc>
        <w:tc>
          <w:tcPr>
            <w:tcW w:w="349" w:type="pct"/>
            <w:vAlign w:val="bottom"/>
          </w:tcPr>
          <w:p w:rsidR="008346CC" w:rsidRPr="00162DBA" w:rsidRDefault="008346CC" w:rsidP="00727F98">
            <w:pPr>
              <w:jc w:val="both"/>
            </w:pPr>
            <w:r w:rsidRPr="00162DBA">
              <w:t>10</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p>
        </w:tc>
        <w:tc>
          <w:tcPr>
            <w:tcW w:w="320" w:type="pct"/>
          </w:tcPr>
          <w:p w:rsidR="008346CC" w:rsidRPr="002B3F0D" w:rsidRDefault="008346CC" w:rsidP="00727F98">
            <w:pPr>
              <w:jc w:val="both"/>
            </w:pPr>
            <w:r>
              <w:t>2</w:t>
            </w:r>
          </w:p>
        </w:tc>
        <w:tc>
          <w:tcPr>
            <w:tcW w:w="970" w:type="pct"/>
          </w:tcPr>
          <w:p w:rsidR="008346CC" w:rsidRPr="002B3F0D" w:rsidRDefault="008346CC" w:rsidP="00727F98">
            <w:pPr>
              <w:jc w:val="both"/>
            </w:pPr>
            <w:r>
              <w:t>Практические задания</w:t>
            </w:r>
            <w:r>
              <w:rPr>
                <w:rStyle w:val="af"/>
              </w:rPr>
              <w:footnoteReference w:id="1"/>
            </w:r>
            <w:r>
              <w:t>, д</w:t>
            </w:r>
            <w:r>
              <w:t>о</w:t>
            </w:r>
            <w:r>
              <w:t>машние ко</w:t>
            </w:r>
            <w:r>
              <w:t>н</w:t>
            </w:r>
            <w:r>
              <w:t>трольные зад</w:t>
            </w:r>
            <w:r>
              <w:t>а</w:t>
            </w:r>
            <w:r>
              <w:t>ния, д</w:t>
            </w:r>
            <w:r w:rsidRPr="00162DBA">
              <w:t>оклад</w:t>
            </w:r>
            <w:r>
              <w:t xml:space="preserve"> (</w:t>
            </w:r>
            <w:r w:rsidRPr="00162DBA">
              <w:t>сообщение, реферат</w:t>
            </w:r>
            <w:r>
              <w:t>)</w:t>
            </w:r>
          </w:p>
        </w:tc>
      </w:tr>
      <w:tr w:rsidR="008346CC" w:rsidRPr="002B3F0D" w:rsidTr="008346CC">
        <w:tc>
          <w:tcPr>
            <w:tcW w:w="238" w:type="pct"/>
          </w:tcPr>
          <w:p w:rsidR="008346CC" w:rsidRPr="002B3F0D" w:rsidRDefault="008346CC" w:rsidP="00727F98">
            <w:pPr>
              <w:jc w:val="both"/>
            </w:pPr>
            <w:r>
              <w:t>3</w:t>
            </w:r>
          </w:p>
        </w:tc>
        <w:tc>
          <w:tcPr>
            <w:tcW w:w="1447" w:type="pct"/>
          </w:tcPr>
          <w:p w:rsidR="008346CC" w:rsidRPr="002B3F0D" w:rsidRDefault="008346CC" w:rsidP="00727F98">
            <w:pPr>
              <w:jc w:val="both"/>
            </w:pPr>
            <w:r w:rsidRPr="00162DBA">
              <w:t>Тема 3. Сводка и гру</w:t>
            </w:r>
            <w:r w:rsidRPr="00162DBA">
              <w:t>п</w:t>
            </w:r>
            <w:r w:rsidRPr="00162DBA">
              <w:t>пировка материалов ст</w:t>
            </w:r>
            <w:r w:rsidRPr="00162DBA">
              <w:t>а</w:t>
            </w:r>
            <w:r w:rsidRPr="00162DBA">
              <w:t>тистического наблюд</w:t>
            </w:r>
            <w:r w:rsidRPr="00162DBA">
              <w:t>е</w:t>
            </w:r>
            <w:r w:rsidRPr="00162DBA">
              <w:t>ния</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2B3F0D" w:rsidRDefault="008346CC" w:rsidP="00727F98">
            <w:pPr>
              <w:jc w:val="both"/>
            </w:pPr>
          </w:p>
        </w:tc>
        <w:tc>
          <w:tcPr>
            <w:tcW w:w="393" w:type="pct"/>
          </w:tcPr>
          <w:p w:rsidR="008346CC" w:rsidRPr="00162DBA" w:rsidRDefault="008346CC" w:rsidP="00727F98">
            <w:pPr>
              <w:jc w:val="both"/>
            </w:pPr>
            <w:r w:rsidRPr="00162DBA">
              <w:t>6</w:t>
            </w:r>
          </w:p>
        </w:tc>
        <w:tc>
          <w:tcPr>
            <w:tcW w:w="314" w:type="pct"/>
            <w:vAlign w:val="bottom"/>
          </w:tcPr>
          <w:p w:rsidR="008346CC" w:rsidRPr="00162DBA" w:rsidRDefault="008346CC" w:rsidP="00727F98">
            <w:pPr>
              <w:jc w:val="both"/>
            </w:pPr>
            <w:r w:rsidRPr="00162DBA">
              <w:t>2</w:t>
            </w:r>
          </w:p>
        </w:tc>
        <w:tc>
          <w:tcPr>
            <w:tcW w:w="349" w:type="pct"/>
            <w:vAlign w:val="bottom"/>
          </w:tcPr>
          <w:p w:rsidR="008346CC" w:rsidRPr="00162DBA" w:rsidRDefault="008346CC" w:rsidP="00727F98">
            <w:pPr>
              <w:jc w:val="both"/>
            </w:pPr>
            <w:r w:rsidRPr="00162DBA">
              <w:t>4</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p>
        </w:tc>
        <w:tc>
          <w:tcPr>
            <w:tcW w:w="320" w:type="pct"/>
          </w:tcPr>
          <w:p w:rsidR="008346CC" w:rsidRPr="002B3F0D" w:rsidRDefault="008346CC" w:rsidP="00727F98">
            <w:pPr>
              <w:jc w:val="both"/>
            </w:pPr>
            <w:r>
              <w:t>2</w:t>
            </w:r>
          </w:p>
        </w:tc>
        <w:tc>
          <w:tcPr>
            <w:tcW w:w="970" w:type="pct"/>
          </w:tcPr>
          <w:p w:rsidR="008346CC" w:rsidRPr="002B3F0D" w:rsidRDefault="008346CC" w:rsidP="00727F98">
            <w:pPr>
              <w:jc w:val="both"/>
            </w:pPr>
            <w:r>
              <w:t xml:space="preserve">ПЗ, ДКЗ,  </w:t>
            </w:r>
          </w:p>
        </w:tc>
      </w:tr>
      <w:tr w:rsidR="008346CC" w:rsidRPr="002B3F0D" w:rsidTr="008346CC">
        <w:tc>
          <w:tcPr>
            <w:tcW w:w="238" w:type="pct"/>
          </w:tcPr>
          <w:p w:rsidR="008346CC" w:rsidRDefault="008346CC" w:rsidP="00727F98">
            <w:pPr>
              <w:jc w:val="both"/>
            </w:pPr>
            <w:r>
              <w:t>4</w:t>
            </w:r>
          </w:p>
        </w:tc>
        <w:tc>
          <w:tcPr>
            <w:tcW w:w="1447" w:type="pct"/>
          </w:tcPr>
          <w:p w:rsidR="008346CC" w:rsidRPr="00162DBA" w:rsidRDefault="008346CC" w:rsidP="00727F98">
            <w:pPr>
              <w:jc w:val="both"/>
            </w:pPr>
            <w:r w:rsidRPr="00162DBA">
              <w:t>Тема 4. Применение в</w:t>
            </w:r>
            <w:r w:rsidRPr="00162DBA">
              <w:t>ы</w:t>
            </w:r>
            <w:r w:rsidRPr="00162DBA">
              <w:t>борочного метода в ст</w:t>
            </w:r>
            <w:r w:rsidRPr="00162DBA">
              <w:t>а</w:t>
            </w:r>
            <w:r w:rsidRPr="00162DBA">
              <w:t>тистических исследов</w:t>
            </w:r>
            <w:r w:rsidRPr="00162DBA">
              <w:t>а</w:t>
            </w:r>
            <w:r w:rsidRPr="00162DBA">
              <w:t>ниях</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2B3F0D" w:rsidRDefault="008346CC" w:rsidP="00727F98">
            <w:pPr>
              <w:jc w:val="both"/>
            </w:pPr>
          </w:p>
        </w:tc>
        <w:tc>
          <w:tcPr>
            <w:tcW w:w="393" w:type="pct"/>
          </w:tcPr>
          <w:p w:rsidR="008346CC" w:rsidRPr="00162DBA" w:rsidRDefault="008346CC" w:rsidP="00727F98">
            <w:pPr>
              <w:jc w:val="both"/>
            </w:pPr>
            <w:r w:rsidRPr="00162DBA">
              <w:t>6</w:t>
            </w:r>
          </w:p>
        </w:tc>
        <w:tc>
          <w:tcPr>
            <w:tcW w:w="314" w:type="pct"/>
            <w:vAlign w:val="bottom"/>
          </w:tcPr>
          <w:p w:rsidR="008346CC" w:rsidRPr="00162DBA" w:rsidRDefault="008346CC" w:rsidP="00727F98">
            <w:pPr>
              <w:jc w:val="both"/>
            </w:pPr>
            <w:r w:rsidRPr="00162DBA">
              <w:t>2</w:t>
            </w:r>
          </w:p>
        </w:tc>
        <w:tc>
          <w:tcPr>
            <w:tcW w:w="349" w:type="pct"/>
            <w:vAlign w:val="bottom"/>
          </w:tcPr>
          <w:p w:rsidR="008346CC" w:rsidRPr="00162DBA" w:rsidRDefault="008346CC" w:rsidP="00727F98">
            <w:pPr>
              <w:jc w:val="both"/>
            </w:pPr>
            <w:r w:rsidRPr="00162DBA">
              <w:t>4</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p>
        </w:tc>
        <w:tc>
          <w:tcPr>
            <w:tcW w:w="320" w:type="pct"/>
          </w:tcPr>
          <w:p w:rsidR="008346CC" w:rsidRPr="002B3F0D" w:rsidRDefault="008346CC" w:rsidP="00727F98">
            <w:pPr>
              <w:jc w:val="both"/>
            </w:pPr>
            <w:r>
              <w:t>2</w:t>
            </w:r>
          </w:p>
        </w:tc>
        <w:tc>
          <w:tcPr>
            <w:tcW w:w="970" w:type="pct"/>
          </w:tcPr>
          <w:p w:rsidR="008346CC" w:rsidRPr="002B3F0D" w:rsidRDefault="008346CC" w:rsidP="00727F98">
            <w:pPr>
              <w:jc w:val="both"/>
            </w:pPr>
            <w:r>
              <w:t>Практические задания</w:t>
            </w:r>
          </w:p>
        </w:tc>
      </w:tr>
      <w:tr w:rsidR="008346CC" w:rsidRPr="002B3F0D" w:rsidTr="008346CC">
        <w:tc>
          <w:tcPr>
            <w:tcW w:w="238" w:type="pct"/>
          </w:tcPr>
          <w:p w:rsidR="008346CC" w:rsidRDefault="008346CC" w:rsidP="00727F98">
            <w:pPr>
              <w:jc w:val="both"/>
            </w:pPr>
            <w:r>
              <w:t>5</w:t>
            </w:r>
          </w:p>
        </w:tc>
        <w:tc>
          <w:tcPr>
            <w:tcW w:w="1447" w:type="pct"/>
          </w:tcPr>
          <w:p w:rsidR="008346CC" w:rsidRPr="00162DBA" w:rsidRDefault="008346CC" w:rsidP="00727F98">
            <w:pPr>
              <w:jc w:val="both"/>
            </w:pPr>
            <w:r w:rsidRPr="00162DBA">
              <w:t>Тема 5. Обобщающие показатели статистики.   Относительные и сре</w:t>
            </w:r>
            <w:r w:rsidRPr="00162DBA">
              <w:t>д</w:t>
            </w:r>
            <w:r w:rsidRPr="00162DBA">
              <w:t xml:space="preserve">ние величины. </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2B3F0D" w:rsidRDefault="008346CC" w:rsidP="00727F98">
            <w:pPr>
              <w:jc w:val="both"/>
            </w:pPr>
          </w:p>
        </w:tc>
        <w:tc>
          <w:tcPr>
            <w:tcW w:w="393" w:type="pct"/>
          </w:tcPr>
          <w:p w:rsidR="008346CC" w:rsidRPr="00162DBA" w:rsidRDefault="008346CC" w:rsidP="00727F98">
            <w:pPr>
              <w:jc w:val="both"/>
            </w:pPr>
            <w:r w:rsidRPr="00162DBA">
              <w:t>12</w:t>
            </w:r>
          </w:p>
        </w:tc>
        <w:tc>
          <w:tcPr>
            <w:tcW w:w="314" w:type="pct"/>
            <w:vAlign w:val="bottom"/>
          </w:tcPr>
          <w:p w:rsidR="008346CC" w:rsidRPr="00162DBA" w:rsidRDefault="008346CC" w:rsidP="00727F98">
            <w:pPr>
              <w:jc w:val="both"/>
            </w:pPr>
            <w:r w:rsidRPr="00162DBA">
              <w:t>4</w:t>
            </w:r>
          </w:p>
        </w:tc>
        <w:tc>
          <w:tcPr>
            <w:tcW w:w="349" w:type="pct"/>
            <w:vAlign w:val="bottom"/>
          </w:tcPr>
          <w:p w:rsidR="008346CC" w:rsidRPr="00162DBA" w:rsidRDefault="008346CC" w:rsidP="00727F98">
            <w:pPr>
              <w:jc w:val="both"/>
            </w:pPr>
            <w:r w:rsidRPr="00162DBA">
              <w:t>8</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p>
        </w:tc>
        <w:tc>
          <w:tcPr>
            <w:tcW w:w="320" w:type="pct"/>
          </w:tcPr>
          <w:p w:rsidR="008346CC" w:rsidRPr="002B3F0D" w:rsidRDefault="008346CC" w:rsidP="00727F98">
            <w:pPr>
              <w:jc w:val="both"/>
            </w:pPr>
            <w:r>
              <w:t>4</w:t>
            </w:r>
          </w:p>
        </w:tc>
        <w:tc>
          <w:tcPr>
            <w:tcW w:w="970" w:type="pct"/>
          </w:tcPr>
          <w:p w:rsidR="008346CC" w:rsidRPr="002B3F0D" w:rsidRDefault="008346CC" w:rsidP="00727F98">
            <w:pPr>
              <w:jc w:val="both"/>
            </w:pPr>
            <w:r>
              <w:t>Практические задания</w:t>
            </w:r>
          </w:p>
        </w:tc>
      </w:tr>
      <w:tr w:rsidR="008346CC" w:rsidRPr="002B3F0D" w:rsidTr="008346CC">
        <w:tc>
          <w:tcPr>
            <w:tcW w:w="238" w:type="pct"/>
          </w:tcPr>
          <w:p w:rsidR="008346CC" w:rsidRDefault="008346CC" w:rsidP="00727F98">
            <w:pPr>
              <w:jc w:val="both"/>
            </w:pPr>
            <w:r>
              <w:t>6</w:t>
            </w:r>
          </w:p>
        </w:tc>
        <w:tc>
          <w:tcPr>
            <w:tcW w:w="1447" w:type="pct"/>
          </w:tcPr>
          <w:p w:rsidR="008346CC" w:rsidRPr="00162DBA" w:rsidRDefault="008346CC" w:rsidP="00727F98">
            <w:pPr>
              <w:jc w:val="both"/>
            </w:pPr>
            <w:r w:rsidRPr="00162DBA">
              <w:t>Тема 6. Графический метод  в судебной ст</w:t>
            </w:r>
            <w:r w:rsidRPr="00162DBA">
              <w:t>а</w:t>
            </w:r>
            <w:r w:rsidRPr="00162DBA">
              <w:t>тистике</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2B3F0D" w:rsidRDefault="008346CC" w:rsidP="00727F98">
            <w:pPr>
              <w:jc w:val="both"/>
            </w:pPr>
          </w:p>
        </w:tc>
        <w:tc>
          <w:tcPr>
            <w:tcW w:w="393" w:type="pct"/>
          </w:tcPr>
          <w:p w:rsidR="008346CC" w:rsidRPr="00162DBA" w:rsidRDefault="008346CC" w:rsidP="00727F98">
            <w:pPr>
              <w:jc w:val="both"/>
            </w:pPr>
            <w:r w:rsidRPr="00162DBA">
              <w:t>6</w:t>
            </w:r>
          </w:p>
        </w:tc>
        <w:tc>
          <w:tcPr>
            <w:tcW w:w="314" w:type="pct"/>
            <w:vAlign w:val="bottom"/>
          </w:tcPr>
          <w:p w:rsidR="008346CC" w:rsidRPr="00162DBA" w:rsidRDefault="008346CC" w:rsidP="00727F98">
            <w:pPr>
              <w:jc w:val="both"/>
            </w:pPr>
            <w:r w:rsidRPr="00162DBA">
              <w:t>2</w:t>
            </w:r>
          </w:p>
        </w:tc>
        <w:tc>
          <w:tcPr>
            <w:tcW w:w="349" w:type="pct"/>
            <w:vAlign w:val="bottom"/>
          </w:tcPr>
          <w:p w:rsidR="008346CC" w:rsidRPr="00162DBA" w:rsidRDefault="008346CC" w:rsidP="00727F98">
            <w:pPr>
              <w:jc w:val="both"/>
            </w:pPr>
            <w:r w:rsidRPr="00162DBA">
              <w:t>4</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p>
        </w:tc>
        <w:tc>
          <w:tcPr>
            <w:tcW w:w="320" w:type="pct"/>
          </w:tcPr>
          <w:p w:rsidR="008346CC" w:rsidRPr="002B3F0D" w:rsidRDefault="008346CC" w:rsidP="00727F98">
            <w:pPr>
              <w:jc w:val="both"/>
            </w:pPr>
            <w:r>
              <w:t>2</w:t>
            </w:r>
          </w:p>
        </w:tc>
        <w:tc>
          <w:tcPr>
            <w:tcW w:w="970" w:type="pct"/>
          </w:tcPr>
          <w:p w:rsidR="008346CC" w:rsidRPr="002B3F0D" w:rsidRDefault="008346CC" w:rsidP="00727F98">
            <w:pPr>
              <w:jc w:val="both"/>
            </w:pPr>
            <w:r>
              <w:t>Практические задания</w:t>
            </w:r>
          </w:p>
        </w:tc>
      </w:tr>
      <w:tr w:rsidR="008346CC" w:rsidRPr="002B3F0D" w:rsidTr="008346CC">
        <w:tc>
          <w:tcPr>
            <w:tcW w:w="238" w:type="pct"/>
          </w:tcPr>
          <w:p w:rsidR="008346CC" w:rsidRDefault="008346CC" w:rsidP="00727F98">
            <w:pPr>
              <w:jc w:val="both"/>
            </w:pPr>
            <w:r>
              <w:t>7</w:t>
            </w:r>
          </w:p>
        </w:tc>
        <w:tc>
          <w:tcPr>
            <w:tcW w:w="1447" w:type="pct"/>
          </w:tcPr>
          <w:p w:rsidR="008346CC" w:rsidRPr="00162DBA" w:rsidRDefault="008346CC" w:rsidP="00727F98">
            <w:pPr>
              <w:jc w:val="both"/>
            </w:pPr>
            <w:r w:rsidRPr="00162DBA">
              <w:t>Тема 7.  Ряды динамики и их виды.</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2B3F0D" w:rsidRDefault="008346CC" w:rsidP="00727F98">
            <w:pPr>
              <w:jc w:val="both"/>
            </w:pPr>
          </w:p>
        </w:tc>
        <w:tc>
          <w:tcPr>
            <w:tcW w:w="393" w:type="pct"/>
          </w:tcPr>
          <w:p w:rsidR="008346CC" w:rsidRPr="00162DBA" w:rsidRDefault="008346CC" w:rsidP="00727F98">
            <w:pPr>
              <w:jc w:val="both"/>
            </w:pPr>
            <w:r w:rsidRPr="00162DBA">
              <w:t>6</w:t>
            </w:r>
          </w:p>
        </w:tc>
        <w:tc>
          <w:tcPr>
            <w:tcW w:w="314" w:type="pct"/>
            <w:vAlign w:val="bottom"/>
          </w:tcPr>
          <w:p w:rsidR="008346CC" w:rsidRPr="00162DBA" w:rsidRDefault="008346CC" w:rsidP="00727F98">
            <w:pPr>
              <w:jc w:val="both"/>
            </w:pPr>
            <w:r w:rsidRPr="00162DBA">
              <w:t>2</w:t>
            </w:r>
          </w:p>
        </w:tc>
        <w:tc>
          <w:tcPr>
            <w:tcW w:w="349" w:type="pct"/>
            <w:vAlign w:val="bottom"/>
          </w:tcPr>
          <w:p w:rsidR="008346CC" w:rsidRPr="00162DBA" w:rsidRDefault="008346CC" w:rsidP="00727F98">
            <w:pPr>
              <w:jc w:val="both"/>
            </w:pPr>
            <w:r w:rsidRPr="00162DBA">
              <w:t>4</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p>
        </w:tc>
        <w:tc>
          <w:tcPr>
            <w:tcW w:w="320" w:type="pct"/>
          </w:tcPr>
          <w:p w:rsidR="008346CC" w:rsidRPr="002B3F0D" w:rsidRDefault="008346CC" w:rsidP="00727F98">
            <w:pPr>
              <w:jc w:val="both"/>
            </w:pPr>
            <w:r>
              <w:t>2</w:t>
            </w:r>
          </w:p>
        </w:tc>
        <w:tc>
          <w:tcPr>
            <w:tcW w:w="970" w:type="pct"/>
          </w:tcPr>
          <w:p w:rsidR="008346CC" w:rsidRPr="002B3F0D" w:rsidRDefault="008346CC" w:rsidP="00727F98">
            <w:pPr>
              <w:jc w:val="both"/>
            </w:pPr>
            <w:r>
              <w:t>Практические задания</w:t>
            </w:r>
          </w:p>
        </w:tc>
      </w:tr>
      <w:tr w:rsidR="008346CC" w:rsidRPr="002B3F0D" w:rsidTr="008346CC">
        <w:tc>
          <w:tcPr>
            <w:tcW w:w="238" w:type="pct"/>
          </w:tcPr>
          <w:p w:rsidR="008346CC" w:rsidRDefault="008346CC" w:rsidP="00727F98">
            <w:pPr>
              <w:jc w:val="both"/>
            </w:pPr>
            <w:r>
              <w:t>8</w:t>
            </w:r>
          </w:p>
        </w:tc>
        <w:tc>
          <w:tcPr>
            <w:tcW w:w="1447" w:type="pct"/>
          </w:tcPr>
          <w:p w:rsidR="008346CC" w:rsidRPr="00162DBA" w:rsidRDefault="008346CC" w:rsidP="00727F98">
            <w:pPr>
              <w:jc w:val="both"/>
            </w:pPr>
            <w:r w:rsidRPr="00162DBA">
              <w:t>Тема 8. Статистические методы изучения вза</w:t>
            </w:r>
            <w:r w:rsidRPr="00162DBA">
              <w:t>и</w:t>
            </w:r>
            <w:r w:rsidRPr="00162DBA">
              <w:t>мосвязей</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2B3F0D" w:rsidRDefault="008346CC" w:rsidP="00727F98">
            <w:pPr>
              <w:jc w:val="both"/>
            </w:pPr>
          </w:p>
        </w:tc>
        <w:tc>
          <w:tcPr>
            <w:tcW w:w="393" w:type="pct"/>
          </w:tcPr>
          <w:p w:rsidR="008346CC" w:rsidRPr="00162DBA" w:rsidRDefault="008346CC" w:rsidP="00727F98">
            <w:pPr>
              <w:jc w:val="both"/>
            </w:pPr>
            <w:r w:rsidRPr="00162DBA">
              <w:t>4</w:t>
            </w:r>
          </w:p>
        </w:tc>
        <w:tc>
          <w:tcPr>
            <w:tcW w:w="314" w:type="pct"/>
            <w:vAlign w:val="bottom"/>
          </w:tcPr>
          <w:p w:rsidR="008346CC" w:rsidRPr="00162DBA" w:rsidRDefault="008346CC" w:rsidP="00727F98">
            <w:pPr>
              <w:jc w:val="both"/>
            </w:pPr>
            <w:r w:rsidRPr="00162DBA">
              <w:t>2</w:t>
            </w:r>
          </w:p>
        </w:tc>
        <w:tc>
          <w:tcPr>
            <w:tcW w:w="349" w:type="pct"/>
            <w:vAlign w:val="bottom"/>
          </w:tcPr>
          <w:p w:rsidR="008346CC" w:rsidRPr="00162DBA" w:rsidRDefault="008346CC" w:rsidP="00727F98">
            <w:pPr>
              <w:jc w:val="both"/>
            </w:pPr>
            <w:r w:rsidRPr="00162DBA">
              <w:t>2</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p>
        </w:tc>
        <w:tc>
          <w:tcPr>
            <w:tcW w:w="320" w:type="pct"/>
          </w:tcPr>
          <w:p w:rsidR="008346CC" w:rsidRPr="002B3F0D" w:rsidRDefault="008346CC" w:rsidP="00727F98">
            <w:pPr>
              <w:jc w:val="both"/>
            </w:pPr>
            <w:r>
              <w:t>2</w:t>
            </w:r>
          </w:p>
        </w:tc>
        <w:tc>
          <w:tcPr>
            <w:tcW w:w="970" w:type="pct"/>
          </w:tcPr>
          <w:p w:rsidR="008346CC" w:rsidRPr="002B3F0D" w:rsidRDefault="008346CC" w:rsidP="00727F98">
            <w:pPr>
              <w:jc w:val="both"/>
            </w:pPr>
          </w:p>
        </w:tc>
      </w:tr>
      <w:tr w:rsidR="008346CC" w:rsidRPr="002B3F0D" w:rsidTr="008346CC">
        <w:tc>
          <w:tcPr>
            <w:tcW w:w="238" w:type="pct"/>
          </w:tcPr>
          <w:p w:rsidR="008346CC" w:rsidRDefault="008346CC" w:rsidP="00727F98">
            <w:pPr>
              <w:jc w:val="both"/>
            </w:pPr>
            <w:r>
              <w:t>9</w:t>
            </w:r>
          </w:p>
        </w:tc>
        <w:tc>
          <w:tcPr>
            <w:tcW w:w="1447" w:type="pct"/>
          </w:tcPr>
          <w:p w:rsidR="008346CC" w:rsidRPr="00162DBA" w:rsidRDefault="008346CC" w:rsidP="00727F98">
            <w:pPr>
              <w:jc w:val="both"/>
            </w:pPr>
            <w:r w:rsidRPr="00162DBA">
              <w:t xml:space="preserve"> Тема 9. Изучение пок</w:t>
            </w:r>
            <w:r w:rsidRPr="00162DBA">
              <w:t>а</w:t>
            </w:r>
            <w:r w:rsidRPr="00162DBA">
              <w:t>зателей судебной де</w:t>
            </w:r>
            <w:r w:rsidRPr="00162DBA">
              <w:t>я</w:t>
            </w:r>
            <w:r w:rsidRPr="00162DBA">
              <w:t>тельности, анализ да</w:t>
            </w:r>
            <w:r w:rsidRPr="00162DBA">
              <w:t>н</w:t>
            </w:r>
            <w:r w:rsidRPr="00162DBA">
              <w:t>ных уголовно-правовой статистики как соста</w:t>
            </w:r>
            <w:r w:rsidRPr="00162DBA">
              <w:t>в</w:t>
            </w:r>
            <w:r w:rsidRPr="00162DBA">
              <w:t>ной части статистики преступности, гражда</w:t>
            </w:r>
            <w:r w:rsidRPr="00162DBA">
              <w:t>н</w:t>
            </w:r>
            <w:r w:rsidRPr="00162DBA">
              <w:t>ско-правовой и админ</w:t>
            </w:r>
            <w:r w:rsidRPr="00162DBA">
              <w:t>и</w:t>
            </w:r>
            <w:r w:rsidRPr="00162DBA">
              <w:t>стративно-правовой с</w:t>
            </w:r>
            <w:r w:rsidRPr="00162DBA">
              <w:t>у</w:t>
            </w:r>
            <w:r w:rsidRPr="00162DBA">
              <w:t xml:space="preserve">дебной статистики </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8346CC" w:rsidRDefault="008346CC" w:rsidP="00727F98">
            <w:pPr>
              <w:jc w:val="both"/>
              <w:rPr>
                <w:sz w:val="18"/>
              </w:rPr>
            </w:pPr>
          </w:p>
        </w:tc>
        <w:tc>
          <w:tcPr>
            <w:tcW w:w="393" w:type="pct"/>
          </w:tcPr>
          <w:p w:rsidR="008346CC" w:rsidRPr="00162DBA" w:rsidRDefault="008346CC" w:rsidP="00727F98">
            <w:pPr>
              <w:jc w:val="both"/>
            </w:pPr>
            <w:r w:rsidRPr="00162DBA">
              <w:t>10</w:t>
            </w:r>
          </w:p>
        </w:tc>
        <w:tc>
          <w:tcPr>
            <w:tcW w:w="314" w:type="pct"/>
            <w:vAlign w:val="bottom"/>
          </w:tcPr>
          <w:p w:rsidR="008346CC" w:rsidRPr="00162DBA" w:rsidRDefault="008346CC" w:rsidP="00727F98">
            <w:pPr>
              <w:jc w:val="both"/>
            </w:pPr>
            <w:r w:rsidRPr="00162DBA">
              <w:t>4</w:t>
            </w:r>
          </w:p>
        </w:tc>
        <w:tc>
          <w:tcPr>
            <w:tcW w:w="349" w:type="pct"/>
            <w:vAlign w:val="bottom"/>
          </w:tcPr>
          <w:p w:rsidR="008346CC" w:rsidRPr="00162DBA" w:rsidRDefault="008346CC" w:rsidP="00727F98">
            <w:pPr>
              <w:jc w:val="both"/>
            </w:pPr>
            <w:r w:rsidRPr="00162DBA">
              <w:t>6</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p>
        </w:tc>
        <w:tc>
          <w:tcPr>
            <w:tcW w:w="320" w:type="pct"/>
          </w:tcPr>
          <w:p w:rsidR="008346CC" w:rsidRPr="002B3F0D" w:rsidRDefault="008346CC" w:rsidP="00727F98">
            <w:pPr>
              <w:jc w:val="both"/>
            </w:pPr>
            <w:r>
              <w:t>4</w:t>
            </w:r>
          </w:p>
        </w:tc>
        <w:tc>
          <w:tcPr>
            <w:tcW w:w="970" w:type="pct"/>
          </w:tcPr>
          <w:p w:rsidR="008346CC" w:rsidRPr="002B3F0D" w:rsidRDefault="008346CC" w:rsidP="00727F98">
            <w:pPr>
              <w:jc w:val="both"/>
            </w:pPr>
          </w:p>
        </w:tc>
      </w:tr>
      <w:tr w:rsidR="008346CC" w:rsidRPr="002B3F0D" w:rsidTr="008346CC">
        <w:tc>
          <w:tcPr>
            <w:tcW w:w="238" w:type="pct"/>
          </w:tcPr>
          <w:p w:rsidR="008346CC" w:rsidRDefault="008346CC" w:rsidP="00727F98">
            <w:pPr>
              <w:jc w:val="both"/>
            </w:pPr>
            <w:r>
              <w:t>10</w:t>
            </w:r>
          </w:p>
        </w:tc>
        <w:tc>
          <w:tcPr>
            <w:tcW w:w="1447" w:type="pct"/>
          </w:tcPr>
          <w:p w:rsidR="008346CC" w:rsidRPr="00162DBA" w:rsidRDefault="008346CC" w:rsidP="00727F98">
            <w:pPr>
              <w:jc w:val="both"/>
            </w:pPr>
            <w:r w:rsidRPr="00162DBA">
              <w:t>Тема 10. Автоматизир</w:t>
            </w:r>
            <w:r w:rsidRPr="00162DBA">
              <w:t>о</w:t>
            </w:r>
            <w:r w:rsidRPr="00162DBA">
              <w:t>ванные технологии сб</w:t>
            </w:r>
            <w:r w:rsidRPr="00162DBA">
              <w:t>о</w:t>
            </w:r>
            <w:r w:rsidRPr="00162DBA">
              <w:t>ра и обработки судебной статистики</w:t>
            </w:r>
          </w:p>
        </w:tc>
        <w:tc>
          <w:tcPr>
            <w:tcW w:w="335" w:type="pct"/>
          </w:tcPr>
          <w:p w:rsidR="008346CC" w:rsidRDefault="008346CC" w:rsidP="00727F98">
            <w:pPr>
              <w:jc w:val="both"/>
              <w:rPr>
                <w:sz w:val="18"/>
              </w:rPr>
            </w:pPr>
            <w:r w:rsidRPr="008346CC">
              <w:rPr>
                <w:sz w:val="18"/>
              </w:rPr>
              <w:t>УК-1</w:t>
            </w:r>
          </w:p>
          <w:p w:rsidR="008346CC" w:rsidRDefault="008346CC" w:rsidP="00727F98">
            <w:pPr>
              <w:jc w:val="both"/>
              <w:rPr>
                <w:sz w:val="18"/>
              </w:rPr>
            </w:pPr>
            <w:r>
              <w:rPr>
                <w:sz w:val="18"/>
              </w:rPr>
              <w:t>ОП-8</w:t>
            </w:r>
          </w:p>
          <w:p w:rsidR="008346CC" w:rsidRDefault="008346CC" w:rsidP="00727F98">
            <w:pPr>
              <w:jc w:val="both"/>
              <w:rPr>
                <w:sz w:val="18"/>
              </w:rPr>
            </w:pPr>
            <w:r>
              <w:rPr>
                <w:sz w:val="18"/>
              </w:rPr>
              <w:t>ОП-9</w:t>
            </w:r>
          </w:p>
          <w:p w:rsidR="008346CC" w:rsidRPr="008346CC" w:rsidRDefault="008346CC" w:rsidP="00727F98">
            <w:pPr>
              <w:jc w:val="both"/>
              <w:rPr>
                <w:sz w:val="18"/>
              </w:rPr>
            </w:pPr>
          </w:p>
        </w:tc>
        <w:tc>
          <w:tcPr>
            <w:tcW w:w="393" w:type="pct"/>
          </w:tcPr>
          <w:p w:rsidR="008346CC" w:rsidRPr="00162DBA" w:rsidRDefault="008346CC" w:rsidP="00727F98">
            <w:pPr>
              <w:ind w:right="-122"/>
              <w:jc w:val="both"/>
            </w:pPr>
            <w:r w:rsidRPr="00162DBA">
              <w:t>4</w:t>
            </w:r>
          </w:p>
        </w:tc>
        <w:tc>
          <w:tcPr>
            <w:tcW w:w="314" w:type="pct"/>
            <w:vAlign w:val="bottom"/>
          </w:tcPr>
          <w:p w:rsidR="008346CC" w:rsidRPr="00162DBA" w:rsidRDefault="008346CC" w:rsidP="00727F98">
            <w:pPr>
              <w:jc w:val="both"/>
            </w:pPr>
            <w:r w:rsidRPr="00162DBA">
              <w:t>2</w:t>
            </w:r>
          </w:p>
        </w:tc>
        <w:tc>
          <w:tcPr>
            <w:tcW w:w="349" w:type="pct"/>
            <w:vAlign w:val="bottom"/>
          </w:tcPr>
          <w:p w:rsidR="008346CC" w:rsidRPr="00162DBA" w:rsidRDefault="008346CC" w:rsidP="00727F98">
            <w:pPr>
              <w:jc w:val="both"/>
            </w:pPr>
            <w:r w:rsidRPr="00162DBA">
              <w:t>2</w:t>
            </w:r>
          </w:p>
        </w:tc>
        <w:tc>
          <w:tcPr>
            <w:tcW w:w="317" w:type="pct"/>
            <w:vAlign w:val="bottom"/>
          </w:tcPr>
          <w:p w:rsidR="008346CC" w:rsidRPr="00162DBA" w:rsidRDefault="008346CC" w:rsidP="00727F98">
            <w:pPr>
              <w:jc w:val="both"/>
            </w:pPr>
          </w:p>
        </w:tc>
        <w:tc>
          <w:tcPr>
            <w:tcW w:w="317" w:type="pct"/>
            <w:vAlign w:val="bottom"/>
          </w:tcPr>
          <w:p w:rsidR="008346CC" w:rsidRPr="00162DBA" w:rsidRDefault="008346CC" w:rsidP="00727F98">
            <w:pPr>
              <w:jc w:val="both"/>
            </w:pPr>
          </w:p>
        </w:tc>
        <w:tc>
          <w:tcPr>
            <w:tcW w:w="320" w:type="pct"/>
          </w:tcPr>
          <w:p w:rsidR="008346CC" w:rsidRPr="002B3F0D" w:rsidRDefault="008346CC" w:rsidP="00727F98">
            <w:pPr>
              <w:jc w:val="both"/>
            </w:pPr>
            <w:r>
              <w:t>2</w:t>
            </w:r>
          </w:p>
        </w:tc>
        <w:tc>
          <w:tcPr>
            <w:tcW w:w="970" w:type="pct"/>
          </w:tcPr>
          <w:p w:rsidR="008346CC" w:rsidRPr="002B3F0D" w:rsidRDefault="008346CC" w:rsidP="00727F98">
            <w:pPr>
              <w:jc w:val="both"/>
            </w:pPr>
          </w:p>
        </w:tc>
      </w:tr>
      <w:tr w:rsidR="005D608C" w:rsidRPr="002B3F0D" w:rsidTr="009A3BFF">
        <w:tc>
          <w:tcPr>
            <w:tcW w:w="1685" w:type="pct"/>
            <w:gridSpan w:val="2"/>
          </w:tcPr>
          <w:p w:rsidR="005D608C" w:rsidRPr="002B3F0D" w:rsidRDefault="005D608C" w:rsidP="00727F98">
            <w:pPr>
              <w:jc w:val="both"/>
              <w:rPr>
                <w:b/>
              </w:rPr>
            </w:pPr>
            <w:r w:rsidRPr="002B3F0D">
              <w:rPr>
                <w:b/>
              </w:rPr>
              <w:t>ВСЕГО</w:t>
            </w:r>
          </w:p>
        </w:tc>
        <w:tc>
          <w:tcPr>
            <w:tcW w:w="335" w:type="pct"/>
          </w:tcPr>
          <w:p w:rsidR="005D608C" w:rsidRPr="002B3F0D" w:rsidRDefault="005D608C" w:rsidP="00727F98">
            <w:pPr>
              <w:jc w:val="both"/>
            </w:pPr>
          </w:p>
        </w:tc>
        <w:tc>
          <w:tcPr>
            <w:tcW w:w="393" w:type="pct"/>
          </w:tcPr>
          <w:p w:rsidR="005D608C" w:rsidRPr="00162DBA" w:rsidRDefault="005D608C" w:rsidP="00727F98">
            <w:pPr>
              <w:tabs>
                <w:tab w:val="right" w:leader="dot" w:pos="9627"/>
              </w:tabs>
              <w:spacing w:before="120" w:after="120"/>
              <w:jc w:val="both"/>
              <w:rPr>
                <w:b/>
                <w:bCs/>
                <w:caps/>
                <w:noProof/>
              </w:rPr>
            </w:pPr>
            <w:r w:rsidRPr="00162DBA">
              <w:rPr>
                <w:b/>
                <w:bCs/>
                <w:caps/>
                <w:noProof/>
              </w:rPr>
              <w:t>72</w:t>
            </w:r>
          </w:p>
        </w:tc>
        <w:tc>
          <w:tcPr>
            <w:tcW w:w="314" w:type="pct"/>
          </w:tcPr>
          <w:p w:rsidR="005D608C" w:rsidRPr="00162DBA" w:rsidRDefault="005D608C" w:rsidP="00727F98">
            <w:pPr>
              <w:tabs>
                <w:tab w:val="right" w:leader="dot" w:pos="9627"/>
              </w:tabs>
              <w:spacing w:before="120" w:after="120"/>
              <w:jc w:val="both"/>
              <w:rPr>
                <w:b/>
                <w:bCs/>
                <w:caps/>
                <w:noProof/>
              </w:rPr>
            </w:pPr>
            <w:r w:rsidRPr="00162DBA">
              <w:rPr>
                <w:b/>
                <w:bCs/>
                <w:caps/>
                <w:noProof/>
              </w:rPr>
              <w:t>24</w:t>
            </w:r>
          </w:p>
        </w:tc>
        <w:tc>
          <w:tcPr>
            <w:tcW w:w="349" w:type="pct"/>
            <w:vAlign w:val="bottom"/>
          </w:tcPr>
          <w:p w:rsidR="005D608C" w:rsidRPr="00162DBA" w:rsidRDefault="005D608C" w:rsidP="00727F98">
            <w:pPr>
              <w:jc w:val="both"/>
            </w:pPr>
            <w:r w:rsidRPr="00162DBA">
              <w:t>48</w:t>
            </w:r>
          </w:p>
        </w:tc>
        <w:tc>
          <w:tcPr>
            <w:tcW w:w="317" w:type="pct"/>
            <w:vAlign w:val="bottom"/>
          </w:tcPr>
          <w:p w:rsidR="005D608C" w:rsidRPr="00162DBA" w:rsidRDefault="005D608C" w:rsidP="00727F98">
            <w:pPr>
              <w:jc w:val="both"/>
            </w:pPr>
          </w:p>
        </w:tc>
        <w:tc>
          <w:tcPr>
            <w:tcW w:w="317" w:type="pct"/>
            <w:vAlign w:val="bottom"/>
          </w:tcPr>
          <w:p w:rsidR="005D608C" w:rsidRPr="00162DBA" w:rsidRDefault="00C256EE" w:rsidP="00727F98">
            <w:pPr>
              <w:jc w:val="both"/>
            </w:pPr>
            <w:r>
              <w:t>2</w:t>
            </w:r>
          </w:p>
        </w:tc>
        <w:tc>
          <w:tcPr>
            <w:tcW w:w="320" w:type="pct"/>
            <w:vAlign w:val="bottom"/>
          </w:tcPr>
          <w:p w:rsidR="005D608C" w:rsidRPr="00162DBA" w:rsidRDefault="00C256EE" w:rsidP="00727F98">
            <w:pPr>
              <w:jc w:val="both"/>
            </w:pPr>
            <w:r>
              <w:t>22</w:t>
            </w:r>
          </w:p>
        </w:tc>
        <w:tc>
          <w:tcPr>
            <w:tcW w:w="970" w:type="pct"/>
          </w:tcPr>
          <w:p w:rsidR="005D608C" w:rsidRPr="002B3F0D" w:rsidRDefault="005D608C" w:rsidP="00727F98">
            <w:pPr>
              <w:jc w:val="both"/>
            </w:pPr>
          </w:p>
        </w:tc>
      </w:tr>
    </w:tbl>
    <w:p w:rsidR="002B3F0D" w:rsidRDefault="002B3F0D" w:rsidP="00727F98">
      <w:pPr>
        <w:jc w:val="right"/>
      </w:pPr>
    </w:p>
    <w:p w:rsidR="005D608C" w:rsidRPr="00162DBA" w:rsidRDefault="005D608C" w:rsidP="00727F98">
      <w:pPr>
        <w:jc w:val="right"/>
      </w:pPr>
      <w:r>
        <w:t>Таблица 3.2</w:t>
      </w:r>
    </w:p>
    <w:p w:rsidR="00934FB4" w:rsidRDefault="00934FB4" w:rsidP="00727F98">
      <w:pPr>
        <w:jc w:val="center"/>
        <w:rPr>
          <w:b/>
          <w:bCs/>
          <w:sz w:val="28"/>
          <w:szCs w:val="28"/>
        </w:rPr>
      </w:pPr>
    </w:p>
    <w:p w:rsidR="00934FB4" w:rsidRDefault="00934FB4" w:rsidP="00727F98">
      <w:pPr>
        <w:jc w:val="center"/>
        <w:rPr>
          <w:b/>
          <w:bCs/>
          <w:sz w:val="28"/>
          <w:szCs w:val="28"/>
        </w:rPr>
      </w:pPr>
    </w:p>
    <w:p w:rsidR="005D608C" w:rsidRPr="002B3F0D" w:rsidRDefault="005D608C" w:rsidP="00727F98">
      <w:pPr>
        <w:jc w:val="center"/>
        <w:rPr>
          <w:b/>
          <w:bCs/>
          <w:sz w:val="28"/>
          <w:szCs w:val="28"/>
        </w:rPr>
      </w:pPr>
      <w:r w:rsidRPr="002B3F0D">
        <w:rPr>
          <w:b/>
          <w:bCs/>
          <w:sz w:val="28"/>
          <w:szCs w:val="28"/>
        </w:rPr>
        <w:lastRenderedPageBreak/>
        <w:t>Тематический план</w:t>
      </w:r>
    </w:p>
    <w:p w:rsidR="005D608C" w:rsidRDefault="0035410C" w:rsidP="0035410C">
      <w:pPr>
        <w:jc w:val="center"/>
      </w:pPr>
      <w:r>
        <w:t>о</w:t>
      </w:r>
      <w:r w:rsidR="005D608C">
        <w:t>чная форма</w:t>
      </w:r>
      <w:r w:rsidR="005D608C" w:rsidRPr="00162DBA">
        <w:t xml:space="preserve"> обучения</w:t>
      </w:r>
      <w:r w:rsidR="005D608C">
        <w:t>, 1-е высшее на базе СПО</w:t>
      </w:r>
    </w:p>
    <w:p w:rsidR="005D608C" w:rsidRDefault="005D608C" w:rsidP="00727F98">
      <w:pPr>
        <w:jc w:val="right"/>
      </w:pPr>
    </w:p>
    <w:p w:rsidR="005D608C" w:rsidRDefault="005D608C" w:rsidP="00727F98">
      <w:pPr>
        <w:jc w:val="right"/>
      </w:pP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
        <w:gridCol w:w="2779"/>
        <w:gridCol w:w="643"/>
        <w:gridCol w:w="755"/>
        <w:gridCol w:w="603"/>
        <w:gridCol w:w="670"/>
        <w:gridCol w:w="609"/>
        <w:gridCol w:w="609"/>
        <w:gridCol w:w="615"/>
        <w:gridCol w:w="1863"/>
      </w:tblGrid>
      <w:tr w:rsidR="005D608C" w:rsidRPr="002B3F0D" w:rsidTr="009A3BFF">
        <w:trPr>
          <w:trHeight w:val="396"/>
        </w:trPr>
        <w:tc>
          <w:tcPr>
            <w:tcW w:w="238" w:type="pct"/>
            <w:vMerge w:val="restart"/>
            <w:vAlign w:val="center"/>
          </w:tcPr>
          <w:p w:rsidR="005D608C" w:rsidRPr="002B3F0D" w:rsidRDefault="005D608C" w:rsidP="00727F98">
            <w:pPr>
              <w:jc w:val="center"/>
              <w:rPr>
                <w:b/>
              </w:rPr>
            </w:pPr>
            <w:r w:rsidRPr="002B3F0D">
              <w:rPr>
                <w:b/>
              </w:rPr>
              <w:t>№</w:t>
            </w:r>
          </w:p>
        </w:tc>
        <w:tc>
          <w:tcPr>
            <w:tcW w:w="1447" w:type="pct"/>
            <w:vMerge w:val="restart"/>
            <w:vAlign w:val="center"/>
          </w:tcPr>
          <w:p w:rsidR="005D608C" w:rsidRPr="002B3F0D" w:rsidRDefault="005D608C" w:rsidP="00727F98">
            <w:pPr>
              <w:jc w:val="center"/>
              <w:rPr>
                <w:b/>
              </w:rPr>
            </w:pPr>
            <w:r w:rsidRPr="002B3F0D">
              <w:rPr>
                <w:b/>
              </w:rPr>
              <w:t>Раздел</w:t>
            </w:r>
          </w:p>
          <w:p w:rsidR="005D608C" w:rsidRPr="002B3F0D" w:rsidRDefault="005D608C" w:rsidP="00727F98">
            <w:pPr>
              <w:jc w:val="center"/>
              <w:rPr>
                <w:b/>
              </w:rPr>
            </w:pPr>
            <w:r w:rsidRPr="002B3F0D">
              <w:rPr>
                <w:b/>
              </w:rPr>
              <w:t>дисциплины,</w:t>
            </w:r>
          </w:p>
          <w:p w:rsidR="005D608C" w:rsidRPr="002B3F0D" w:rsidRDefault="005D608C" w:rsidP="00727F98">
            <w:pPr>
              <w:jc w:val="center"/>
              <w:rPr>
                <w:b/>
              </w:rPr>
            </w:pPr>
            <w:r w:rsidRPr="002B3F0D">
              <w:rPr>
                <w:b/>
              </w:rPr>
              <w:t>тема</w:t>
            </w:r>
          </w:p>
        </w:tc>
        <w:tc>
          <w:tcPr>
            <w:tcW w:w="335" w:type="pct"/>
            <w:vMerge w:val="restart"/>
            <w:textDirection w:val="btLr"/>
            <w:vAlign w:val="center"/>
          </w:tcPr>
          <w:p w:rsidR="005D608C" w:rsidRPr="002B3F0D" w:rsidRDefault="005D608C" w:rsidP="00727F98">
            <w:pPr>
              <w:ind w:left="113" w:right="113"/>
              <w:jc w:val="center"/>
              <w:rPr>
                <w:b/>
              </w:rPr>
            </w:pPr>
            <w:r w:rsidRPr="002B3F0D">
              <w:rPr>
                <w:b/>
              </w:rPr>
              <w:t xml:space="preserve">Код </w:t>
            </w:r>
            <w:r w:rsidRPr="002B3F0D">
              <w:rPr>
                <w:b/>
                <w:bCs/>
              </w:rPr>
              <w:t>компетенции</w:t>
            </w:r>
          </w:p>
        </w:tc>
        <w:tc>
          <w:tcPr>
            <w:tcW w:w="393" w:type="pct"/>
            <w:vMerge w:val="restart"/>
            <w:textDirection w:val="btLr"/>
          </w:tcPr>
          <w:p w:rsidR="005D608C" w:rsidRPr="002B3F0D" w:rsidRDefault="005D608C" w:rsidP="00727F98">
            <w:pPr>
              <w:ind w:left="113" w:right="113"/>
              <w:jc w:val="center"/>
              <w:rPr>
                <w:b/>
              </w:rPr>
            </w:pPr>
            <w:r w:rsidRPr="002B3F0D">
              <w:rPr>
                <w:b/>
                <w:sz w:val="20"/>
                <w:szCs w:val="20"/>
              </w:rPr>
              <w:t>Общая трудоёмкость ди</w:t>
            </w:r>
            <w:r w:rsidRPr="002B3F0D">
              <w:rPr>
                <w:b/>
                <w:sz w:val="20"/>
                <w:szCs w:val="20"/>
              </w:rPr>
              <w:t>с</w:t>
            </w:r>
            <w:r w:rsidRPr="002B3F0D">
              <w:rPr>
                <w:b/>
                <w:sz w:val="20"/>
                <w:szCs w:val="20"/>
              </w:rPr>
              <w:t>циплины</w:t>
            </w:r>
          </w:p>
        </w:tc>
        <w:tc>
          <w:tcPr>
            <w:tcW w:w="1617" w:type="pct"/>
            <w:gridSpan w:val="5"/>
          </w:tcPr>
          <w:p w:rsidR="005D608C" w:rsidRPr="002B3F0D" w:rsidRDefault="005D608C" w:rsidP="00727F98">
            <w:pPr>
              <w:jc w:val="center"/>
              <w:rPr>
                <w:b/>
              </w:rPr>
            </w:pPr>
            <w:r w:rsidRPr="002B3F0D">
              <w:rPr>
                <w:b/>
              </w:rPr>
              <w:t>в том числе</w:t>
            </w:r>
          </w:p>
        </w:tc>
        <w:tc>
          <w:tcPr>
            <w:tcW w:w="970" w:type="pct"/>
            <w:vMerge w:val="restart"/>
            <w:vAlign w:val="center"/>
          </w:tcPr>
          <w:p w:rsidR="005D608C" w:rsidRPr="002B3F0D" w:rsidRDefault="005D608C" w:rsidP="00727F98">
            <w:pPr>
              <w:jc w:val="center"/>
              <w:rPr>
                <w:b/>
              </w:rPr>
            </w:pPr>
            <w:r w:rsidRPr="002B3F0D">
              <w:rPr>
                <w:b/>
              </w:rPr>
              <w:t>Наименование оценочного средства</w:t>
            </w:r>
          </w:p>
        </w:tc>
      </w:tr>
      <w:tr w:rsidR="005D608C" w:rsidRPr="002B3F0D" w:rsidTr="009A3BFF">
        <w:trPr>
          <w:cantSplit/>
          <w:trHeight w:val="2328"/>
        </w:trPr>
        <w:tc>
          <w:tcPr>
            <w:tcW w:w="238" w:type="pct"/>
            <w:vMerge/>
          </w:tcPr>
          <w:p w:rsidR="005D608C" w:rsidRPr="002B3F0D" w:rsidRDefault="005D608C" w:rsidP="00727F98">
            <w:pPr>
              <w:jc w:val="both"/>
              <w:rPr>
                <w:b/>
              </w:rPr>
            </w:pPr>
          </w:p>
        </w:tc>
        <w:tc>
          <w:tcPr>
            <w:tcW w:w="1447" w:type="pct"/>
            <w:vMerge/>
          </w:tcPr>
          <w:p w:rsidR="005D608C" w:rsidRPr="002B3F0D" w:rsidRDefault="005D608C" w:rsidP="00727F98">
            <w:pPr>
              <w:rPr>
                <w:b/>
              </w:rPr>
            </w:pPr>
          </w:p>
        </w:tc>
        <w:tc>
          <w:tcPr>
            <w:tcW w:w="335" w:type="pct"/>
            <w:vMerge/>
            <w:vAlign w:val="center"/>
          </w:tcPr>
          <w:p w:rsidR="005D608C" w:rsidRPr="002B3F0D" w:rsidRDefault="005D608C" w:rsidP="00727F98">
            <w:pPr>
              <w:jc w:val="center"/>
              <w:rPr>
                <w:b/>
              </w:rPr>
            </w:pPr>
          </w:p>
        </w:tc>
        <w:tc>
          <w:tcPr>
            <w:tcW w:w="393" w:type="pct"/>
            <w:vMerge/>
            <w:textDirection w:val="btLr"/>
          </w:tcPr>
          <w:p w:rsidR="005D608C" w:rsidRPr="002B3F0D" w:rsidRDefault="005D608C" w:rsidP="00727F98">
            <w:pPr>
              <w:ind w:left="113" w:right="113"/>
              <w:jc w:val="center"/>
              <w:rPr>
                <w:b/>
                <w:sz w:val="20"/>
                <w:szCs w:val="20"/>
              </w:rPr>
            </w:pPr>
          </w:p>
        </w:tc>
        <w:tc>
          <w:tcPr>
            <w:tcW w:w="314" w:type="pct"/>
            <w:textDirection w:val="btLr"/>
          </w:tcPr>
          <w:p w:rsidR="005D608C" w:rsidRPr="002B3F0D" w:rsidRDefault="005D608C" w:rsidP="00727F98">
            <w:pPr>
              <w:ind w:left="113" w:right="113"/>
              <w:jc w:val="center"/>
              <w:rPr>
                <w:b/>
                <w:sz w:val="20"/>
                <w:szCs w:val="20"/>
              </w:rPr>
            </w:pPr>
            <w:r w:rsidRPr="002B3F0D">
              <w:rPr>
                <w:b/>
                <w:sz w:val="20"/>
                <w:szCs w:val="20"/>
              </w:rPr>
              <w:t>Контактная работа</w:t>
            </w:r>
          </w:p>
        </w:tc>
        <w:tc>
          <w:tcPr>
            <w:tcW w:w="349" w:type="pct"/>
            <w:textDirection w:val="btLr"/>
            <w:vAlign w:val="center"/>
          </w:tcPr>
          <w:p w:rsidR="005D608C" w:rsidRPr="002B3F0D" w:rsidRDefault="005D608C" w:rsidP="00727F98">
            <w:pPr>
              <w:ind w:left="113" w:right="113"/>
              <w:jc w:val="center"/>
              <w:rPr>
                <w:b/>
                <w:sz w:val="20"/>
                <w:szCs w:val="20"/>
              </w:rPr>
            </w:pPr>
            <w:r w:rsidRPr="002B3F0D">
              <w:rPr>
                <w:b/>
                <w:sz w:val="20"/>
                <w:szCs w:val="20"/>
              </w:rPr>
              <w:t>Самостоятельная р</w:t>
            </w:r>
            <w:r w:rsidRPr="002B3F0D">
              <w:rPr>
                <w:b/>
                <w:sz w:val="20"/>
                <w:szCs w:val="20"/>
              </w:rPr>
              <w:t>а</w:t>
            </w:r>
            <w:r w:rsidRPr="002B3F0D">
              <w:rPr>
                <w:b/>
                <w:sz w:val="20"/>
                <w:szCs w:val="20"/>
              </w:rPr>
              <w:t>бота под контролем преподавателя, НИРС</w:t>
            </w:r>
          </w:p>
        </w:tc>
        <w:tc>
          <w:tcPr>
            <w:tcW w:w="317" w:type="pct"/>
            <w:textDirection w:val="btLr"/>
          </w:tcPr>
          <w:p w:rsidR="005D608C" w:rsidRPr="002B3F0D" w:rsidRDefault="005D608C" w:rsidP="00727F98">
            <w:pPr>
              <w:ind w:left="113" w:right="113"/>
              <w:jc w:val="center"/>
              <w:rPr>
                <w:b/>
                <w:sz w:val="20"/>
                <w:szCs w:val="20"/>
              </w:rPr>
            </w:pPr>
            <w:r w:rsidRPr="002B3F0D">
              <w:rPr>
                <w:b/>
                <w:sz w:val="20"/>
                <w:szCs w:val="20"/>
              </w:rPr>
              <w:t>Занятия лекционного типа</w:t>
            </w:r>
          </w:p>
        </w:tc>
        <w:tc>
          <w:tcPr>
            <w:tcW w:w="317" w:type="pct"/>
            <w:textDirection w:val="btLr"/>
          </w:tcPr>
          <w:p w:rsidR="005D608C" w:rsidRPr="002B3F0D" w:rsidRDefault="005D608C" w:rsidP="00727F98">
            <w:pPr>
              <w:ind w:left="113" w:right="113"/>
              <w:jc w:val="center"/>
              <w:rPr>
                <w:b/>
                <w:sz w:val="20"/>
                <w:szCs w:val="20"/>
              </w:rPr>
            </w:pPr>
            <w:r w:rsidRPr="002B3F0D">
              <w:rPr>
                <w:b/>
                <w:sz w:val="20"/>
                <w:szCs w:val="20"/>
              </w:rPr>
              <w:t>Занятия семинарского типа</w:t>
            </w:r>
          </w:p>
          <w:p w:rsidR="005D608C" w:rsidRPr="002B3F0D" w:rsidRDefault="005D608C" w:rsidP="00727F98">
            <w:pPr>
              <w:ind w:left="113" w:right="113"/>
              <w:jc w:val="center"/>
              <w:rPr>
                <w:b/>
                <w:sz w:val="20"/>
                <w:szCs w:val="20"/>
              </w:rPr>
            </w:pPr>
          </w:p>
        </w:tc>
        <w:tc>
          <w:tcPr>
            <w:tcW w:w="320" w:type="pct"/>
            <w:textDirection w:val="btLr"/>
          </w:tcPr>
          <w:p w:rsidR="005D608C" w:rsidRPr="002B3F0D" w:rsidRDefault="005D608C" w:rsidP="00727F98">
            <w:pPr>
              <w:ind w:left="113" w:right="113"/>
              <w:jc w:val="center"/>
              <w:rPr>
                <w:b/>
                <w:sz w:val="20"/>
                <w:szCs w:val="20"/>
              </w:rPr>
            </w:pPr>
            <w:r w:rsidRPr="002B3F0D">
              <w:rPr>
                <w:b/>
                <w:sz w:val="20"/>
                <w:szCs w:val="20"/>
              </w:rPr>
              <w:t>Практическая подг</w:t>
            </w:r>
            <w:r w:rsidRPr="002B3F0D">
              <w:rPr>
                <w:b/>
                <w:sz w:val="20"/>
                <w:szCs w:val="20"/>
              </w:rPr>
              <w:t>о</w:t>
            </w:r>
            <w:r w:rsidRPr="002B3F0D">
              <w:rPr>
                <w:b/>
                <w:sz w:val="20"/>
                <w:szCs w:val="20"/>
              </w:rPr>
              <w:t>товка</w:t>
            </w:r>
          </w:p>
        </w:tc>
        <w:tc>
          <w:tcPr>
            <w:tcW w:w="970" w:type="pct"/>
            <w:vMerge/>
          </w:tcPr>
          <w:p w:rsidR="005D608C" w:rsidRPr="002B3F0D" w:rsidRDefault="005D608C" w:rsidP="00727F98">
            <w:pPr>
              <w:jc w:val="both"/>
              <w:rPr>
                <w:sz w:val="20"/>
                <w:szCs w:val="20"/>
              </w:rPr>
            </w:pPr>
          </w:p>
        </w:tc>
      </w:tr>
      <w:tr w:rsidR="005D608C" w:rsidRPr="002B3F0D" w:rsidTr="009A3BFF">
        <w:trPr>
          <w:cantSplit/>
          <w:trHeight w:val="345"/>
        </w:trPr>
        <w:tc>
          <w:tcPr>
            <w:tcW w:w="238" w:type="pct"/>
            <w:vMerge/>
          </w:tcPr>
          <w:p w:rsidR="005D608C" w:rsidRPr="002B3F0D" w:rsidRDefault="005D608C" w:rsidP="00727F98">
            <w:pPr>
              <w:jc w:val="both"/>
              <w:rPr>
                <w:b/>
              </w:rPr>
            </w:pPr>
          </w:p>
        </w:tc>
        <w:tc>
          <w:tcPr>
            <w:tcW w:w="1447" w:type="pct"/>
            <w:vMerge/>
          </w:tcPr>
          <w:p w:rsidR="005D608C" w:rsidRPr="002B3F0D" w:rsidRDefault="005D608C" w:rsidP="00727F98">
            <w:pPr>
              <w:rPr>
                <w:b/>
              </w:rPr>
            </w:pPr>
          </w:p>
        </w:tc>
        <w:tc>
          <w:tcPr>
            <w:tcW w:w="335" w:type="pct"/>
            <w:vMerge/>
          </w:tcPr>
          <w:p w:rsidR="005D608C" w:rsidRPr="002B3F0D" w:rsidRDefault="005D608C" w:rsidP="00727F98">
            <w:pPr>
              <w:jc w:val="both"/>
              <w:rPr>
                <w:b/>
              </w:rPr>
            </w:pPr>
          </w:p>
        </w:tc>
        <w:tc>
          <w:tcPr>
            <w:tcW w:w="393" w:type="pct"/>
          </w:tcPr>
          <w:p w:rsidR="005D608C" w:rsidRPr="002B3F0D" w:rsidRDefault="005D608C" w:rsidP="00727F98">
            <w:pPr>
              <w:jc w:val="center"/>
              <w:rPr>
                <w:b/>
                <w:bCs/>
                <w:sz w:val="22"/>
                <w:szCs w:val="22"/>
              </w:rPr>
            </w:pPr>
            <w:r w:rsidRPr="002B3F0D">
              <w:rPr>
                <w:b/>
                <w:bCs/>
                <w:sz w:val="22"/>
                <w:szCs w:val="22"/>
              </w:rPr>
              <w:t>час.</w:t>
            </w:r>
          </w:p>
        </w:tc>
        <w:tc>
          <w:tcPr>
            <w:tcW w:w="314" w:type="pct"/>
            <w:vAlign w:val="center"/>
          </w:tcPr>
          <w:p w:rsidR="005D608C" w:rsidRPr="002B3F0D" w:rsidRDefault="005D608C" w:rsidP="00727F98">
            <w:pPr>
              <w:jc w:val="center"/>
              <w:rPr>
                <w:b/>
                <w:bCs/>
                <w:sz w:val="22"/>
                <w:szCs w:val="22"/>
              </w:rPr>
            </w:pPr>
            <w:r w:rsidRPr="002B3F0D">
              <w:rPr>
                <w:b/>
                <w:bCs/>
                <w:sz w:val="22"/>
                <w:szCs w:val="22"/>
              </w:rPr>
              <w:t>час.</w:t>
            </w:r>
          </w:p>
        </w:tc>
        <w:tc>
          <w:tcPr>
            <w:tcW w:w="349" w:type="pct"/>
            <w:vAlign w:val="center"/>
          </w:tcPr>
          <w:p w:rsidR="005D608C" w:rsidRPr="002B3F0D" w:rsidRDefault="005D608C" w:rsidP="00727F98">
            <w:pPr>
              <w:jc w:val="center"/>
              <w:rPr>
                <w:b/>
                <w:bCs/>
                <w:sz w:val="22"/>
                <w:szCs w:val="22"/>
              </w:rPr>
            </w:pPr>
            <w:r w:rsidRPr="002B3F0D">
              <w:rPr>
                <w:b/>
                <w:bCs/>
                <w:sz w:val="22"/>
                <w:szCs w:val="22"/>
              </w:rPr>
              <w:t>час.</w:t>
            </w:r>
          </w:p>
        </w:tc>
        <w:tc>
          <w:tcPr>
            <w:tcW w:w="317" w:type="pct"/>
            <w:vAlign w:val="center"/>
          </w:tcPr>
          <w:p w:rsidR="005D608C" w:rsidRPr="002B3F0D" w:rsidRDefault="005D608C" w:rsidP="00727F98">
            <w:pPr>
              <w:jc w:val="center"/>
              <w:rPr>
                <w:b/>
                <w:bCs/>
                <w:sz w:val="22"/>
                <w:szCs w:val="22"/>
              </w:rPr>
            </w:pPr>
            <w:r w:rsidRPr="002B3F0D">
              <w:rPr>
                <w:b/>
                <w:bCs/>
                <w:sz w:val="22"/>
                <w:szCs w:val="22"/>
              </w:rPr>
              <w:t>час.</w:t>
            </w:r>
          </w:p>
        </w:tc>
        <w:tc>
          <w:tcPr>
            <w:tcW w:w="317" w:type="pct"/>
            <w:vAlign w:val="center"/>
          </w:tcPr>
          <w:p w:rsidR="005D608C" w:rsidRPr="002B3F0D" w:rsidRDefault="005D608C" w:rsidP="00727F98">
            <w:pPr>
              <w:jc w:val="center"/>
              <w:rPr>
                <w:b/>
                <w:bCs/>
                <w:sz w:val="22"/>
                <w:szCs w:val="22"/>
              </w:rPr>
            </w:pPr>
            <w:r w:rsidRPr="002B3F0D">
              <w:rPr>
                <w:b/>
                <w:bCs/>
                <w:sz w:val="22"/>
                <w:szCs w:val="22"/>
              </w:rPr>
              <w:t>час.</w:t>
            </w:r>
          </w:p>
        </w:tc>
        <w:tc>
          <w:tcPr>
            <w:tcW w:w="320" w:type="pct"/>
            <w:vAlign w:val="center"/>
          </w:tcPr>
          <w:p w:rsidR="005D608C" w:rsidRPr="002B3F0D" w:rsidRDefault="005D608C" w:rsidP="00727F98">
            <w:pPr>
              <w:jc w:val="center"/>
              <w:rPr>
                <w:b/>
                <w:bCs/>
                <w:sz w:val="22"/>
                <w:szCs w:val="22"/>
              </w:rPr>
            </w:pPr>
            <w:r w:rsidRPr="002B3F0D">
              <w:rPr>
                <w:b/>
                <w:bCs/>
                <w:sz w:val="22"/>
                <w:szCs w:val="22"/>
              </w:rPr>
              <w:t>час.</w:t>
            </w:r>
          </w:p>
        </w:tc>
        <w:tc>
          <w:tcPr>
            <w:tcW w:w="970" w:type="pct"/>
            <w:vMerge/>
          </w:tcPr>
          <w:p w:rsidR="005D608C" w:rsidRPr="002B3F0D" w:rsidRDefault="005D608C" w:rsidP="00727F98">
            <w:pPr>
              <w:jc w:val="both"/>
              <w:rPr>
                <w:sz w:val="20"/>
                <w:szCs w:val="20"/>
              </w:rPr>
            </w:pPr>
          </w:p>
        </w:tc>
      </w:tr>
      <w:tr w:rsidR="005D608C" w:rsidRPr="002B3F0D" w:rsidTr="009A3BFF">
        <w:trPr>
          <w:trHeight w:val="389"/>
        </w:trPr>
        <w:tc>
          <w:tcPr>
            <w:tcW w:w="238" w:type="pct"/>
          </w:tcPr>
          <w:p w:rsidR="005D608C" w:rsidRPr="002B3F0D" w:rsidRDefault="005D608C" w:rsidP="00727F98">
            <w:pPr>
              <w:jc w:val="both"/>
            </w:pPr>
            <w:r w:rsidRPr="002B3F0D">
              <w:t>1</w:t>
            </w:r>
          </w:p>
        </w:tc>
        <w:tc>
          <w:tcPr>
            <w:tcW w:w="1447" w:type="pct"/>
          </w:tcPr>
          <w:p w:rsidR="005D608C" w:rsidRPr="00162DBA" w:rsidRDefault="005D608C" w:rsidP="00727F98">
            <w:pPr>
              <w:ind w:right="-77"/>
              <w:jc w:val="both"/>
            </w:pPr>
            <w:r w:rsidRPr="00162DBA">
              <w:t>Введение в дисциплину Тема 1. Цели и задачи курса. Предмет, метод и отрасли статистической науки. Понятие судебной статистики. Этапы стат</w:t>
            </w:r>
            <w:r w:rsidRPr="00162DBA">
              <w:t>и</w:t>
            </w:r>
            <w:r w:rsidRPr="00162DBA">
              <w:t>стической работы. Оф</w:t>
            </w:r>
            <w:r w:rsidRPr="00162DBA">
              <w:t>и</w:t>
            </w:r>
            <w:r w:rsidRPr="00162DBA">
              <w:t>циальный статистич</w:t>
            </w:r>
            <w:r w:rsidRPr="00162DBA">
              <w:t>е</w:t>
            </w:r>
            <w:r w:rsidRPr="00162DBA">
              <w:t>ский учет и система го</w:t>
            </w:r>
            <w:r w:rsidRPr="00162DBA">
              <w:t>с</w:t>
            </w:r>
            <w:r w:rsidRPr="00162DBA">
              <w:t>ударственной статистики (место судебной стат</w:t>
            </w:r>
            <w:r w:rsidRPr="00162DBA">
              <w:t>и</w:t>
            </w:r>
            <w:r w:rsidRPr="00162DBA">
              <w:t>стики).</w:t>
            </w:r>
          </w:p>
          <w:p w:rsidR="005D608C" w:rsidRPr="002B3F0D" w:rsidRDefault="005D608C" w:rsidP="00727F98">
            <w:pPr>
              <w:jc w:val="both"/>
            </w:pPr>
            <w:r w:rsidRPr="00162DBA">
              <w:t>Организация ведения судебной статистики. Нормативно-правовое регулирование вопросов статистического учета и отчетности в судебной системе.</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2B3F0D" w:rsidRDefault="005D608C" w:rsidP="00727F98">
            <w:pPr>
              <w:jc w:val="both"/>
            </w:pPr>
          </w:p>
        </w:tc>
        <w:tc>
          <w:tcPr>
            <w:tcW w:w="393" w:type="pct"/>
          </w:tcPr>
          <w:p w:rsidR="005D608C" w:rsidRPr="00162DBA" w:rsidRDefault="005D608C" w:rsidP="00727F98">
            <w:pPr>
              <w:jc w:val="both"/>
            </w:pPr>
            <w:r w:rsidRPr="00162DBA">
              <w:t>6</w:t>
            </w:r>
          </w:p>
        </w:tc>
        <w:tc>
          <w:tcPr>
            <w:tcW w:w="314" w:type="pct"/>
            <w:vAlign w:val="bottom"/>
          </w:tcPr>
          <w:p w:rsidR="005D608C" w:rsidRPr="00162DBA" w:rsidRDefault="005D608C" w:rsidP="00727F98">
            <w:pPr>
              <w:jc w:val="both"/>
            </w:pPr>
            <w:r w:rsidRPr="00162DBA">
              <w:t>2</w:t>
            </w:r>
          </w:p>
        </w:tc>
        <w:tc>
          <w:tcPr>
            <w:tcW w:w="349" w:type="pct"/>
            <w:vAlign w:val="bottom"/>
          </w:tcPr>
          <w:p w:rsidR="005D608C" w:rsidRPr="00162DBA" w:rsidRDefault="005D608C" w:rsidP="00727F98">
            <w:pPr>
              <w:jc w:val="both"/>
            </w:pPr>
            <w:r w:rsidRPr="00162DBA">
              <w:t>4</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r w:rsidRPr="00162DBA">
              <w:t>2</w:t>
            </w:r>
          </w:p>
        </w:tc>
        <w:tc>
          <w:tcPr>
            <w:tcW w:w="320" w:type="pct"/>
          </w:tcPr>
          <w:p w:rsidR="005D608C" w:rsidRPr="002B3F0D" w:rsidRDefault="005D608C" w:rsidP="00727F98">
            <w:pPr>
              <w:jc w:val="both"/>
            </w:pPr>
          </w:p>
        </w:tc>
        <w:tc>
          <w:tcPr>
            <w:tcW w:w="970" w:type="pct"/>
          </w:tcPr>
          <w:p w:rsidR="005D608C" w:rsidRPr="002B3F0D" w:rsidRDefault="005D608C" w:rsidP="00BB08AA">
            <w:pPr>
              <w:jc w:val="both"/>
            </w:pPr>
            <w:r>
              <w:t>Тест, д</w:t>
            </w:r>
            <w:r w:rsidRPr="00162DBA">
              <w:t xml:space="preserve">оклад, </w:t>
            </w:r>
            <w:r w:rsidR="00BB08AA">
              <w:t>(сообщение)</w:t>
            </w:r>
            <w:r w:rsidRPr="00162DBA">
              <w:t xml:space="preserve"> </w:t>
            </w:r>
          </w:p>
        </w:tc>
      </w:tr>
      <w:tr w:rsidR="005D608C" w:rsidRPr="002B3F0D" w:rsidTr="009A3BFF">
        <w:tc>
          <w:tcPr>
            <w:tcW w:w="238" w:type="pct"/>
          </w:tcPr>
          <w:p w:rsidR="005D608C" w:rsidRPr="002B3F0D" w:rsidRDefault="005D608C" w:rsidP="00727F98">
            <w:pPr>
              <w:jc w:val="both"/>
            </w:pPr>
            <w:r w:rsidRPr="002B3F0D">
              <w:t>2</w:t>
            </w:r>
          </w:p>
        </w:tc>
        <w:tc>
          <w:tcPr>
            <w:tcW w:w="1447" w:type="pct"/>
          </w:tcPr>
          <w:p w:rsidR="005D608C" w:rsidRPr="002B3F0D" w:rsidRDefault="005D608C" w:rsidP="00727F98">
            <w:pPr>
              <w:jc w:val="both"/>
            </w:pPr>
            <w:r w:rsidRPr="00162DBA">
              <w:t>Тема 2. Статистическое наблюдение.</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2B3F0D" w:rsidRDefault="005D608C" w:rsidP="00727F98">
            <w:pPr>
              <w:jc w:val="both"/>
            </w:pPr>
          </w:p>
        </w:tc>
        <w:tc>
          <w:tcPr>
            <w:tcW w:w="393" w:type="pct"/>
          </w:tcPr>
          <w:p w:rsidR="005D608C" w:rsidRPr="00162DBA" w:rsidRDefault="005D608C" w:rsidP="00727F98">
            <w:pPr>
              <w:jc w:val="both"/>
            </w:pPr>
            <w:r w:rsidRPr="00162DBA">
              <w:t>12</w:t>
            </w:r>
          </w:p>
        </w:tc>
        <w:tc>
          <w:tcPr>
            <w:tcW w:w="314" w:type="pct"/>
            <w:vAlign w:val="bottom"/>
          </w:tcPr>
          <w:p w:rsidR="005D608C" w:rsidRPr="00162DBA" w:rsidRDefault="005D608C" w:rsidP="00727F98">
            <w:pPr>
              <w:jc w:val="both"/>
            </w:pPr>
            <w:r w:rsidRPr="00162DBA">
              <w:t>2</w:t>
            </w:r>
          </w:p>
        </w:tc>
        <w:tc>
          <w:tcPr>
            <w:tcW w:w="349" w:type="pct"/>
            <w:vAlign w:val="bottom"/>
          </w:tcPr>
          <w:p w:rsidR="005D608C" w:rsidRPr="00162DBA" w:rsidRDefault="005D608C" w:rsidP="00727F98">
            <w:pPr>
              <w:jc w:val="both"/>
            </w:pPr>
            <w:r w:rsidRPr="00162DBA">
              <w:t>10</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p>
        </w:tc>
        <w:tc>
          <w:tcPr>
            <w:tcW w:w="320" w:type="pct"/>
          </w:tcPr>
          <w:p w:rsidR="005D608C" w:rsidRPr="002B3F0D" w:rsidRDefault="005D608C" w:rsidP="00727F98">
            <w:pPr>
              <w:jc w:val="both"/>
            </w:pPr>
            <w:r>
              <w:t>2</w:t>
            </w:r>
          </w:p>
        </w:tc>
        <w:tc>
          <w:tcPr>
            <w:tcW w:w="970" w:type="pct"/>
          </w:tcPr>
          <w:p w:rsidR="005D608C" w:rsidRPr="002B3F0D" w:rsidRDefault="005D608C" w:rsidP="00727F98">
            <w:pPr>
              <w:jc w:val="both"/>
            </w:pPr>
            <w:r>
              <w:t>Практические задания</w:t>
            </w:r>
            <w:r>
              <w:rPr>
                <w:rStyle w:val="af"/>
              </w:rPr>
              <w:footnoteReference w:id="2"/>
            </w:r>
            <w:r>
              <w:t>, д</w:t>
            </w:r>
            <w:r>
              <w:t>о</w:t>
            </w:r>
            <w:r>
              <w:t>машние ко</w:t>
            </w:r>
            <w:r>
              <w:t>н</w:t>
            </w:r>
            <w:r>
              <w:t>трольные зад</w:t>
            </w:r>
            <w:r>
              <w:t>а</w:t>
            </w:r>
            <w:r>
              <w:t>ния, д</w:t>
            </w:r>
            <w:r w:rsidRPr="00162DBA">
              <w:t>оклад</w:t>
            </w:r>
            <w:r>
              <w:t xml:space="preserve"> (</w:t>
            </w:r>
            <w:r w:rsidRPr="00162DBA">
              <w:t>сообщение, реферат</w:t>
            </w:r>
            <w:r>
              <w:t>)</w:t>
            </w:r>
          </w:p>
        </w:tc>
      </w:tr>
      <w:tr w:rsidR="005D608C" w:rsidRPr="002B3F0D" w:rsidTr="009A3BFF">
        <w:tc>
          <w:tcPr>
            <w:tcW w:w="238" w:type="pct"/>
          </w:tcPr>
          <w:p w:rsidR="005D608C" w:rsidRPr="002B3F0D" w:rsidRDefault="005D608C" w:rsidP="00727F98">
            <w:pPr>
              <w:jc w:val="both"/>
            </w:pPr>
            <w:r>
              <w:t>3</w:t>
            </w:r>
          </w:p>
        </w:tc>
        <w:tc>
          <w:tcPr>
            <w:tcW w:w="1447" w:type="pct"/>
          </w:tcPr>
          <w:p w:rsidR="005D608C" w:rsidRPr="002B3F0D" w:rsidRDefault="005D608C" w:rsidP="00727F98">
            <w:pPr>
              <w:jc w:val="both"/>
            </w:pPr>
            <w:r w:rsidRPr="00162DBA">
              <w:t>Тема 3. Сводка и гру</w:t>
            </w:r>
            <w:r w:rsidRPr="00162DBA">
              <w:t>п</w:t>
            </w:r>
            <w:r w:rsidRPr="00162DBA">
              <w:t>пировка материалов ст</w:t>
            </w:r>
            <w:r w:rsidRPr="00162DBA">
              <w:t>а</w:t>
            </w:r>
            <w:r w:rsidRPr="00162DBA">
              <w:t>тистического наблюд</w:t>
            </w:r>
            <w:r w:rsidRPr="00162DBA">
              <w:t>е</w:t>
            </w:r>
            <w:r w:rsidRPr="00162DBA">
              <w:t>ния</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2B3F0D" w:rsidRDefault="005D608C" w:rsidP="00727F98">
            <w:pPr>
              <w:jc w:val="both"/>
            </w:pPr>
          </w:p>
        </w:tc>
        <w:tc>
          <w:tcPr>
            <w:tcW w:w="393" w:type="pct"/>
          </w:tcPr>
          <w:p w:rsidR="005D608C" w:rsidRPr="00162DBA" w:rsidRDefault="005D608C" w:rsidP="00727F98">
            <w:pPr>
              <w:jc w:val="both"/>
            </w:pPr>
            <w:r w:rsidRPr="00162DBA">
              <w:t>6</w:t>
            </w:r>
          </w:p>
        </w:tc>
        <w:tc>
          <w:tcPr>
            <w:tcW w:w="314" w:type="pct"/>
            <w:vAlign w:val="bottom"/>
          </w:tcPr>
          <w:p w:rsidR="005D608C" w:rsidRPr="00162DBA" w:rsidRDefault="005D608C" w:rsidP="00727F98">
            <w:pPr>
              <w:jc w:val="both"/>
            </w:pPr>
            <w:r w:rsidRPr="00162DBA">
              <w:t>2</w:t>
            </w:r>
          </w:p>
        </w:tc>
        <w:tc>
          <w:tcPr>
            <w:tcW w:w="349" w:type="pct"/>
            <w:vAlign w:val="bottom"/>
          </w:tcPr>
          <w:p w:rsidR="005D608C" w:rsidRPr="00162DBA" w:rsidRDefault="005D608C" w:rsidP="00727F98">
            <w:pPr>
              <w:jc w:val="both"/>
            </w:pPr>
            <w:r w:rsidRPr="00162DBA">
              <w:t>4</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p>
        </w:tc>
        <w:tc>
          <w:tcPr>
            <w:tcW w:w="320" w:type="pct"/>
          </w:tcPr>
          <w:p w:rsidR="005D608C" w:rsidRPr="002B3F0D" w:rsidRDefault="005D608C" w:rsidP="00727F98">
            <w:pPr>
              <w:jc w:val="both"/>
            </w:pPr>
            <w:r>
              <w:t>2</w:t>
            </w:r>
          </w:p>
        </w:tc>
        <w:tc>
          <w:tcPr>
            <w:tcW w:w="970" w:type="pct"/>
          </w:tcPr>
          <w:p w:rsidR="005D608C" w:rsidRPr="002B3F0D" w:rsidRDefault="005D608C" w:rsidP="00727F98">
            <w:pPr>
              <w:jc w:val="both"/>
            </w:pPr>
            <w:r>
              <w:t xml:space="preserve">ПЗ, ДКЗ,  </w:t>
            </w:r>
          </w:p>
        </w:tc>
      </w:tr>
      <w:tr w:rsidR="005D608C" w:rsidRPr="002B3F0D" w:rsidTr="009A3BFF">
        <w:tc>
          <w:tcPr>
            <w:tcW w:w="238" w:type="pct"/>
          </w:tcPr>
          <w:p w:rsidR="005D608C" w:rsidRDefault="005D608C" w:rsidP="00727F98">
            <w:pPr>
              <w:jc w:val="both"/>
            </w:pPr>
            <w:r>
              <w:t>4</w:t>
            </w:r>
          </w:p>
        </w:tc>
        <w:tc>
          <w:tcPr>
            <w:tcW w:w="1447" w:type="pct"/>
          </w:tcPr>
          <w:p w:rsidR="005D608C" w:rsidRPr="00162DBA" w:rsidRDefault="005D608C" w:rsidP="00727F98">
            <w:pPr>
              <w:jc w:val="both"/>
            </w:pPr>
            <w:r w:rsidRPr="00162DBA">
              <w:t>Тема 4. Применение в</w:t>
            </w:r>
            <w:r w:rsidRPr="00162DBA">
              <w:t>ы</w:t>
            </w:r>
            <w:r w:rsidRPr="00162DBA">
              <w:t>борочного метода в ст</w:t>
            </w:r>
            <w:r w:rsidRPr="00162DBA">
              <w:t>а</w:t>
            </w:r>
            <w:r w:rsidRPr="00162DBA">
              <w:t>тистических исследов</w:t>
            </w:r>
            <w:r w:rsidRPr="00162DBA">
              <w:t>а</w:t>
            </w:r>
            <w:r w:rsidRPr="00162DBA">
              <w:t>ниях</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2B3F0D" w:rsidRDefault="005D608C" w:rsidP="00727F98">
            <w:pPr>
              <w:jc w:val="both"/>
            </w:pPr>
          </w:p>
        </w:tc>
        <w:tc>
          <w:tcPr>
            <w:tcW w:w="393" w:type="pct"/>
          </w:tcPr>
          <w:p w:rsidR="005D608C" w:rsidRPr="00162DBA" w:rsidRDefault="005D608C" w:rsidP="00727F98">
            <w:pPr>
              <w:jc w:val="both"/>
            </w:pPr>
            <w:r w:rsidRPr="00162DBA">
              <w:t>6</w:t>
            </w:r>
          </w:p>
        </w:tc>
        <w:tc>
          <w:tcPr>
            <w:tcW w:w="314" w:type="pct"/>
            <w:vAlign w:val="bottom"/>
          </w:tcPr>
          <w:p w:rsidR="005D608C" w:rsidRPr="00162DBA" w:rsidRDefault="005D608C" w:rsidP="00727F98">
            <w:pPr>
              <w:jc w:val="both"/>
            </w:pPr>
            <w:r w:rsidRPr="00162DBA">
              <w:t>2</w:t>
            </w:r>
          </w:p>
        </w:tc>
        <w:tc>
          <w:tcPr>
            <w:tcW w:w="349" w:type="pct"/>
            <w:vAlign w:val="bottom"/>
          </w:tcPr>
          <w:p w:rsidR="005D608C" w:rsidRPr="00162DBA" w:rsidRDefault="005D608C" w:rsidP="00727F98">
            <w:pPr>
              <w:jc w:val="both"/>
            </w:pPr>
            <w:r w:rsidRPr="00162DBA">
              <w:t>4</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p>
        </w:tc>
        <w:tc>
          <w:tcPr>
            <w:tcW w:w="320" w:type="pct"/>
          </w:tcPr>
          <w:p w:rsidR="005D608C" w:rsidRPr="002B3F0D" w:rsidRDefault="005D608C" w:rsidP="00727F98">
            <w:pPr>
              <w:jc w:val="both"/>
            </w:pPr>
            <w:r>
              <w:t>2</w:t>
            </w:r>
          </w:p>
        </w:tc>
        <w:tc>
          <w:tcPr>
            <w:tcW w:w="970" w:type="pct"/>
          </w:tcPr>
          <w:p w:rsidR="005D608C" w:rsidRPr="002B3F0D" w:rsidRDefault="005D608C" w:rsidP="00727F98">
            <w:pPr>
              <w:jc w:val="both"/>
            </w:pPr>
            <w:r>
              <w:t>Практические задания</w:t>
            </w:r>
          </w:p>
        </w:tc>
      </w:tr>
      <w:tr w:rsidR="005D608C" w:rsidRPr="002B3F0D" w:rsidTr="009A3BFF">
        <w:tc>
          <w:tcPr>
            <w:tcW w:w="238" w:type="pct"/>
          </w:tcPr>
          <w:p w:rsidR="005D608C" w:rsidRDefault="005D608C" w:rsidP="00727F98">
            <w:pPr>
              <w:jc w:val="both"/>
            </w:pPr>
            <w:r>
              <w:lastRenderedPageBreak/>
              <w:t>5</w:t>
            </w:r>
          </w:p>
        </w:tc>
        <w:tc>
          <w:tcPr>
            <w:tcW w:w="1447" w:type="pct"/>
          </w:tcPr>
          <w:p w:rsidR="005D608C" w:rsidRPr="00162DBA" w:rsidRDefault="005D608C" w:rsidP="00727F98">
            <w:pPr>
              <w:jc w:val="both"/>
            </w:pPr>
            <w:r w:rsidRPr="00162DBA">
              <w:t>Тема 5. Обобщающие показатели статистики.   Относительные и сре</w:t>
            </w:r>
            <w:r w:rsidRPr="00162DBA">
              <w:t>д</w:t>
            </w:r>
            <w:r w:rsidRPr="00162DBA">
              <w:t xml:space="preserve">ние величины. </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2B3F0D" w:rsidRDefault="005D608C" w:rsidP="00727F98">
            <w:pPr>
              <w:jc w:val="both"/>
            </w:pPr>
          </w:p>
        </w:tc>
        <w:tc>
          <w:tcPr>
            <w:tcW w:w="393" w:type="pct"/>
          </w:tcPr>
          <w:p w:rsidR="005D608C" w:rsidRPr="00162DBA" w:rsidRDefault="005D608C" w:rsidP="00727F98">
            <w:pPr>
              <w:jc w:val="both"/>
            </w:pPr>
            <w:r w:rsidRPr="00162DBA">
              <w:t>12</w:t>
            </w:r>
          </w:p>
        </w:tc>
        <w:tc>
          <w:tcPr>
            <w:tcW w:w="314" w:type="pct"/>
            <w:vAlign w:val="bottom"/>
          </w:tcPr>
          <w:p w:rsidR="005D608C" w:rsidRPr="00162DBA" w:rsidRDefault="005D608C" w:rsidP="00727F98">
            <w:pPr>
              <w:jc w:val="both"/>
            </w:pPr>
            <w:r w:rsidRPr="00162DBA">
              <w:t>4</w:t>
            </w:r>
          </w:p>
        </w:tc>
        <w:tc>
          <w:tcPr>
            <w:tcW w:w="349" w:type="pct"/>
            <w:vAlign w:val="bottom"/>
          </w:tcPr>
          <w:p w:rsidR="005D608C" w:rsidRPr="00162DBA" w:rsidRDefault="005D608C" w:rsidP="00727F98">
            <w:pPr>
              <w:jc w:val="both"/>
            </w:pPr>
            <w:r w:rsidRPr="00162DBA">
              <w:t>8</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p>
        </w:tc>
        <w:tc>
          <w:tcPr>
            <w:tcW w:w="320" w:type="pct"/>
          </w:tcPr>
          <w:p w:rsidR="005D608C" w:rsidRPr="002B3F0D" w:rsidRDefault="005D608C" w:rsidP="00727F98">
            <w:pPr>
              <w:jc w:val="both"/>
            </w:pPr>
            <w:r>
              <w:t>4</w:t>
            </w:r>
          </w:p>
        </w:tc>
        <w:tc>
          <w:tcPr>
            <w:tcW w:w="970" w:type="pct"/>
          </w:tcPr>
          <w:p w:rsidR="005D608C" w:rsidRPr="002B3F0D" w:rsidRDefault="005D608C" w:rsidP="00727F98">
            <w:pPr>
              <w:jc w:val="both"/>
            </w:pPr>
            <w:r>
              <w:t>Практические задания</w:t>
            </w:r>
          </w:p>
        </w:tc>
      </w:tr>
      <w:tr w:rsidR="005D608C" w:rsidRPr="002B3F0D" w:rsidTr="009A3BFF">
        <w:tc>
          <w:tcPr>
            <w:tcW w:w="238" w:type="pct"/>
          </w:tcPr>
          <w:p w:rsidR="005D608C" w:rsidRDefault="005D608C" w:rsidP="00727F98">
            <w:pPr>
              <w:jc w:val="both"/>
            </w:pPr>
            <w:r>
              <w:t>6</w:t>
            </w:r>
          </w:p>
        </w:tc>
        <w:tc>
          <w:tcPr>
            <w:tcW w:w="1447" w:type="pct"/>
          </w:tcPr>
          <w:p w:rsidR="005D608C" w:rsidRPr="00162DBA" w:rsidRDefault="005D608C" w:rsidP="00727F98">
            <w:pPr>
              <w:jc w:val="both"/>
            </w:pPr>
            <w:r w:rsidRPr="00162DBA">
              <w:t>Тема 6. Графический метод  в судебной ст</w:t>
            </w:r>
            <w:r w:rsidRPr="00162DBA">
              <w:t>а</w:t>
            </w:r>
            <w:r w:rsidRPr="00162DBA">
              <w:t>тистике</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2B3F0D" w:rsidRDefault="005D608C" w:rsidP="00727F98">
            <w:pPr>
              <w:jc w:val="both"/>
            </w:pPr>
          </w:p>
        </w:tc>
        <w:tc>
          <w:tcPr>
            <w:tcW w:w="393" w:type="pct"/>
          </w:tcPr>
          <w:p w:rsidR="005D608C" w:rsidRPr="00162DBA" w:rsidRDefault="005D608C" w:rsidP="00727F98">
            <w:pPr>
              <w:jc w:val="both"/>
            </w:pPr>
            <w:r w:rsidRPr="00162DBA">
              <w:t>6</w:t>
            </w:r>
          </w:p>
        </w:tc>
        <w:tc>
          <w:tcPr>
            <w:tcW w:w="314" w:type="pct"/>
            <w:vAlign w:val="bottom"/>
          </w:tcPr>
          <w:p w:rsidR="005D608C" w:rsidRPr="00162DBA" w:rsidRDefault="005D608C" w:rsidP="00727F98">
            <w:pPr>
              <w:jc w:val="both"/>
            </w:pPr>
            <w:r w:rsidRPr="00162DBA">
              <w:t>2</w:t>
            </w:r>
          </w:p>
        </w:tc>
        <w:tc>
          <w:tcPr>
            <w:tcW w:w="349" w:type="pct"/>
            <w:vAlign w:val="bottom"/>
          </w:tcPr>
          <w:p w:rsidR="005D608C" w:rsidRPr="00162DBA" w:rsidRDefault="005D608C" w:rsidP="00727F98">
            <w:pPr>
              <w:jc w:val="both"/>
            </w:pPr>
            <w:r w:rsidRPr="00162DBA">
              <w:t>4</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p>
        </w:tc>
        <w:tc>
          <w:tcPr>
            <w:tcW w:w="320" w:type="pct"/>
          </w:tcPr>
          <w:p w:rsidR="005D608C" w:rsidRPr="002B3F0D" w:rsidRDefault="005D608C" w:rsidP="00727F98">
            <w:pPr>
              <w:jc w:val="both"/>
            </w:pPr>
            <w:r>
              <w:t>2</w:t>
            </w:r>
          </w:p>
        </w:tc>
        <w:tc>
          <w:tcPr>
            <w:tcW w:w="970" w:type="pct"/>
          </w:tcPr>
          <w:p w:rsidR="005D608C" w:rsidRPr="002B3F0D" w:rsidRDefault="005D608C" w:rsidP="00727F98">
            <w:pPr>
              <w:jc w:val="both"/>
            </w:pPr>
            <w:r>
              <w:t>Практические задания</w:t>
            </w:r>
          </w:p>
        </w:tc>
      </w:tr>
      <w:tr w:rsidR="005D608C" w:rsidRPr="002B3F0D" w:rsidTr="009A3BFF">
        <w:tc>
          <w:tcPr>
            <w:tcW w:w="238" w:type="pct"/>
          </w:tcPr>
          <w:p w:rsidR="005D608C" w:rsidRDefault="005D608C" w:rsidP="00727F98">
            <w:pPr>
              <w:jc w:val="both"/>
            </w:pPr>
            <w:r>
              <w:t>7</w:t>
            </w:r>
          </w:p>
        </w:tc>
        <w:tc>
          <w:tcPr>
            <w:tcW w:w="1447" w:type="pct"/>
          </w:tcPr>
          <w:p w:rsidR="005D608C" w:rsidRPr="00162DBA" w:rsidRDefault="005D608C" w:rsidP="00727F98">
            <w:pPr>
              <w:jc w:val="both"/>
            </w:pPr>
            <w:r w:rsidRPr="00162DBA">
              <w:t>Тема 7.  Ряды динамики и их виды.</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2B3F0D" w:rsidRDefault="005D608C" w:rsidP="00727F98">
            <w:pPr>
              <w:jc w:val="both"/>
            </w:pPr>
          </w:p>
        </w:tc>
        <w:tc>
          <w:tcPr>
            <w:tcW w:w="393" w:type="pct"/>
          </w:tcPr>
          <w:p w:rsidR="005D608C" w:rsidRPr="00162DBA" w:rsidRDefault="005D608C" w:rsidP="00727F98">
            <w:pPr>
              <w:jc w:val="both"/>
            </w:pPr>
            <w:r w:rsidRPr="00162DBA">
              <w:t>6</w:t>
            </w:r>
          </w:p>
        </w:tc>
        <w:tc>
          <w:tcPr>
            <w:tcW w:w="314" w:type="pct"/>
            <w:vAlign w:val="bottom"/>
          </w:tcPr>
          <w:p w:rsidR="005D608C" w:rsidRPr="00162DBA" w:rsidRDefault="005D608C" w:rsidP="00727F98">
            <w:pPr>
              <w:jc w:val="both"/>
            </w:pPr>
            <w:r w:rsidRPr="00162DBA">
              <w:t>2</w:t>
            </w:r>
          </w:p>
        </w:tc>
        <w:tc>
          <w:tcPr>
            <w:tcW w:w="349" w:type="pct"/>
            <w:vAlign w:val="bottom"/>
          </w:tcPr>
          <w:p w:rsidR="005D608C" w:rsidRPr="00162DBA" w:rsidRDefault="005D608C" w:rsidP="00727F98">
            <w:pPr>
              <w:jc w:val="both"/>
            </w:pPr>
            <w:r w:rsidRPr="00162DBA">
              <w:t>4</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p>
        </w:tc>
        <w:tc>
          <w:tcPr>
            <w:tcW w:w="320" w:type="pct"/>
          </w:tcPr>
          <w:p w:rsidR="005D608C" w:rsidRPr="002B3F0D" w:rsidRDefault="005D608C" w:rsidP="00727F98">
            <w:pPr>
              <w:jc w:val="both"/>
            </w:pPr>
            <w:r>
              <w:t>2</w:t>
            </w:r>
          </w:p>
        </w:tc>
        <w:tc>
          <w:tcPr>
            <w:tcW w:w="970" w:type="pct"/>
          </w:tcPr>
          <w:p w:rsidR="005D608C" w:rsidRPr="002B3F0D" w:rsidRDefault="005D608C" w:rsidP="00727F98">
            <w:pPr>
              <w:jc w:val="both"/>
            </w:pPr>
            <w:r>
              <w:t>Практические задания</w:t>
            </w:r>
          </w:p>
        </w:tc>
      </w:tr>
      <w:tr w:rsidR="005D608C" w:rsidRPr="002B3F0D" w:rsidTr="009A3BFF">
        <w:tc>
          <w:tcPr>
            <w:tcW w:w="238" w:type="pct"/>
          </w:tcPr>
          <w:p w:rsidR="005D608C" w:rsidRDefault="005D608C" w:rsidP="00727F98">
            <w:pPr>
              <w:jc w:val="both"/>
            </w:pPr>
            <w:r>
              <w:t>8</w:t>
            </w:r>
          </w:p>
        </w:tc>
        <w:tc>
          <w:tcPr>
            <w:tcW w:w="1447" w:type="pct"/>
          </w:tcPr>
          <w:p w:rsidR="005D608C" w:rsidRPr="00162DBA" w:rsidRDefault="005D608C" w:rsidP="00727F98">
            <w:pPr>
              <w:jc w:val="both"/>
            </w:pPr>
            <w:r w:rsidRPr="00162DBA">
              <w:t>Тема 8. Статистические методы изучения вза</w:t>
            </w:r>
            <w:r w:rsidRPr="00162DBA">
              <w:t>и</w:t>
            </w:r>
            <w:r w:rsidRPr="00162DBA">
              <w:t>мосвязей</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2B3F0D" w:rsidRDefault="005D608C" w:rsidP="00727F98">
            <w:pPr>
              <w:jc w:val="both"/>
            </w:pPr>
          </w:p>
        </w:tc>
        <w:tc>
          <w:tcPr>
            <w:tcW w:w="393" w:type="pct"/>
          </w:tcPr>
          <w:p w:rsidR="005D608C" w:rsidRPr="00162DBA" w:rsidRDefault="005D608C" w:rsidP="00727F98">
            <w:pPr>
              <w:jc w:val="both"/>
            </w:pPr>
            <w:r w:rsidRPr="00162DBA">
              <w:t>4</w:t>
            </w:r>
          </w:p>
        </w:tc>
        <w:tc>
          <w:tcPr>
            <w:tcW w:w="314" w:type="pct"/>
            <w:vAlign w:val="bottom"/>
          </w:tcPr>
          <w:p w:rsidR="005D608C" w:rsidRPr="00162DBA" w:rsidRDefault="005D608C" w:rsidP="00727F98">
            <w:pPr>
              <w:jc w:val="both"/>
            </w:pPr>
            <w:r w:rsidRPr="00162DBA">
              <w:t>2</w:t>
            </w:r>
          </w:p>
        </w:tc>
        <w:tc>
          <w:tcPr>
            <w:tcW w:w="349" w:type="pct"/>
            <w:vAlign w:val="bottom"/>
          </w:tcPr>
          <w:p w:rsidR="005D608C" w:rsidRPr="00162DBA" w:rsidRDefault="005D608C" w:rsidP="00727F98">
            <w:pPr>
              <w:jc w:val="both"/>
            </w:pPr>
            <w:r w:rsidRPr="00162DBA">
              <w:t>2</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p>
        </w:tc>
        <w:tc>
          <w:tcPr>
            <w:tcW w:w="320" w:type="pct"/>
          </w:tcPr>
          <w:p w:rsidR="005D608C" w:rsidRPr="002B3F0D" w:rsidRDefault="005D608C" w:rsidP="00727F98">
            <w:pPr>
              <w:jc w:val="both"/>
            </w:pPr>
            <w:r>
              <w:t>2</w:t>
            </w:r>
          </w:p>
        </w:tc>
        <w:tc>
          <w:tcPr>
            <w:tcW w:w="970" w:type="pct"/>
          </w:tcPr>
          <w:p w:rsidR="005D608C" w:rsidRPr="002B3F0D" w:rsidRDefault="005D608C" w:rsidP="00727F98">
            <w:pPr>
              <w:jc w:val="both"/>
            </w:pPr>
          </w:p>
        </w:tc>
      </w:tr>
      <w:tr w:rsidR="005D608C" w:rsidRPr="002B3F0D" w:rsidTr="009A3BFF">
        <w:tc>
          <w:tcPr>
            <w:tcW w:w="238" w:type="pct"/>
          </w:tcPr>
          <w:p w:rsidR="005D608C" w:rsidRDefault="005D608C" w:rsidP="00727F98">
            <w:pPr>
              <w:jc w:val="both"/>
            </w:pPr>
            <w:r>
              <w:t>9</w:t>
            </w:r>
          </w:p>
        </w:tc>
        <w:tc>
          <w:tcPr>
            <w:tcW w:w="1447" w:type="pct"/>
          </w:tcPr>
          <w:p w:rsidR="005D608C" w:rsidRPr="00162DBA" w:rsidRDefault="005D608C" w:rsidP="00727F98">
            <w:pPr>
              <w:jc w:val="both"/>
            </w:pPr>
            <w:r w:rsidRPr="00162DBA">
              <w:t xml:space="preserve"> Тема 9. Изучение пок</w:t>
            </w:r>
            <w:r w:rsidRPr="00162DBA">
              <w:t>а</w:t>
            </w:r>
            <w:r w:rsidRPr="00162DBA">
              <w:t>зателей судебной де</w:t>
            </w:r>
            <w:r w:rsidRPr="00162DBA">
              <w:t>я</w:t>
            </w:r>
            <w:r w:rsidRPr="00162DBA">
              <w:t>тельности, анализ да</w:t>
            </w:r>
            <w:r w:rsidRPr="00162DBA">
              <w:t>н</w:t>
            </w:r>
            <w:r w:rsidRPr="00162DBA">
              <w:t>ных уголовно-правовой статистики как соста</w:t>
            </w:r>
            <w:r w:rsidRPr="00162DBA">
              <w:t>в</w:t>
            </w:r>
            <w:r w:rsidRPr="00162DBA">
              <w:t>ной части статистики преступности, гражда</w:t>
            </w:r>
            <w:r w:rsidRPr="00162DBA">
              <w:t>н</w:t>
            </w:r>
            <w:r w:rsidRPr="00162DBA">
              <w:t>ско-правовой и админ</w:t>
            </w:r>
            <w:r w:rsidRPr="00162DBA">
              <w:t>и</w:t>
            </w:r>
            <w:r w:rsidRPr="00162DBA">
              <w:t>стративно-правовой с</w:t>
            </w:r>
            <w:r w:rsidRPr="00162DBA">
              <w:t>у</w:t>
            </w:r>
            <w:r w:rsidRPr="00162DBA">
              <w:t xml:space="preserve">дебной статистики </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8346CC" w:rsidRDefault="005D608C" w:rsidP="00727F98">
            <w:pPr>
              <w:jc w:val="both"/>
              <w:rPr>
                <w:sz w:val="18"/>
              </w:rPr>
            </w:pPr>
          </w:p>
        </w:tc>
        <w:tc>
          <w:tcPr>
            <w:tcW w:w="393" w:type="pct"/>
          </w:tcPr>
          <w:p w:rsidR="005D608C" w:rsidRPr="00162DBA" w:rsidRDefault="005D608C" w:rsidP="00727F98">
            <w:pPr>
              <w:jc w:val="both"/>
            </w:pPr>
            <w:r w:rsidRPr="00162DBA">
              <w:t>10</w:t>
            </w:r>
          </w:p>
        </w:tc>
        <w:tc>
          <w:tcPr>
            <w:tcW w:w="314" w:type="pct"/>
            <w:vAlign w:val="bottom"/>
          </w:tcPr>
          <w:p w:rsidR="005D608C" w:rsidRPr="00162DBA" w:rsidRDefault="005D608C" w:rsidP="00727F98">
            <w:pPr>
              <w:jc w:val="both"/>
            </w:pPr>
            <w:r w:rsidRPr="00162DBA">
              <w:t>4</w:t>
            </w:r>
          </w:p>
        </w:tc>
        <w:tc>
          <w:tcPr>
            <w:tcW w:w="349" w:type="pct"/>
            <w:vAlign w:val="bottom"/>
          </w:tcPr>
          <w:p w:rsidR="005D608C" w:rsidRPr="00162DBA" w:rsidRDefault="005D608C" w:rsidP="00727F98">
            <w:pPr>
              <w:jc w:val="both"/>
            </w:pPr>
            <w:r w:rsidRPr="00162DBA">
              <w:t>6</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p>
        </w:tc>
        <w:tc>
          <w:tcPr>
            <w:tcW w:w="320" w:type="pct"/>
          </w:tcPr>
          <w:p w:rsidR="005D608C" w:rsidRPr="002B3F0D" w:rsidRDefault="005D608C" w:rsidP="00727F98">
            <w:pPr>
              <w:jc w:val="both"/>
            </w:pPr>
            <w:r>
              <w:t>4</w:t>
            </w:r>
          </w:p>
        </w:tc>
        <w:tc>
          <w:tcPr>
            <w:tcW w:w="970" w:type="pct"/>
          </w:tcPr>
          <w:p w:rsidR="005D608C" w:rsidRPr="002B3F0D" w:rsidRDefault="005D608C" w:rsidP="00727F98">
            <w:pPr>
              <w:jc w:val="both"/>
            </w:pPr>
          </w:p>
        </w:tc>
      </w:tr>
      <w:tr w:rsidR="005D608C" w:rsidRPr="002B3F0D" w:rsidTr="009A3BFF">
        <w:tc>
          <w:tcPr>
            <w:tcW w:w="238" w:type="pct"/>
          </w:tcPr>
          <w:p w:rsidR="005D608C" w:rsidRDefault="005D608C" w:rsidP="00727F98">
            <w:pPr>
              <w:jc w:val="both"/>
            </w:pPr>
            <w:r>
              <w:t>10</w:t>
            </w:r>
          </w:p>
        </w:tc>
        <w:tc>
          <w:tcPr>
            <w:tcW w:w="1447" w:type="pct"/>
          </w:tcPr>
          <w:p w:rsidR="005D608C" w:rsidRPr="00162DBA" w:rsidRDefault="005D608C" w:rsidP="00727F98">
            <w:pPr>
              <w:jc w:val="both"/>
            </w:pPr>
            <w:r w:rsidRPr="00162DBA">
              <w:t>Тема 10. Автоматизир</w:t>
            </w:r>
            <w:r w:rsidRPr="00162DBA">
              <w:t>о</w:t>
            </w:r>
            <w:r w:rsidRPr="00162DBA">
              <w:t>ванные технологии сб</w:t>
            </w:r>
            <w:r w:rsidRPr="00162DBA">
              <w:t>о</w:t>
            </w:r>
            <w:r w:rsidRPr="00162DBA">
              <w:t>ра и обработки судебной статистики</w:t>
            </w:r>
          </w:p>
        </w:tc>
        <w:tc>
          <w:tcPr>
            <w:tcW w:w="335" w:type="pct"/>
          </w:tcPr>
          <w:p w:rsidR="005D608C" w:rsidRDefault="005D608C" w:rsidP="00727F98">
            <w:pPr>
              <w:jc w:val="both"/>
              <w:rPr>
                <w:sz w:val="18"/>
              </w:rPr>
            </w:pPr>
            <w:r w:rsidRPr="008346CC">
              <w:rPr>
                <w:sz w:val="18"/>
              </w:rPr>
              <w:t>УК-1</w:t>
            </w:r>
          </w:p>
          <w:p w:rsidR="005D608C" w:rsidRDefault="005D608C" w:rsidP="00727F98">
            <w:pPr>
              <w:jc w:val="both"/>
              <w:rPr>
                <w:sz w:val="18"/>
              </w:rPr>
            </w:pPr>
            <w:r>
              <w:rPr>
                <w:sz w:val="18"/>
              </w:rPr>
              <w:t>ОП-8</w:t>
            </w:r>
          </w:p>
          <w:p w:rsidR="005D608C" w:rsidRDefault="005D608C" w:rsidP="00727F98">
            <w:pPr>
              <w:jc w:val="both"/>
              <w:rPr>
                <w:sz w:val="18"/>
              </w:rPr>
            </w:pPr>
            <w:r>
              <w:rPr>
                <w:sz w:val="18"/>
              </w:rPr>
              <w:t>ОП-9</w:t>
            </w:r>
          </w:p>
          <w:p w:rsidR="005D608C" w:rsidRPr="008346CC" w:rsidRDefault="005D608C" w:rsidP="00727F98">
            <w:pPr>
              <w:jc w:val="both"/>
              <w:rPr>
                <w:sz w:val="18"/>
              </w:rPr>
            </w:pPr>
          </w:p>
        </w:tc>
        <w:tc>
          <w:tcPr>
            <w:tcW w:w="393" w:type="pct"/>
          </w:tcPr>
          <w:p w:rsidR="005D608C" w:rsidRPr="00162DBA" w:rsidRDefault="005D608C" w:rsidP="00727F98">
            <w:pPr>
              <w:ind w:right="-122"/>
              <w:jc w:val="both"/>
            </w:pPr>
            <w:r w:rsidRPr="00162DBA">
              <w:t>4</w:t>
            </w:r>
          </w:p>
        </w:tc>
        <w:tc>
          <w:tcPr>
            <w:tcW w:w="314" w:type="pct"/>
            <w:vAlign w:val="bottom"/>
          </w:tcPr>
          <w:p w:rsidR="005D608C" w:rsidRPr="00162DBA" w:rsidRDefault="005D608C" w:rsidP="00727F98">
            <w:pPr>
              <w:jc w:val="both"/>
            </w:pPr>
            <w:r w:rsidRPr="00162DBA">
              <w:t>2</w:t>
            </w:r>
          </w:p>
        </w:tc>
        <w:tc>
          <w:tcPr>
            <w:tcW w:w="349" w:type="pct"/>
            <w:vAlign w:val="bottom"/>
          </w:tcPr>
          <w:p w:rsidR="005D608C" w:rsidRPr="00162DBA" w:rsidRDefault="005D608C" w:rsidP="00727F98">
            <w:pPr>
              <w:jc w:val="both"/>
            </w:pPr>
            <w:r w:rsidRPr="00162DBA">
              <w:t>2</w:t>
            </w:r>
          </w:p>
        </w:tc>
        <w:tc>
          <w:tcPr>
            <w:tcW w:w="317" w:type="pct"/>
            <w:vAlign w:val="bottom"/>
          </w:tcPr>
          <w:p w:rsidR="005D608C" w:rsidRPr="00162DBA" w:rsidRDefault="005D608C" w:rsidP="00727F98">
            <w:pPr>
              <w:jc w:val="both"/>
            </w:pPr>
          </w:p>
        </w:tc>
        <w:tc>
          <w:tcPr>
            <w:tcW w:w="317" w:type="pct"/>
            <w:vAlign w:val="bottom"/>
          </w:tcPr>
          <w:p w:rsidR="005D608C" w:rsidRPr="00162DBA" w:rsidRDefault="005D608C" w:rsidP="00727F98">
            <w:pPr>
              <w:jc w:val="both"/>
            </w:pPr>
          </w:p>
        </w:tc>
        <w:tc>
          <w:tcPr>
            <w:tcW w:w="320" w:type="pct"/>
          </w:tcPr>
          <w:p w:rsidR="005D608C" w:rsidRPr="002B3F0D" w:rsidRDefault="005D608C" w:rsidP="00727F98">
            <w:pPr>
              <w:jc w:val="both"/>
            </w:pPr>
            <w:r>
              <w:t>2</w:t>
            </w:r>
          </w:p>
        </w:tc>
        <w:tc>
          <w:tcPr>
            <w:tcW w:w="970" w:type="pct"/>
          </w:tcPr>
          <w:p w:rsidR="005D608C" w:rsidRPr="002B3F0D" w:rsidRDefault="005D608C" w:rsidP="00727F98">
            <w:pPr>
              <w:jc w:val="both"/>
            </w:pPr>
          </w:p>
        </w:tc>
      </w:tr>
      <w:tr w:rsidR="005D608C" w:rsidRPr="002B3F0D" w:rsidTr="009A3BFF">
        <w:tc>
          <w:tcPr>
            <w:tcW w:w="1685" w:type="pct"/>
            <w:gridSpan w:val="2"/>
          </w:tcPr>
          <w:p w:rsidR="005D608C" w:rsidRPr="002B3F0D" w:rsidRDefault="005D608C" w:rsidP="00727F98">
            <w:pPr>
              <w:jc w:val="both"/>
              <w:rPr>
                <w:b/>
              </w:rPr>
            </w:pPr>
            <w:r w:rsidRPr="002B3F0D">
              <w:rPr>
                <w:b/>
              </w:rPr>
              <w:t>ВСЕГО</w:t>
            </w:r>
          </w:p>
        </w:tc>
        <w:tc>
          <w:tcPr>
            <w:tcW w:w="335" w:type="pct"/>
          </w:tcPr>
          <w:p w:rsidR="005D608C" w:rsidRPr="002B3F0D" w:rsidRDefault="005D608C" w:rsidP="00727F98">
            <w:pPr>
              <w:jc w:val="both"/>
            </w:pPr>
          </w:p>
        </w:tc>
        <w:tc>
          <w:tcPr>
            <w:tcW w:w="393" w:type="pct"/>
          </w:tcPr>
          <w:p w:rsidR="005D608C" w:rsidRPr="002B3F0D" w:rsidRDefault="005D608C" w:rsidP="00727F98">
            <w:pPr>
              <w:jc w:val="both"/>
            </w:pPr>
          </w:p>
        </w:tc>
        <w:tc>
          <w:tcPr>
            <w:tcW w:w="314" w:type="pct"/>
          </w:tcPr>
          <w:p w:rsidR="005D608C" w:rsidRPr="00162DBA" w:rsidRDefault="005D608C" w:rsidP="00727F98">
            <w:pPr>
              <w:tabs>
                <w:tab w:val="right" w:leader="dot" w:pos="9627"/>
              </w:tabs>
              <w:spacing w:before="120" w:after="120"/>
              <w:jc w:val="both"/>
              <w:rPr>
                <w:b/>
                <w:bCs/>
                <w:caps/>
                <w:noProof/>
              </w:rPr>
            </w:pPr>
            <w:r w:rsidRPr="00162DBA">
              <w:rPr>
                <w:b/>
                <w:bCs/>
                <w:caps/>
                <w:noProof/>
              </w:rPr>
              <w:t>72</w:t>
            </w:r>
          </w:p>
        </w:tc>
        <w:tc>
          <w:tcPr>
            <w:tcW w:w="349" w:type="pct"/>
          </w:tcPr>
          <w:p w:rsidR="005D608C" w:rsidRPr="00162DBA" w:rsidRDefault="005D608C" w:rsidP="00727F98">
            <w:pPr>
              <w:tabs>
                <w:tab w:val="right" w:leader="dot" w:pos="9627"/>
              </w:tabs>
              <w:spacing w:before="120" w:after="120"/>
              <w:jc w:val="both"/>
              <w:rPr>
                <w:b/>
                <w:bCs/>
                <w:caps/>
                <w:noProof/>
              </w:rPr>
            </w:pPr>
            <w:r w:rsidRPr="00162DBA">
              <w:rPr>
                <w:b/>
                <w:bCs/>
                <w:caps/>
                <w:noProof/>
              </w:rPr>
              <w:t>24</w:t>
            </w:r>
          </w:p>
        </w:tc>
        <w:tc>
          <w:tcPr>
            <w:tcW w:w="317" w:type="pct"/>
            <w:vAlign w:val="bottom"/>
          </w:tcPr>
          <w:p w:rsidR="005D608C" w:rsidRPr="00162DBA" w:rsidRDefault="005D608C" w:rsidP="00727F98">
            <w:pPr>
              <w:jc w:val="both"/>
            </w:pPr>
            <w:r w:rsidRPr="00162DBA">
              <w:t>48</w:t>
            </w:r>
          </w:p>
        </w:tc>
        <w:tc>
          <w:tcPr>
            <w:tcW w:w="317" w:type="pct"/>
            <w:vAlign w:val="bottom"/>
          </w:tcPr>
          <w:p w:rsidR="005D608C" w:rsidRPr="00162DBA" w:rsidRDefault="005D608C" w:rsidP="00727F98">
            <w:pPr>
              <w:jc w:val="both"/>
            </w:pPr>
          </w:p>
        </w:tc>
        <w:tc>
          <w:tcPr>
            <w:tcW w:w="320" w:type="pct"/>
            <w:vAlign w:val="bottom"/>
          </w:tcPr>
          <w:p w:rsidR="005D608C" w:rsidRPr="00162DBA" w:rsidRDefault="005D608C" w:rsidP="00727F98">
            <w:pPr>
              <w:jc w:val="both"/>
            </w:pPr>
          </w:p>
        </w:tc>
        <w:tc>
          <w:tcPr>
            <w:tcW w:w="970" w:type="pct"/>
          </w:tcPr>
          <w:p w:rsidR="005D608C" w:rsidRPr="002B3F0D" w:rsidRDefault="005D608C" w:rsidP="00727F98">
            <w:pPr>
              <w:jc w:val="both"/>
            </w:pPr>
          </w:p>
        </w:tc>
      </w:tr>
    </w:tbl>
    <w:p w:rsidR="002B3F0D" w:rsidRPr="00162DBA" w:rsidRDefault="002B3F0D" w:rsidP="00727F98">
      <w:pPr>
        <w:jc w:val="right"/>
      </w:pPr>
    </w:p>
    <w:p w:rsidR="009A392D" w:rsidRPr="00162DBA" w:rsidRDefault="009A392D" w:rsidP="00727F98">
      <w:pPr>
        <w:jc w:val="center"/>
      </w:pPr>
    </w:p>
    <w:p w:rsidR="009A392D" w:rsidRPr="00162DBA" w:rsidRDefault="009A392D" w:rsidP="00727F98">
      <w:pPr>
        <w:jc w:val="both"/>
      </w:pPr>
    </w:p>
    <w:p w:rsidR="009A392D" w:rsidRPr="00162DBA" w:rsidRDefault="009A392D" w:rsidP="00BB08AA">
      <w:pPr>
        <w:jc w:val="right"/>
      </w:pPr>
      <w:r w:rsidRPr="00162DBA">
        <w:br w:type="page"/>
      </w:r>
      <w:r w:rsidR="00BB08AA" w:rsidRPr="00162DBA">
        <w:lastRenderedPageBreak/>
        <w:t xml:space="preserve"> </w:t>
      </w:r>
    </w:p>
    <w:p w:rsidR="009A392D" w:rsidRPr="00162DBA" w:rsidRDefault="008346CC" w:rsidP="00727F98">
      <w:pPr>
        <w:pStyle w:val="3"/>
        <w:jc w:val="both"/>
        <w:rPr>
          <w:sz w:val="24"/>
          <w:szCs w:val="24"/>
        </w:rPr>
      </w:pPr>
      <w:bookmarkStart w:id="22" w:name="_Toc643100"/>
      <w:bookmarkStart w:id="23" w:name="_Toc643320"/>
      <w:r>
        <w:rPr>
          <w:sz w:val="24"/>
          <w:szCs w:val="24"/>
        </w:rPr>
        <w:t>4</w:t>
      </w:r>
      <w:r w:rsidR="009A392D" w:rsidRPr="00162DBA">
        <w:rPr>
          <w:sz w:val="24"/>
          <w:szCs w:val="24"/>
        </w:rPr>
        <w:t>.3. Практические занятия</w:t>
      </w:r>
      <w:bookmarkEnd w:id="22"/>
      <w:bookmarkEnd w:id="23"/>
    </w:p>
    <w:p w:rsidR="009A392D" w:rsidRPr="00162DBA" w:rsidRDefault="009A392D" w:rsidP="0035410C">
      <w:pPr>
        <w:ind w:firstLine="709"/>
        <w:jc w:val="right"/>
      </w:pPr>
      <w:r w:rsidRPr="00162DBA">
        <w:t>Таблица 4</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
        <w:gridCol w:w="2683"/>
        <w:gridCol w:w="2562"/>
        <w:gridCol w:w="1186"/>
        <w:gridCol w:w="1222"/>
        <w:gridCol w:w="1354"/>
      </w:tblGrid>
      <w:tr w:rsidR="009A392D" w:rsidRPr="00162DBA" w:rsidTr="008346CC">
        <w:trPr>
          <w:trHeight w:val="675"/>
        </w:trPr>
        <w:tc>
          <w:tcPr>
            <w:tcW w:w="461" w:type="dxa"/>
            <w:vMerge w:val="restart"/>
            <w:textDirection w:val="btLr"/>
          </w:tcPr>
          <w:p w:rsidR="009A392D" w:rsidRPr="00162DBA" w:rsidRDefault="009A392D" w:rsidP="00727F98">
            <w:pPr>
              <w:tabs>
                <w:tab w:val="left" w:pos="709"/>
                <w:tab w:val="left" w:pos="993"/>
              </w:tabs>
              <w:suppressAutoHyphens/>
              <w:ind w:left="113" w:right="113"/>
              <w:jc w:val="both"/>
            </w:pPr>
            <w:r w:rsidRPr="00162DBA">
              <w:t>№ темы дисциплины</w:t>
            </w:r>
          </w:p>
        </w:tc>
        <w:tc>
          <w:tcPr>
            <w:tcW w:w="2683" w:type="dxa"/>
            <w:vMerge w:val="restart"/>
          </w:tcPr>
          <w:p w:rsidR="009A392D" w:rsidRPr="00162DBA" w:rsidRDefault="009A392D" w:rsidP="00727F98">
            <w:pPr>
              <w:tabs>
                <w:tab w:val="left" w:pos="709"/>
                <w:tab w:val="left" w:pos="993"/>
              </w:tabs>
              <w:suppressAutoHyphens/>
              <w:jc w:val="both"/>
            </w:pPr>
            <w:r w:rsidRPr="00162DBA">
              <w:t xml:space="preserve">Тематика практических </w:t>
            </w:r>
          </w:p>
          <w:p w:rsidR="009A392D" w:rsidRPr="00162DBA" w:rsidRDefault="009A392D" w:rsidP="00727F98">
            <w:pPr>
              <w:tabs>
                <w:tab w:val="left" w:pos="709"/>
                <w:tab w:val="left" w:pos="993"/>
              </w:tabs>
              <w:suppressAutoHyphens/>
              <w:jc w:val="both"/>
              <w:rPr>
                <w:i/>
                <w:iCs/>
              </w:rPr>
            </w:pPr>
            <w:r w:rsidRPr="00162DBA">
              <w:t>занятий</w:t>
            </w:r>
          </w:p>
        </w:tc>
        <w:tc>
          <w:tcPr>
            <w:tcW w:w="2562" w:type="dxa"/>
            <w:vMerge w:val="restart"/>
          </w:tcPr>
          <w:p w:rsidR="009A392D" w:rsidRPr="00162DBA" w:rsidRDefault="009A392D" w:rsidP="00727F98">
            <w:pPr>
              <w:tabs>
                <w:tab w:val="left" w:pos="709"/>
                <w:tab w:val="left" w:pos="993"/>
              </w:tabs>
              <w:jc w:val="both"/>
            </w:pPr>
            <w:r w:rsidRPr="00162DBA">
              <w:t xml:space="preserve">Технология </w:t>
            </w:r>
          </w:p>
          <w:p w:rsidR="009A392D" w:rsidRPr="00162DBA" w:rsidRDefault="009A392D" w:rsidP="00727F98">
            <w:pPr>
              <w:tabs>
                <w:tab w:val="left" w:pos="709"/>
                <w:tab w:val="left" w:pos="993"/>
              </w:tabs>
              <w:jc w:val="both"/>
              <w:rPr>
                <w:i/>
                <w:iCs/>
              </w:rPr>
            </w:pPr>
            <w:r w:rsidRPr="00162DBA">
              <w:t>проведения</w:t>
            </w:r>
          </w:p>
        </w:tc>
        <w:tc>
          <w:tcPr>
            <w:tcW w:w="3762" w:type="dxa"/>
            <w:gridSpan w:val="3"/>
          </w:tcPr>
          <w:p w:rsidR="009A392D" w:rsidRPr="00162DBA" w:rsidRDefault="009A392D" w:rsidP="00727F98">
            <w:pPr>
              <w:jc w:val="both"/>
              <w:rPr>
                <w:spacing w:val="-6"/>
              </w:rPr>
            </w:pPr>
            <w:r w:rsidRPr="00162DBA">
              <w:rPr>
                <w:spacing w:val="-6"/>
              </w:rPr>
              <w:t xml:space="preserve">Трудоемкость </w:t>
            </w:r>
          </w:p>
          <w:p w:rsidR="009A392D" w:rsidRPr="00162DBA" w:rsidRDefault="009A392D" w:rsidP="00727F98">
            <w:pPr>
              <w:jc w:val="both"/>
              <w:rPr>
                <w:spacing w:val="-6"/>
              </w:rPr>
            </w:pPr>
            <w:r w:rsidRPr="00162DBA">
              <w:rPr>
                <w:spacing w:val="-6"/>
              </w:rPr>
              <w:t>в часах</w:t>
            </w:r>
          </w:p>
        </w:tc>
      </w:tr>
      <w:tr w:rsidR="009A392D" w:rsidRPr="00162DBA" w:rsidTr="008346CC">
        <w:trPr>
          <w:cantSplit/>
          <w:trHeight w:val="1134"/>
        </w:trPr>
        <w:tc>
          <w:tcPr>
            <w:tcW w:w="461" w:type="dxa"/>
            <w:vMerge/>
          </w:tcPr>
          <w:p w:rsidR="009A392D" w:rsidRPr="00162DBA" w:rsidRDefault="009A392D" w:rsidP="00727F98">
            <w:pPr>
              <w:tabs>
                <w:tab w:val="left" w:pos="709"/>
                <w:tab w:val="left" w:pos="993"/>
              </w:tabs>
              <w:suppressAutoHyphens/>
              <w:jc w:val="both"/>
            </w:pPr>
          </w:p>
        </w:tc>
        <w:tc>
          <w:tcPr>
            <w:tcW w:w="2683" w:type="dxa"/>
            <w:vMerge/>
          </w:tcPr>
          <w:p w:rsidR="009A392D" w:rsidRPr="00162DBA" w:rsidRDefault="009A392D" w:rsidP="00727F98">
            <w:pPr>
              <w:tabs>
                <w:tab w:val="left" w:pos="709"/>
                <w:tab w:val="left" w:pos="993"/>
              </w:tabs>
              <w:suppressAutoHyphens/>
              <w:jc w:val="both"/>
            </w:pPr>
          </w:p>
        </w:tc>
        <w:tc>
          <w:tcPr>
            <w:tcW w:w="2562" w:type="dxa"/>
            <w:vMerge/>
          </w:tcPr>
          <w:p w:rsidR="009A392D" w:rsidRPr="00162DBA" w:rsidRDefault="009A392D" w:rsidP="00727F98">
            <w:pPr>
              <w:tabs>
                <w:tab w:val="left" w:pos="709"/>
                <w:tab w:val="left" w:pos="993"/>
              </w:tabs>
              <w:jc w:val="both"/>
            </w:pPr>
          </w:p>
        </w:tc>
        <w:tc>
          <w:tcPr>
            <w:tcW w:w="1186" w:type="dxa"/>
          </w:tcPr>
          <w:p w:rsidR="009A392D" w:rsidRPr="00162DBA" w:rsidRDefault="009A392D" w:rsidP="00727F98">
            <w:pPr>
              <w:jc w:val="both"/>
              <w:rPr>
                <w:spacing w:val="-6"/>
              </w:rPr>
            </w:pPr>
            <w:r w:rsidRPr="00162DBA">
              <w:rPr>
                <w:spacing w:val="-6"/>
              </w:rPr>
              <w:t>Очная</w:t>
            </w:r>
          </w:p>
          <w:p w:rsidR="009A392D" w:rsidRPr="00162DBA" w:rsidRDefault="009A392D" w:rsidP="00727F98">
            <w:pPr>
              <w:jc w:val="both"/>
              <w:rPr>
                <w:spacing w:val="-6"/>
              </w:rPr>
            </w:pPr>
            <w:r w:rsidRPr="00162DBA">
              <w:rPr>
                <w:spacing w:val="-6"/>
              </w:rPr>
              <w:t xml:space="preserve">форма обучения </w:t>
            </w:r>
          </w:p>
          <w:p w:rsidR="009A392D" w:rsidRPr="00162DBA" w:rsidRDefault="009A392D" w:rsidP="00727F98">
            <w:pPr>
              <w:jc w:val="both"/>
              <w:rPr>
                <w:spacing w:val="-6"/>
              </w:rPr>
            </w:pPr>
          </w:p>
        </w:tc>
        <w:tc>
          <w:tcPr>
            <w:tcW w:w="1222" w:type="dxa"/>
          </w:tcPr>
          <w:p w:rsidR="009A392D" w:rsidRPr="00162DBA" w:rsidRDefault="009A392D" w:rsidP="00727F98">
            <w:pPr>
              <w:jc w:val="both"/>
              <w:rPr>
                <w:spacing w:val="-6"/>
              </w:rPr>
            </w:pPr>
            <w:r w:rsidRPr="00162DBA">
              <w:t xml:space="preserve">Очно  ф.о. на базе СПО - </w:t>
            </w:r>
          </w:p>
        </w:tc>
        <w:tc>
          <w:tcPr>
            <w:tcW w:w="1354" w:type="dxa"/>
          </w:tcPr>
          <w:p w:rsidR="009A392D" w:rsidRPr="00162DBA" w:rsidRDefault="009A392D" w:rsidP="00727F98">
            <w:pPr>
              <w:jc w:val="both"/>
            </w:pPr>
            <w:r w:rsidRPr="00162DBA">
              <w:t xml:space="preserve"> </w:t>
            </w:r>
            <w:r w:rsidR="00281AD1" w:rsidRPr="00162DBA">
              <w:t>Очно-з</w:t>
            </w:r>
            <w:r w:rsidRPr="00162DBA">
              <w:t>аочная  форма обучения</w:t>
            </w:r>
          </w:p>
        </w:tc>
      </w:tr>
      <w:tr w:rsidR="009A392D" w:rsidRPr="00162DBA" w:rsidTr="008346CC">
        <w:tc>
          <w:tcPr>
            <w:tcW w:w="461" w:type="dxa"/>
          </w:tcPr>
          <w:p w:rsidR="009A392D" w:rsidRPr="00162DBA" w:rsidRDefault="009A392D" w:rsidP="00727F98">
            <w:pPr>
              <w:jc w:val="both"/>
              <w:rPr>
                <w:spacing w:val="-6"/>
              </w:rPr>
            </w:pPr>
            <w:r w:rsidRPr="00162DBA">
              <w:rPr>
                <w:spacing w:val="-6"/>
              </w:rPr>
              <w:t>2</w:t>
            </w:r>
          </w:p>
        </w:tc>
        <w:tc>
          <w:tcPr>
            <w:tcW w:w="2683" w:type="dxa"/>
          </w:tcPr>
          <w:p w:rsidR="009A392D" w:rsidRPr="00162DBA" w:rsidRDefault="009A392D" w:rsidP="00727F98">
            <w:pPr>
              <w:jc w:val="both"/>
              <w:rPr>
                <w:spacing w:val="-6"/>
                <w:highlight w:val="lightGray"/>
              </w:rPr>
            </w:pPr>
            <w:r w:rsidRPr="00162DBA">
              <w:t>Практическое занятие</w:t>
            </w:r>
            <w:r w:rsidRPr="00162DBA">
              <w:rPr>
                <w:spacing w:val="-6"/>
              </w:rPr>
              <w:t xml:space="preserve"> по теме «Статистическое наблюдение</w:t>
            </w:r>
          </w:p>
        </w:tc>
        <w:tc>
          <w:tcPr>
            <w:tcW w:w="2562" w:type="dxa"/>
          </w:tcPr>
          <w:p w:rsidR="009A392D" w:rsidRPr="00162DBA" w:rsidRDefault="009A392D" w:rsidP="00727F98">
            <w:pPr>
              <w:jc w:val="both"/>
              <w:rPr>
                <w:spacing w:val="-6"/>
                <w:highlight w:val="lightGray"/>
              </w:rPr>
            </w:pPr>
            <w:r w:rsidRPr="00162DBA">
              <w:t>Ознакомиться с мет</w:t>
            </w:r>
            <w:r w:rsidRPr="00162DBA">
              <w:t>о</w:t>
            </w:r>
            <w:r w:rsidRPr="00162DBA">
              <w:t>дикой формирования документа первичного статистического учета журнального (списо</w:t>
            </w:r>
            <w:r w:rsidRPr="00162DBA">
              <w:t>ч</w:t>
            </w:r>
            <w:r w:rsidRPr="00162DBA">
              <w:t>ного) типа и пре</w:t>
            </w:r>
            <w:r w:rsidRPr="00162DBA">
              <w:t>д</w:t>
            </w:r>
            <w:r w:rsidRPr="00162DBA">
              <w:t>ставлением сводных  статистических да</w:t>
            </w:r>
            <w:r w:rsidRPr="00162DBA">
              <w:t>н</w:t>
            </w:r>
            <w:r w:rsidRPr="00162DBA">
              <w:t>ных в табличном и графическом виде</w:t>
            </w:r>
          </w:p>
        </w:tc>
        <w:tc>
          <w:tcPr>
            <w:tcW w:w="1186" w:type="dxa"/>
          </w:tcPr>
          <w:p w:rsidR="009A392D" w:rsidRPr="00162DBA" w:rsidRDefault="009A392D" w:rsidP="00727F98">
            <w:pPr>
              <w:jc w:val="both"/>
              <w:rPr>
                <w:spacing w:val="-6"/>
                <w:highlight w:val="lightGray"/>
              </w:rPr>
            </w:pPr>
            <w:r w:rsidRPr="00162DBA">
              <w:rPr>
                <w:spacing w:val="-6"/>
                <w:highlight w:val="lightGray"/>
              </w:rPr>
              <w:t>2</w:t>
            </w:r>
          </w:p>
        </w:tc>
        <w:tc>
          <w:tcPr>
            <w:tcW w:w="1222" w:type="dxa"/>
          </w:tcPr>
          <w:p w:rsidR="009A392D" w:rsidRPr="00162DBA" w:rsidRDefault="009A392D" w:rsidP="00727F98">
            <w:pPr>
              <w:jc w:val="both"/>
              <w:rPr>
                <w:spacing w:val="-6"/>
                <w:highlight w:val="lightGray"/>
              </w:rPr>
            </w:pPr>
            <w:r w:rsidRPr="00162DBA">
              <w:rPr>
                <w:spacing w:val="-6"/>
                <w:highlight w:val="lightGray"/>
              </w:rPr>
              <w:t>-</w:t>
            </w:r>
          </w:p>
        </w:tc>
        <w:tc>
          <w:tcPr>
            <w:tcW w:w="1354" w:type="dxa"/>
          </w:tcPr>
          <w:p w:rsidR="009A392D" w:rsidRPr="00162DBA" w:rsidRDefault="009A392D" w:rsidP="00727F98">
            <w:pPr>
              <w:jc w:val="both"/>
              <w:rPr>
                <w:spacing w:val="-6"/>
                <w:highlight w:val="lightGray"/>
              </w:rPr>
            </w:pPr>
          </w:p>
        </w:tc>
      </w:tr>
      <w:tr w:rsidR="009A392D" w:rsidRPr="00162DBA" w:rsidTr="008346CC">
        <w:tc>
          <w:tcPr>
            <w:tcW w:w="461" w:type="dxa"/>
          </w:tcPr>
          <w:p w:rsidR="009A392D" w:rsidRPr="00162DBA" w:rsidRDefault="009A392D" w:rsidP="00727F98">
            <w:pPr>
              <w:jc w:val="both"/>
              <w:rPr>
                <w:spacing w:val="-6"/>
              </w:rPr>
            </w:pPr>
            <w:r w:rsidRPr="00162DBA">
              <w:rPr>
                <w:spacing w:val="-6"/>
              </w:rPr>
              <w:t xml:space="preserve">2 </w:t>
            </w:r>
          </w:p>
        </w:tc>
        <w:tc>
          <w:tcPr>
            <w:tcW w:w="2683" w:type="dxa"/>
          </w:tcPr>
          <w:p w:rsidR="009A392D" w:rsidRPr="00162DBA" w:rsidRDefault="009A392D" w:rsidP="00727F98">
            <w:pPr>
              <w:jc w:val="both"/>
              <w:rPr>
                <w:spacing w:val="-6"/>
                <w:highlight w:val="lightGray"/>
              </w:rPr>
            </w:pPr>
            <w:r w:rsidRPr="00162DBA">
              <w:t>Практическое занятие к теме «Специально о</w:t>
            </w:r>
            <w:r w:rsidRPr="00162DBA">
              <w:t>р</w:t>
            </w:r>
            <w:r w:rsidRPr="00162DBA">
              <w:t>ганизованное обслед</w:t>
            </w:r>
            <w:r w:rsidRPr="00162DBA">
              <w:t>о</w:t>
            </w:r>
            <w:r w:rsidRPr="00162DBA">
              <w:t>вание»</w:t>
            </w:r>
          </w:p>
        </w:tc>
        <w:tc>
          <w:tcPr>
            <w:tcW w:w="2562" w:type="dxa"/>
          </w:tcPr>
          <w:p w:rsidR="009A392D" w:rsidRPr="00162DBA" w:rsidRDefault="009A392D" w:rsidP="00727F98">
            <w:pPr>
              <w:jc w:val="both"/>
              <w:rPr>
                <w:spacing w:val="-6"/>
              </w:rPr>
            </w:pPr>
            <w:r w:rsidRPr="00162DBA">
              <w:rPr>
                <w:spacing w:val="-6"/>
              </w:rPr>
              <w:t>«Мозговой штурм»,</w:t>
            </w:r>
          </w:p>
          <w:p w:rsidR="009A392D" w:rsidRPr="00162DBA" w:rsidRDefault="009A392D" w:rsidP="00727F98">
            <w:pPr>
              <w:jc w:val="both"/>
              <w:rPr>
                <w:spacing w:val="-6"/>
              </w:rPr>
            </w:pPr>
            <w:r w:rsidRPr="00162DBA">
              <w:rPr>
                <w:spacing w:val="-6"/>
              </w:rPr>
              <w:t>разработка и зашита  разработанных пр</w:t>
            </w:r>
            <w:r w:rsidRPr="00162DBA">
              <w:rPr>
                <w:spacing w:val="-6"/>
              </w:rPr>
              <w:t>о</w:t>
            </w:r>
            <w:r w:rsidRPr="00162DBA">
              <w:rPr>
                <w:spacing w:val="-6"/>
              </w:rPr>
              <w:t xml:space="preserve">грамм наблюдения </w:t>
            </w:r>
          </w:p>
          <w:p w:rsidR="009A392D" w:rsidRPr="00162DBA" w:rsidRDefault="009A392D" w:rsidP="00727F98">
            <w:pPr>
              <w:jc w:val="both"/>
              <w:rPr>
                <w:spacing w:val="-6"/>
              </w:rPr>
            </w:pPr>
            <w:r w:rsidRPr="00162DBA">
              <w:rPr>
                <w:spacing w:val="-6"/>
              </w:rPr>
              <w:t>Составьте журнал сп</w:t>
            </w:r>
            <w:r w:rsidRPr="00162DBA">
              <w:rPr>
                <w:spacing w:val="-6"/>
              </w:rPr>
              <w:t>е</w:t>
            </w:r>
            <w:r w:rsidRPr="00162DBA">
              <w:rPr>
                <w:spacing w:val="-6"/>
              </w:rPr>
              <w:t>циально организова</w:t>
            </w:r>
            <w:r w:rsidRPr="00162DBA">
              <w:rPr>
                <w:spacing w:val="-6"/>
              </w:rPr>
              <w:t>н</w:t>
            </w:r>
            <w:r w:rsidRPr="00162DBA">
              <w:rPr>
                <w:spacing w:val="-6"/>
              </w:rPr>
              <w:t>ного обследования гражданских  дел о з</w:t>
            </w:r>
            <w:r w:rsidRPr="00162DBA">
              <w:rPr>
                <w:spacing w:val="-6"/>
              </w:rPr>
              <w:t>а</w:t>
            </w:r>
            <w:r w:rsidRPr="00162DBA">
              <w:rPr>
                <w:spacing w:val="-6"/>
              </w:rPr>
              <w:t>щите прав потребит</w:t>
            </w:r>
            <w:r w:rsidRPr="00162DBA">
              <w:rPr>
                <w:spacing w:val="-6"/>
              </w:rPr>
              <w:t>е</w:t>
            </w:r>
            <w:r w:rsidRPr="00162DBA">
              <w:rPr>
                <w:spacing w:val="-6"/>
              </w:rPr>
              <w:t>лей. По поиску по те</w:t>
            </w:r>
            <w:r w:rsidRPr="00162DBA">
              <w:rPr>
                <w:spacing w:val="-6"/>
              </w:rPr>
              <w:t>к</w:t>
            </w:r>
            <w:r w:rsidRPr="00162DBA">
              <w:rPr>
                <w:spacing w:val="-6"/>
              </w:rPr>
              <w:t>стам судебных актов на портале ГАС «Прав</w:t>
            </w:r>
            <w:r w:rsidRPr="00162DBA">
              <w:rPr>
                <w:spacing w:val="-6"/>
              </w:rPr>
              <w:t>о</w:t>
            </w:r>
            <w:r w:rsidRPr="00162DBA">
              <w:rPr>
                <w:spacing w:val="-6"/>
              </w:rPr>
              <w:t>судие» систематиз</w:t>
            </w:r>
            <w:r w:rsidRPr="00162DBA">
              <w:rPr>
                <w:spacing w:val="-6"/>
              </w:rPr>
              <w:t>и</w:t>
            </w:r>
            <w:r w:rsidRPr="00162DBA">
              <w:rPr>
                <w:spacing w:val="-6"/>
              </w:rPr>
              <w:t>руйте по темам и сф</w:t>
            </w:r>
            <w:r w:rsidRPr="00162DBA">
              <w:rPr>
                <w:spacing w:val="-6"/>
              </w:rPr>
              <w:t>е</w:t>
            </w:r>
            <w:r w:rsidRPr="00162DBA">
              <w:rPr>
                <w:spacing w:val="-6"/>
              </w:rPr>
              <w:t>рам услуг.  Отберите на сайте районного суда дела указанных катег</w:t>
            </w:r>
            <w:r w:rsidRPr="00162DBA">
              <w:rPr>
                <w:spacing w:val="-6"/>
              </w:rPr>
              <w:t>о</w:t>
            </w:r>
            <w:r w:rsidRPr="00162DBA">
              <w:rPr>
                <w:spacing w:val="-6"/>
              </w:rPr>
              <w:t>рий (по справочнику категорий гражданских дел).  Составьте журнал учета на листе Excel. Ознакомьтесь с реш</w:t>
            </w:r>
            <w:r w:rsidRPr="00162DBA">
              <w:rPr>
                <w:spacing w:val="-6"/>
              </w:rPr>
              <w:t>е</w:t>
            </w:r>
            <w:r w:rsidRPr="00162DBA">
              <w:rPr>
                <w:spacing w:val="-6"/>
              </w:rPr>
              <w:t>ниями, внесите соо</w:t>
            </w:r>
            <w:r w:rsidRPr="00162DBA">
              <w:rPr>
                <w:spacing w:val="-6"/>
              </w:rPr>
              <w:t>т</w:t>
            </w:r>
            <w:r w:rsidRPr="00162DBA">
              <w:rPr>
                <w:spacing w:val="-6"/>
              </w:rPr>
              <w:t>ветствующие учетные данные в таблицу.</w:t>
            </w:r>
          </w:p>
          <w:p w:rsidR="009A392D" w:rsidRPr="00162DBA" w:rsidRDefault="009A392D" w:rsidP="00727F98">
            <w:pPr>
              <w:jc w:val="both"/>
              <w:rPr>
                <w:spacing w:val="-6"/>
                <w:highlight w:val="lightGray"/>
              </w:rPr>
            </w:pPr>
            <w:r w:rsidRPr="00162DBA">
              <w:rPr>
                <w:spacing w:val="-6"/>
              </w:rPr>
              <w:t>Рекомендации. Сайты судов выбираются по заданию преподават</w:t>
            </w:r>
            <w:r w:rsidRPr="00162DBA">
              <w:rPr>
                <w:spacing w:val="-6"/>
              </w:rPr>
              <w:t>е</w:t>
            </w:r>
            <w:r w:rsidRPr="00162DBA">
              <w:rPr>
                <w:spacing w:val="-6"/>
              </w:rPr>
              <w:t>ля.  Студенты работают в группе. Группа разр</w:t>
            </w:r>
            <w:r w:rsidRPr="00162DBA">
              <w:rPr>
                <w:spacing w:val="-6"/>
              </w:rPr>
              <w:t>а</w:t>
            </w:r>
            <w:r w:rsidRPr="00162DBA">
              <w:rPr>
                <w:spacing w:val="-6"/>
              </w:rPr>
              <w:t xml:space="preserve">батывает программу </w:t>
            </w:r>
            <w:r w:rsidRPr="00162DBA">
              <w:rPr>
                <w:spacing w:val="-6"/>
              </w:rPr>
              <w:lastRenderedPageBreak/>
              <w:t>наблюдения (поля жу</w:t>
            </w:r>
            <w:r w:rsidRPr="00162DBA">
              <w:rPr>
                <w:spacing w:val="-6"/>
              </w:rPr>
              <w:t>р</w:t>
            </w:r>
            <w:r w:rsidRPr="00162DBA">
              <w:rPr>
                <w:spacing w:val="-6"/>
              </w:rPr>
              <w:t>нала и их значения).  Каждый отбирает по  10 судебных решений, размещенных на сайте,  затем отсылает файл руководителю группы, который  объединяет записи в один документ и направляет каждому члену группы. Каждый студент формирует по данным в журнале сводные статистич</w:t>
            </w:r>
            <w:r w:rsidRPr="00162DBA">
              <w:rPr>
                <w:spacing w:val="-6"/>
              </w:rPr>
              <w:t>е</w:t>
            </w:r>
            <w:r w:rsidRPr="00162DBA">
              <w:rPr>
                <w:spacing w:val="-6"/>
              </w:rPr>
              <w:t>ские таблицы и ди</w:t>
            </w:r>
            <w:r w:rsidRPr="00162DBA">
              <w:rPr>
                <w:spacing w:val="-6"/>
              </w:rPr>
              <w:t>а</w:t>
            </w:r>
            <w:r w:rsidRPr="00162DBA">
              <w:rPr>
                <w:spacing w:val="-6"/>
              </w:rPr>
              <w:t xml:space="preserve">граммы.  </w:t>
            </w:r>
          </w:p>
        </w:tc>
        <w:tc>
          <w:tcPr>
            <w:tcW w:w="1186" w:type="dxa"/>
          </w:tcPr>
          <w:p w:rsidR="009A392D" w:rsidRPr="00162DBA" w:rsidRDefault="009A392D" w:rsidP="00727F98">
            <w:pPr>
              <w:jc w:val="both"/>
              <w:rPr>
                <w:spacing w:val="-6"/>
                <w:highlight w:val="lightGray"/>
              </w:rPr>
            </w:pPr>
            <w:r w:rsidRPr="00162DBA">
              <w:rPr>
                <w:spacing w:val="-6"/>
                <w:highlight w:val="lightGray"/>
              </w:rPr>
              <w:lastRenderedPageBreak/>
              <w:t>2</w:t>
            </w:r>
          </w:p>
        </w:tc>
        <w:tc>
          <w:tcPr>
            <w:tcW w:w="1222" w:type="dxa"/>
          </w:tcPr>
          <w:p w:rsidR="009A392D" w:rsidRPr="00162DBA" w:rsidRDefault="009A392D" w:rsidP="00727F98">
            <w:pPr>
              <w:jc w:val="both"/>
              <w:rPr>
                <w:spacing w:val="-6"/>
                <w:highlight w:val="lightGray"/>
              </w:rPr>
            </w:pPr>
          </w:p>
        </w:tc>
        <w:tc>
          <w:tcPr>
            <w:tcW w:w="1354" w:type="dxa"/>
          </w:tcPr>
          <w:p w:rsidR="009A392D" w:rsidRPr="00162DBA" w:rsidRDefault="009A392D" w:rsidP="00727F98">
            <w:pPr>
              <w:jc w:val="both"/>
              <w:rPr>
                <w:spacing w:val="-6"/>
                <w:highlight w:val="lightGray"/>
              </w:rPr>
            </w:pPr>
          </w:p>
        </w:tc>
      </w:tr>
      <w:tr w:rsidR="009A392D" w:rsidRPr="00162DBA" w:rsidTr="008346CC">
        <w:tc>
          <w:tcPr>
            <w:tcW w:w="461" w:type="dxa"/>
          </w:tcPr>
          <w:p w:rsidR="009A392D" w:rsidRPr="00162DBA" w:rsidRDefault="009A392D" w:rsidP="00727F98">
            <w:pPr>
              <w:jc w:val="both"/>
              <w:rPr>
                <w:spacing w:val="-6"/>
              </w:rPr>
            </w:pPr>
            <w:r w:rsidRPr="00162DBA">
              <w:rPr>
                <w:spacing w:val="-6"/>
              </w:rPr>
              <w:lastRenderedPageBreak/>
              <w:t>5</w:t>
            </w:r>
          </w:p>
        </w:tc>
        <w:tc>
          <w:tcPr>
            <w:tcW w:w="2683" w:type="dxa"/>
          </w:tcPr>
          <w:p w:rsidR="009A392D" w:rsidRPr="00162DBA" w:rsidRDefault="009A392D" w:rsidP="00727F98">
            <w:pPr>
              <w:jc w:val="both"/>
              <w:rPr>
                <w:spacing w:val="-6"/>
                <w:highlight w:val="lightGray"/>
              </w:rPr>
            </w:pPr>
            <w:r w:rsidRPr="00162DBA">
              <w:t>Практическое занятие</w:t>
            </w:r>
            <w:r w:rsidR="001E7F1E" w:rsidRPr="00162DBA">
              <w:t xml:space="preserve"> </w:t>
            </w:r>
            <w:r w:rsidRPr="00162DBA">
              <w:t>«Обобщающие стат</w:t>
            </w:r>
            <w:r w:rsidRPr="00162DBA">
              <w:t>и</w:t>
            </w:r>
            <w:r w:rsidRPr="00162DBA">
              <w:t>стические показатели», «Графический метод  в судебной статистике»</w:t>
            </w:r>
          </w:p>
        </w:tc>
        <w:tc>
          <w:tcPr>
            <w:tcW w:w="2562" w:type="dxa"/>
          </w:tcPr>
          <w:p w:rsidR="009A392D" w:rsidRPr="00162DBA" w:rsidRDefault="009A392D" w:rsidP="00727F98">
            <w:pPr>
              <w:jc w:val="both"/>
              <w:rPr>
                <w:spacing w:val="-6"/>
              </w:rPr>
            </w:pPr>
            <w:r w:rsidRPr="00162DBA">
              <w:rPr>
                <w:spacing w:val="-6"/>
              </w:rPr>
              <w:t>По данным статистич</w:t>
            </w:r>
            <w:r w:rsidRPr="00162DBA">
              <w:rPr>
                <w:spacing w:val="-6"/>
              </w:rPr>
              <w:t>е</w:t>
            </w:r>
            <w:r w:rsidRPr="00162DBA">
              <w:rPr>
                <w:spacing w:val="-6"/>
              </w:rPr>
              <w:t>ской отчетности прои</w:t>
            </w:r>
            <w:r w:rsidRPr="00162DBA">
              <w:rPr>
                <w:spacing w:val="-6"/>
              </w:rPr>
              <w:t>з</w:t>
            </w:r>
            <w:r w:rsidRPr="00162DBA">
              <w:rPr>
                <w:spacing w:val="-6"/>
              </w:rPr>
              <w:t>водятся расчеты отн</w:t>
            </w:r>
            <w:r w:rsidRPr="00162DBA">
              <w:rPr>
                <w:spacing w:val="-6"/>
              </w:rPr>
              <w:t>о</w:t>
            </w:r>
            <w:r w:rsidRPr="00162DBA">
              <w:rPr>
                <w:spacing w:val="-6"/>
              </w:rPr>
              <w:t>сительных показателей структуры, координ</w:t>
            </w:r>
            <w:r w:rsidRPr="00162DBA">
              <w:rPr>
                <w:spacing w:val="-6"/>
              </w:rPr>
              <w:t>а</w:t>
            </w:r>
            <w:r w:rsidRPr="00162DBA">
              <w:rPr>
                <w:spacing w:val="-6"/>
              </w:rPr>
              <w:t>ции,  интенсивности, индексов.  Построение круговых и столбчатых диаграмм</w:t>
            </w:r>
          </w:p>
        </w:tc>
        <w:tc>
          <w:tcPr>
            <w:tcW w:w="1186" w:type="dxa"/>
          </w:tcPr>
          <w:p w:rsidR="009A392D" w:rsidRPr="00162DBA" w:rsidRDefault="009A392D" w:rsidP="00727F98">
            <w:pPr>
              <w:jc w:val="both"/>
              <w:rPr>
                <w:spacing w:val="-6"/>
              </w:rPr>
            </w:pPr>
            <w:r w:rsidRPr="00162DBA">
              <w:rPr>
                <w:spacing w:val="-6"/>
              </w:rPr>
              <w:t>2</w:t>
            </w:r>
          </w:p>
        </w:tc>
        <w:tc>
          <w:tcPr>
            <w:tcW w:w="1222" w:type="dxa"/>
          </w:tcPr>
          <w:p w:rsidR="009A392D" w:rsidRPr="00162DBA" w:rsidRDefault="009A392D" w:rsidP="00727F98">
            <w:pPr>
              <w:jc w:val="both"/>
              <w:rPr>
                <w:spacing w:val="-6"/>
              </w:rPr>
            </w:pPr>
            <w:r w:rsidRPr="00162DBA">
              <w:rPr>
                <w:spacing w:val="-6"/>
              </w:rPr>
              <w:t>2</w:t>
            </w:r>
          </w:p>
        </w:tc>
        <w:tc>
          <w:tcPr>
            <w:tcW w:w="1354" w:type="dxa"/>
          </w:tcPr>
          <w:p w:rsidR="009A392D" w:rsidRPr="00162DBA" w:rsidRDefault="009A392D" w:rsidP="00727F98">
            <w:pPr>
              <w:jc w:val="both"/>
              <w:rPr>
                <w:spacing w:val="-6"/>
              </w:rPr>
            </w:pPr>
            <w:r w:rsidRPr="00162DBA">
              <w:rPr>
                <w:spacing w:val="-6"/>
              </w:rPr>
              <w:t>1</w:t>
            </w:r>
          </w:p>
        </w:tc>
      </w:tr>
      <w:tr w:rsidR="009A392D" w:rsidRPr="00162DBA" w:rsidTr="008346CC">
        <w:tc>
          <w:tcPr>
            <w:tcW w:w="461" w:type="dxa"/>
          </w:tcPr>
          <w:p w:rsidR="009A392D" w:rsidRPr="00162DBA" w:rsidRDefault="009A392D" w:rsidP="00727F98">
            <w:pPr>
              <w:jc w:val="both"/>
              <w:rPr>
                <w:spacing w:val="-6"/>
              </w:rPr>
            </w:pPr>
            <w:r w:rsidRPr="00162DBA">
              <w:rPr>
                <w:spacing w:val="-6"/>
              </w:rPr>
              <w:t>6</w:t>
            </w:r>
          </w:p>
        </w:tc>
        <w:tc>
          <w:tcPr>
            <w:tcW w:w="2683" w:type="dxa"/>
          </w:tcPr>
          <w:p w:rsidR="009A392D" w:rsidRPr="00162DBA" w:rsidRDefault="009A392D" w:rsidP="00727F98">
            <w:pPr>
              <w:jc w:val="both"/>
              <w:rPr>
                <w:spacing w:val="-6"/>
              </w:rPr>
            </w:pPr>
            <w:r w:rsidRPr="00162DBA">
              <w:rPr>
                <w:spacing w:val="-6"/>
              </w:rPr>
              <w:t>Практическое занятие «Расчет средний вел</w:t>
            </w:r>
            <w:r w:rsidRPr="00162DBA">
              <w:rPr>
                <w:spacing w:val="-6"/>
              </w:rPr>
              <w:t>и</w:t>
            </w:r>
            <w:r w:rsidRPr="00162DBA">
              <w:rPr>
                <w:spacing w:val="-6"/>
              </w:rPr>
              <w:t>чин»</w:t>
            </w:r>
          </w:p>
        </w:tc>
        <w:tc>
          <w:tcPr>
            <w:tcW w:w="2562" w:type="dxa"/>
          </w:tcPr>
          <w:p w:rsidR="009A392D" w:rsidRPr="00162DBA" w:rsidRDefault="009A392D" w:rsidP="00727F98">
            <w:pPr>
              <w:jc w:val="both"/>
              <w:rPr>
                <w:spacing w:val="-6"/>
              </w:rPr>
            </w:pPr>
            <w:r w:rsidRPr="00162DBA">
              <w:rPr>
                <w:spacing w:val="-6"/>
              </w:rPr>
              <w:t>Расчеты средней взв</w:t>
            </w:r>
            <w:r w:rsidRPr="00162DBA">
              <w:rPr>
                <w:spacing w:val="-6"/>
              </w:rPr>
              <w:t>е</w:t>
            </w:r>
            <w:r w:rsidRPr="00162DBA">
              <w:rPr>
                <w:spacing w:val="-6"/>
              </w:rPr>
              <w:t>шенной, моды и меди</w:t>
            </w:r>
            <w:r w:rsidRPr="00162DBA">
              <w:rPr>
                <w:spacing w:val="-6"/>
              </w:rPr>
              <w:t>а</w:t>
            </w:r>
            <w:r w:rsidRPr="00162DBA">
              <w:rPr>
                <w:spacing w:val="-6"/>
              </w:rPr>
              <w:t>ны. Построения ди</w:t>
            </w:r>
            <w:r w:rsidRPr="00162DBA">
              <w:rPr>
                <w:spacing w:val="-6"/>
              </w:rPr>
              <w:t>а</w:t>
            </w:r>
            <w:r w:rsidRPr="00162DBA">
              <w:rPr>
                <w:spacing w:val="-6"/>
              </w:rPr>
              <w:t>грамм распределения вариационного ряда, соотношений видов средних</w:t>
            </w:r>
          </w:p>
        </w:tc>
        <w:tc>
          <w:tcPr>
            <w:tcW w:w="1186" w:type="dxa"/>
          </w:tcPr>
          <w:p w:rsidR="009A392D" w:rsidRPr="00162DBA" w:rsidRDefault="009A392D" w:rsidP="00727F98">
            <w:pPr>
              <w:jc w:val="both"/>
              <w:rPr>
                <w:spacing w:val="-6"/>
              </w:rPr>
            </w:pPr>
            <w:r w:rsidRPr="00162DBA">
              <w:rPr>
                <w:spacing w:val="-6"/>
              </w:rPr>
              <w:t>2</w:t>
            </w:r>
          </w:p>
        </w:tc>
        <w:tc>
          <w:tcPr>
            <w:tcW w:w="1222" w:type="dxa"/>
          </w:tcPr>
          <w:p w:rsidR="009A392D" w:rsidRPr="00162DBA" w:rsidRDefault="009A392D" w:rsidP="00727F98">
            <w:pPr>
              <w:jc w:val="both"/>
              <w:rPr>
                <w:spacing w:val="-6"/>
              </w:rPr>
            </w:pPr>
            <w:r w:rsidRPr="00162DBA">
              <w:rPr>
                <w:spacing w:val="-6"/>
              </w:rPr>
              <w:t>2</w:t>
            </w:r>
          </w:p>
        </w:tc>
        <w:tc>
          <w:tcPr>
            <w:tcW w:w="1354" w:type="dxa"/>
          </w:tcPr>
          <w:p w:rsidR="009A392D" w:rsidRPr="00162DBA" w:rsidRDefault="009A392D" w:rsidP="00727F98">
            <w:pPr>
              <w:jc w:val="both"/>
              <w:rPr>
                <w:spacing w:val="-6"/>
              </w:rPr>
            </w:pPr>
            <w:r w:rsidRPr="00162DBA">
              <w:rPr>
                <w:spacing w:val="-6"/>
              </w:rPr>
              <w:t>1</w:t>
            </w:r>
          </w:p>
        </w:tc>
      </w:tr>
      <w:tr w:rsidR="009A392D" w:rsidRPr="00162DBA" w:rsidTr="008346CC">
        <w:tc>
          <w:tcPr>
            <w:tcW w:w="461" w:type="dxa"/>
          </w:tcPr>
          <w:p w:rsidR="009A392D" w:rsidRPr="00162DBA" w:rsidRDefault="009A392D" w:rsidP="00727F98">
            <w:pPr>
              <w:jc w:val="both"/>
              <w:rPr>
                <w:spacing w:val="-6"/>
              </w:rPr>
            </w:pPr>
            <w:r w:rsidRPr="00162DBA">
              <w:rPr>
                <w:spacing w:val="-6"/>
              </w:rPr>
              <w:t>7</w:t>
            </w:r>
          </w:p>
        </w:tc>
        <w:tc>
          <w:tcPr>
            <w:tcW w:w="2683" w:type="dxa"/>
          </w:tcPr>
          <w:p w:rsidR="009A392D" w:rsidRPr="00162DBA" w:rsidRDefault="009A392D" w:rsidP="00727F98">
            <w:pPr>
              <w:ind w:left="-108"/>
              <w:jc w:val="both"/>
              <w:rPr>
                <w:spacing w:val="-6"/>
              </w:rPr>
            </w:pPr>
            <w:r w:rsidRPr="00162DBA">
              <w:rPr>
                <w:spacing w:val="-6"/>
              </w:rPr>
              <w:t>Практическое занятие «Расчеты показателей динамики»</w:t>
            </w:r>
          </w:p>
        </w:tc>
        <w:tc>
          <w:tcPr>
            <w:tcW w:w="2562" w:type="dxa"/>
          </w:tcPr>
          <w:p w:rsidR="009A392D" w:rsidRPr="00162DBA" w:rsidRDefault="009A392D" w:rsidP="00727F98">
            <w:pPr>
              <w:jc w:val="both"/>
              <w:rPr>
                <w:spacing w:val="-6"/>
              </w:rPr>
            </w:pPr>
            <w:r w:rsidRPr="00162DBA">
              <w:rPr>
                <w:spacing w:val="-6"/>
              </w:rPr>
              <w:t>Расчет абсолютного прироста, темпов пр</w:t>
            </w:r>
            <w:r w:rsidRPr="00162DBA">
              <w:rPr>
                <w:spacing w:val="-6"/>
              </w:rPr>
              <w:t>и</w:t>
            </w:r>
            <w:r w:rsidRPr="00162DBA">
              <w:rPr>
                <w:spacing w:val="-6"/>
              </w:rPr>
              <w:t>роста цепным и бази</w:t>
            </w:r>
            <w:r w:rsidRPr="00162DBA">
              <w:rPr>
                <w:spacing w:val="-6"/>
              </w:rPr>
              <w:t>с</w:t>
            </w:r>
            <w:r w:rsidRPr="00162DBA">
              <w:rPr>
                <w:spacing w:val="-6"/>
              </w:rPr>
              <w:t>ным способами, п</w:t>
            </w:r>
            <w:r w:rsidRPr="00162DBA">
              <w:rPr>
                <w:spacing w:val="-6"/>
              </w:rPr>
              <w:t>о</w:t>
            </w:r>
            <w:r w:rsidRPr="00162DBA">
              <w:rPr>
                <w:spacing w:val="-6"/>
              </w:rPr>
              <w:t>строение графиков д</w:t>
            </w:r>
            <w:r w:rsidRPr="00162DBA">
              <w:rPr>
                <w:spacing w:val="-6"/>
              </w:rPr>
              <w:t>и</w:t>
            </w:r>
            <w:r w:rsidRPr="00162DBA">
              <w:rPr>
                <w:spacing w:val="-6"/>
              </w:rPr>
              <w:t>намики</w:t>
            </w:r>
          </w:p>
        </w:tc>
        <w:tc>
          <w:tcPr>
            <w:tcW w:w="1186" w:type="dxa"/>
          </w:tcPr>
          <w:p w:rsidR="009A392D" w:rsidRPr="00162DBA" w:rsidRDefault="009A392D" w:rsidP="00727F98">
            <w:pPr>
              <w:jc w:val="both"/>
              <w:rPr>
                <w:spacing w:val="-6"/>
              </w:rPr>
            </w:pPr>
            <w:r w:rsidRPr="00162DBA">
              <w:rPr>
                <w:spacing w:val="-6"/>
              </w:rPr>
              <w:t>2</w:t>
            </w:r>
          </w:p>
        </w:tc>
        <w:tc>
          <w:tcPr>
            <w:tcW w:w="1222" w:type="dxa"/>
          </w:tcPr>
          <w:p w:rsidR="009A392D" w:rsidRPr="00162DBA" w:rsidRDefault="009A392D" w:rsidP="00727F98">
            <w:pPr>
              <w:jc w:val="both"/>
              <w:rPr>
                <w:spacing w:val="-6"/>
              </w:rPr>
            </w:pPr>
            <w:r w:rsidRPr="00162DBA">
              <w:rPr>
                <w:spacing w:val="-6"/>
              </w:rPr>
              <w:t>2</w:t>
            </w:r>
          </w:p>
        </w:tc>
        <w:tc>
          <w:tcPr>
            <w:tcW w:w="1354" w:type="dxa"/>
          </w:tcPr>
          <w:p w:rsidR="009A392D" w:rsidRPr="00162DBA" w:rsidRDefault="009A392D" w:rsidP="00727F98">
            <w:pPr>
              <w:jc w:val="both"/>
              <w:rPr>
                <w:spacing w:val="-6"/>
              </w:rPr>
            </w:pPr>
          </w:p>
        </w:tc>
      </w:tr>
      <w:tr w:rsidR="009A392D" w:rsidRPr="00162DBA" w:rsidTr="008346CC">
        <w:tc>
          <w:tcPr>
            <w:tcW w:w="5706" w:type="dxa"/>
            <w:gridSpan w:val="3"/>
          </w:tcPr>
          <w:p w:rsidR="009A392D" w:rsidRPr="00162DBA" w:rsidRDefault="009A392D" w:rsidP="00727F98">
            <w:pPr>
              <w:jc w:val="both"/>
              <w:rPr>
                <w:b/>
                <w:bCs/>
              </w:rPr>
            </w:pPr>
            <w:r w:rsidRPr="00162DBA">
              <w:rPr>
                <w:b/>
                <w:bCs/>
              </w:rPr>
              <w:t>Итого:</w:t>
            </w:r>
          </w:p>
        </w:tc>
        <w:tc>
          <w:tcPr>
            <w:tcW w:w="1186" w:type="dxa"/>
            <w:vAlign w:val="center"/>
          </w:tcPr>
          <w:p w:rsidR="009A392D" w:rsidRPr="00162DBA" w:rsidRDefault="009A392D" w:rsidP="00727F98">
            <w:pPr>
              <w:jc w:val="both"/>
              <w:rPr>
                <w:b/>
                <w:bCs/>
              </w:rPr>
            </w:pPr>
            <w:r w:rsidRPr="00162DBA">
              <w:rPr>
                <w:b/>
                <w:bCs/>
              </w:rPr>
              <w:t>10</w:t>
            </w:r>
          </w:p>
        </w:tc>
        <w:tc>
          <w:tcPr>
            <w:tcW w:w="1222" w:type="dxa"/>
            <w:vAlign w:val="center"/>
          </w:tcPr>
          <w:p w:rsidR="009A392D" w:rsidRPr="00162DBA" w:rsidRDefault="009A392D" w:rsidP="00727F98">
            <w:pPr>
              <w:jc w:val="both"/>
              <w:rPr>
                <w:b/>
                <w:bCs/>
              </w:rPr>
            </w:pPr>
            <w:r w:rsidRPr="00162DBA">
              <w:rPr>
                <w:b/>
                <w:bCs/>
              </w:rPr>
              <w:t>8</w:t>
            </w:r>
          </w:p>
        </w:tc>
        <w:tc>
          <w:tcPr>
            <w:tcW w:w="1354" w:type="dxa"/>
          </w:tcPr>
          <w:p w:rsidR="009A392D" w:rsidRPr="00162DBA" w:rsidRDefault="009A392D" w:rsidP="00727F98">
            <w:pPr>
              <w:jc w:val="both"/>
              <w:rPr>
                <w:b/>
                <w:bCs/>
              </w:rPr>
            </w:pPr>
            <w:r w:rsidRPr="00162DBA">
              <w:rPr>
                <w:b/>
                <w:bCs/>
              </w:rPr>
              <w:t>2</w:t>
            </w:r>
          </w:p>
        </w:tc>
      </w:tr>
    </w:tbl>
    <w:p w:rsidR="009A392D" w:rsidRPr="00162DBA" w:rsidRDefault="008346CC" w:rsidP="00727F98">
      <w:pPr>
        <w:pStyle w:val="3"/>
        <w:jc w:val="both"/>
        <w:rPr>
          <w:sz w:val="24"/>
          <w:szCs w:val="24"/>
        </w:rPr>
      </w:pPr>
      <w:bookmarkStart w:id="24" w:name="_Toc643101"/>
      <w:bookmarkStart w:id="25" w:name="_Toc643321"/>
      <w:r>
        <w:rPr>
          <w:sz w:val="24"/>
          <w:szCs w:val="24"/>
        </w:rPr>
        <w:t>4</w:t>
      </w:r>
      <w:r w:rsidR="009A392D" w:rsidRPr="00162DBA">
        <w:rPr>
          <w:sz w:val="24"/>
          <w:szCs w:val="24"/>
        </w:rPr>
        <w:t>.4. Самостоятельная работа</w:t>
      </w:r>
      <w:bookmarkEnd w:id="24"/>
      <w:bookmarkEnd w:id="25"/>
    </w:p>
    <w:p w:rsidR="009A392D" w:rsidRPr="00162DBA" w:rsidRDefault="008346CC" w:rsidP="00727F98">
      <w:pPr>
        <w:pStyle w:val="4"/>
        <w:jc w:val="both"/>
        <w:rPr>
          <w:sz w:val="24"/>
          <w:szCs w:val="24"/>
        </w:rPr>
      </w:pPr>
      <w:r>
        <w:rPr>
          <w:sz w:val="24"/>
          <w:szCs w:val="24"/>
        </w:rPr>
        <w:t>4</w:t>
      </w:r>
      <w:r w:rsidR="009A392D" w:rsidRPr="00162DBA">
        <w:rPr>
          <w:sz w:val="24"/>
          <w:szCs w:val="24"/>
        </w:rPr>
        <w:t>.4.1. Самостоятельное изучение студентами разделов дисциплины</w:t>
      </w:r>
    </w:p>
    <w:p w:rsidR="009A392D" w:rsidRPr="00162DBA" w:rsidRDefault="009A392D" w:rsidP="00727F98">
      <w:pPr>
        <w:ind w:firstLine="902"/>
        <w:jc w:val="both"/>
      </w:pPr>
      <w:r w:rsidRPr="00162DBA">
        <w:t>Таблица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5248"/>
        <w:gridCol w:w="1290"/>
        <w:gridCol w:w="1085"/>
      </w:tblGrid>
      <w:tr w:rsidR="009A392D" w:rsidRPr="00162DBA" w:rsidTr="008346CC">
        <w:trPr>
          <w:trHeight w:val="270"/>
        </w:trPr>
        <w:tc>
          <w:tcPr>
            <w:tcW w:w="1450" w:type="dxa"/>
            <w:vMerge w:val="restart"/>
          </w:tcPr>
          <w:p w:rsidR="009A392D" w:rsidRPr="00162DBA" w:rsidRDefault="009A392D" w:rsidP="00727F98">
            <w:pPr>
              <w:jc w:val="both"/>
            </w:pPr>
            <w:r w:rsidRPr="00162DBA">
              <w:t xml:space="preserve">№ темы </w:t>
            </w:r>
          </w:p>
          <w:p w:rsidR="009A392D" w:rsidRPr="00162DBA" w:rsidRDefault="009A392D" w:rsidP="00727F98">
            <w:pPr>
              <w:jc w:val="both"/>
            </w:pPr>
            <w:r w:rsidRPr="00162DBA">
              <w:t>дисциплины</w:t>
            </w:r>
          </w:p>
        </w:tc>
        <w:tc>
          <w:tcPr>
            <w:tcW w:w="5248" w:type="dxa"/>
            <w:vMerge w:val="restart"/>
            <w:vAlign w:val="center"/>
          </w:tcPr>
          <w:p w:rsidR="009A392D" w:rsidRPr="00162DBA" w:rsidRDefault="009A392D" w:rsidP="00727F98">
            <w:pPr>
              <w:jc w:val="both"/>
            </w:pPr>
            <w:r w:rsidRPr="00162DBA">
              <w:t>Вопросы, выносимые на самостоятельное из</w:t>
            </w:r>
            <w:r w:rsidRPr="00162DBA">
              <w:t>у</w:t>
            </w:r>
            <w:r w:rsidRPr="00162DBA">
              <w:t>чение</w:t>
            </w:r>
            <w:r w:rsidRPr="00162DBA">
              <w:rPr>
                <w:rStyle w:val="af"/>
              </w:rPr>
              <w:footnoteReference w:id="3"/>
            </w:r>
          </w:p>
        </w:tc>
        <w:tc>
          <w:tcPr>
            <w:tcW w:w="2375" w:type="dxa"/>
            <w:gridSpan w:val="2"/>
          </w:tcPr>
          <w:p w:rsidR="009A392D" w:rsidRPr="00162DBA" w:rsidRDefault="009A392D" w:rsidP="00727F98">
            <w:pPr>
              <w:jc w:val="both"/>
            </w:pPr>
            <w:r w:rsidRPr="00162DBA">
              <w:t>Кол-во часов</w:t>
            </w:r>
          </w:p>
        </w:tc>
      </w:tr>
      <w:tr w:rsidR="009A392D" w:rsidRPr="00162DBA" w:rsidTr="008346CC">
        <w:trPr>
          <w:trHeight w:val="330"/>
        </w:trPr>
        <w:tc>
          <w:tcPr>
            <w:tcW w:w="1450" w:type="dxa"/>
            <w:vMerge/>
          </w:tcPr>
          <w:p w:rsidR="009A392D" w:rsidRPr="00162DBA" w:rsidRDefault="009A392D" w:rsidP="00727F98">
            <w:pPr>
              <w:jc w:val="both"/>
            </w:pPr>
          </w:p>
        </w:tc>
        <w:tc>
          <w:tcPr>
            <w:tcW w:w="5248" w:type="dxa"/>
            <w:vMerge/>
            <w:vAlign w:val="center"/>
          </w:tcPr>
          <w:p w:rsidR="009A392D" w:rsidRPr="00162DBA" w:rsidRDefault="009A392D" w:rsidP="00727F98">
            <w:pPr>
              <w:jc w:val="both"/>
            </w:pPr>
          </w:p>
        </w:tc>
        <w:tc>
          <w:tcPr>
            <w:tcW w:w="1290" w:type="dxa"/>
          </w:tcPr>
          <w:p w:rsidR="009A392D" w:rsidRPr="00162DBA" w:rsidRDefault="009A392D" w:rsidP="00727F98">
            <w:pPr>
              <w:jc w:val="both"/>
              <w:rPr>
                <w:spacing w:val="-6"/>
              </w:rPr>
            </w:pPr>
            <w:r w:rsidRPr="00162DBA">
              <w:rPr>
                <w:spacing w:val="-6"/>
              </w:rPr>
              <w:t>Очная</w:t>
            </w:r>
          </w:p>
          <w:p w:rsidR="009A392D" w:rsidRPr="00162DBA" w:rsidRDefault="009A392D" w:rsidP="00727F98">
            <w:pPr>
              <w:jc w:val="both"/>
              <w:rPr>
                <w:spacing w:val="-6"/>
              </w:rPr>
            </w:pPr>
            <w:r w:rsidRPr="00162DBA">
              <w:rPr>
                <w:spacing w:val="-6"/>
              </w:rPr>
              <w:t>ф.о.</w:t>
            </w:r>
          </w:p>
          <w:p w:rsidR="009A392D" w:rsidRPr="00162DBA" w:rsidRDefault="009A392D" w:rsidP="00727F98">
            <w:pPr>
              <w:jc w:val="both"/>
              <w:rPr>
                <w:spacing w:val="-6"/>
              </w:rPr>
            </w:pPr>
          </w:p>
        </w:tc>
        <w:tc>
          <w:tcPr>
            <w:tcW w:w="1085" w:type="dxa"/>
          </w:tcPr>
          <w:p w:rsidR="009A392D" w:rsidRPr="00162DBA" w:rsidRDefault="009A392D" w:rsidP="00727F98">
            <w:pPr>
              <w:jc w:val="both"/>
              <w:rPr>
                <w:spacing w:val="-6"/>
              </w:rPr>
            </w:pPr>
          </w:p>
        </w:tc>
      </w:tr>
      <w:tr w:rsidR="009A392D" w:rsidRPr="00162DBA" w:rsidTr="008346CC">
        <w:tc>
          <w:tcPr>
            <w:tcW w:w="1450" w:type="dxa"/>
          </w:tcPr>
          <w:p w:rsidR="009A392D" w:rsidRPr="00162DBA" w:rsidRDefault="009A392D" w:rsidP="00727F98">
            <w:pPr>
              <w:jc w:val="both"/>
              <w:rPr>
                <w:b/>
                <w:bCs/>
              </w:rPr>
            </w:pPr>
            <w:r w:rsidRPr="00162DBA">
              <w:lastRenderedPageBreak/>
              <w:t>1</w:t>
            </w:r>
          </w:p>
        </w:tc>
        <w:tc>
          <w:tcPr>
            <w:tcW w:w="5248" w:type="dxa"/>
            <w:vAlign w:val="center"/>
          </w:tcPr>
          <w:p w:rsidR="009A392D" w:rsidRPr="00162DBA" w:rsidRDefault="009A392D" w:rsidP="00727F98">
            <w:pPr>
              <w:jc w:val="both"/>
            </w:pPr>
            <w:r w:rsidRPr="00162DBA">
              <w:rPr>
                <w:color w:val="000000"/>
              </w:rPr>
              <w:t>История возникновения и развития судебной статистики</w:t>
            </w:r>
          </w:p>
        </w:tc>
        <w:tc>
          <w:tcPr>
            <w:tcW w:w="1290" w:type="dxa"/>
          </w:tcPr>
          <w:p w:rsidR="009A392D" w:rsidRPr="00162DBA" w:rsidRDefault="009A392D" w:rsidP="00727F98">
            <w:pPr>
              <w:jc w:val="both"/>
            </w:pPr>
            <w:r w:rsidRPr="00162DBA">
              <w:t>2</w:t>
            </w:r>
          </w:p>
        </w:tc>
        <w:tc>
          <w:tcPr>
            <w:tcW w:w="1085" w:type="dxa"/>
          </w:tcPr>
          <w:p w:rsidR="009A392D" w:rsidRPr="00162DBA" w:rsidRDefault="009A392D" w:rsidP="00727F98">
            <w:pPr>
              <w:jc w:val="both"/>
            </w:pPr>
          </w:p>
        </w:tc>
      </w:tr>
      <w:tr w:rsidR="009A392D" w:rsidRPr="00162DBA" w:rsidTr="008346CC">
        <w:tc>
          <w:tcPr>
            <w:tcW w:w="1450" w:type="dxa"/>
          </w:tcPr>
          <w:p w:rsidR="009A392D" w:rsidRPr="00162DBA" w:rsidRDefault="009A392D" w:rsidP="00727F98">
            <w:pPr>
              <w:jc w:val="both"/>
            </w:pPr>
            <w:r w:rsidRPr="00162DBA">
              <w:t>1</w:t>
            </w:r>
          </w:p>
        </w:tc>
        <w:tc>
          <w:tcPr>
            <w:tcW w:w="5248" w:type="dxa"/>
            <w:vAlign w:val="center"/>
          </w:tcPr>
          <w:p w:rsidR="009A392D" w:rsidRPr="00162DBA" w:rsidRDefault="009A392D" w:rsidP="00727F98">
            <w:pPr>
              <w:jc w:val="both"/>
            </w:pPr>
            <w:r w:rsidRPr="00162DBA">
              <w:rPr>
                <w:color w:val="000000"/>
              </w:rPr>
              <w:t>Официальный статистический учет и система государственной статистики (место судебной статистики)</w:t>
            </w:r>
          </w:p>
        </w:tc>
        <w:tc>
          <w:tcPr>
            <w:tcW w:w="1290" w:type="dxa"/>
          </w:tcPr>
          <w:p w:rsidR="009A392D" w:rsidRPr="00162DBA" w:rsidRDefault="009A392D" w:rsidP="00727F98">
            <w:pPr>
              <w:jc w:val="both"/>
            </w:pPr>
            <w:r w:rsidRPr="00162DBA">
              <w:t>2</w:t>
            </w:r>
          </w:p>
        </w:tc>
        <w:tc>
          <w:tcPr>
            <w:tcW w:w="1085" w:type="dxa"/>
          </w:tcPr>
          <w:p w:rsidR="009A392D" w:rsidRPr="00162DBA" w:rsidRDefault="009A392D" w:rsidP="00727F98">
            <w:pPr>
              <w:jc w:val="both"/>
            </w:pPr>
          </w:p>
        </w:tc>
      </w:tr>
      <w:tr w:rsidR="009A392D" w:rsidRPr="00162DBA" w:rsidTr="008346CC">
        <w:tc>
          <w:tcPr>
            <w:tcW w:w="1450" w:type="dxa"/>
          </w:tcPr>
          <w:p w:rsidR="009A392D" w:rsidRPr="00162DBA" w:rsidRDefault="009A392D" w:rsidP="00727F98">
            <w:pPr>
              <w:jc w:val="both"/>
            </w:pPr>
            <w:r w:rsidRPr="00162DBA">
              <w:t>9</w:t>
            </w:r>
          </w:p>
        </w:tc>
        <w:tc>
          <w:tcPr>
            <w:tcW w:w="5248" w:type="dxa"/>
            <w:vAlign w:val="center"/>
          </w:tcPr>
          <w:p w:rsidR="009A392D" w:rsidRPr="00162DBA" w:rsidRDefault="009A392D" w:rsidP="00727F98">
            <w:pPr>
              <w:tabs>
                <w:tab w:val="num" w:pos="0"/>
              </w:tabs>
              <w:jc w:val="both"/>
              <w:rPr>
                <w:b/>
                <w:bCs/>
              </w:rPr>
            </w:pPr>
            <w:r w:rsidRPr="00162DBA">
              <w:rPr>
                <w:color w:val="000000"/>
              </w:rPr>
              <w:t>Вопросы сопоставимости данных судебной ст</w:t>
            </w:r>
            <w:r w:rsidRPr="00162DBA">
              <w:rPr>
                <w:color w:val="000000"/>
              </w:rPr>
              <w:t>а</w:t>
            </w:r>
            <w:r w:rsidRPr="00162DBA">
              <w:rPr>
                <w:color w:val="000000"/>
              </w:rPr>
              <w:t>тистики и статистики правоохранительных о</w:t>
            </w:r>
            <w:r w:rsidRPr="00162DBA">
              <w:rPr>
                <w:color w:val="000000"/>
              </w:rPr>
              <w:t>р</w:t>
            </w:r>
            <w:r w:rsidRPr="00162DBA">
              <w:rPr>
                <w:color w:val="000000"/>
              </w:rPr>
              <w:t>ганов</w:t>
            </w:r>
          </w:p>
        </w:tc>
        <w:tc>
          <w:tcPr>
            <w:tcW w:w="1290" w:type="dxa"/>
          </w:tcPr>
          <w:p w:rsidR="009A392D" w:rsidRPr="00162DBA" w:rsidRDefault="009A392D" w:rsidP="00727F98">
            <w:pPr>
              <w:jc w:val="both"/>
            </w:pPr>
            <w:r w:rsidRPr="00162DBA">
              <w:t>2</w:t>
            </w:r>
          </w:p>
        </w:tc>
        <w:tc>
          <w:tcPr>
            <w:tcW w:w="1085" w:type="dxa"/>
          </w:tcPr>
          <w:p w:rsidR="009A392D" w:rsidRPr="00162DBA" w:rsidRDefault="009A392D" w:rsidP="00727F98">
            <w:pPr>
              <w:jc w:val="both"/>
            </w:pPr>
          </w:p>
        </w:tc>
      </w:tr>
      <w:tr w:rsidR="009A392D" w:rsidRPr="00162DBA" w:rsidTr="008346CC">
        <w:tc>
          <w:tcPr>
            <w:tcW w:w="1450" w:type="dxa"/>
          </w:tcPr>
          <w:p w:rsidR="009A392D" w:rsidRPr="00162DBA" w:rsidRDefault="009A392D" w:rsidP="00727F98">
            <w:pPr>
              <w:jc w:val="both"/>
            </w:pPr>
            <w:r w:rsidRPr="00162DBA">
              <w:t>4,10</w:t>
            </w:r>
          </w:p>
        </w:tc>
        <w:tc>
          <w:tcPr>
            <w:tcW w:w="5248" w:type="dxa"/>
            <w:vAlign w:val="center"/>
          </w:tcPr>
          <w:p w:rsidR="009A392D" w:rsidRPr="00162DBA" w:rsidRDefault="009A392D" w:rsidP="00727F98">
            <w:pPr>
              <w:tabs>
                <w:tab w:val="num" w:pos="0"/>
              </w:tabs>
              <w:jc w:val="both"/>
              <w:rPr>
                <w:b/>
                <w:bCs/>
              </w:rPr>
            </w:pPr>
            <w:r w:rsidRPr="00162DBA">
              <w:rPr>
                <w:color w:val="000000"/>
              </w:rPr>
              <w:t>Специализированное программное обеспечение, использующееся в судебной системе для орг</w:t>
            </w:r>
            <w:r w:rsidRPr="00162DBA">
              <w:rPr>
                <w:color w:val="000000"/>
              </w:rPr>
              <w:t>а</w:t>
            </w:r>
            <w:r w:rsidRPr="00162DBA">
              <w:rPr>
                <w:color w:val="000000"/>
              </w:rPr>
              <w:t>низации первичного статистического учета, формирования статистической отчетности, сб</w:t>
            </w:r>
            <w:r w:rsidRPr="00162DBA">
              <w:rPr>
                <w:color w:val="000000"/>
              </w:rPr>
              <w:t>о</w:t>
            </w:r>
            <w:r w:rsidRPr="00162DBA">
              <w:rPr>
                <w:color w:val="000000"/>
              </w:rPr>
              <w:t>ра и анализа судебной статистики</w:t>
            </w:r>
          </w:p>
        </w:tc>
        <w:tc>
          <w:tcPr>
            <w:tcW w:w="1290" w:type="dxa"/>
          </w:tcPr>
          <w:p w:rsidR="009A392D" w:rsidRPr="00162DBA" w:rsidRDefault="009A392D" w:rsidP="00727F98">
            <w:pPr>
              <w:jc w:val="both"/>
            </w:pPr>
            <w:r w:rsidRPr="00162DBA">
              <w:t>2</w:t>
            </w:r>
          </w:p>
        </w:tc>
        <w:tc>
          <w:tcPr>
            <w:tcW w:w="1085" w:type="dxa"/>
          </w:tcPr>
          <w:p w:rsidR="009A392D" w:rsidRPr="00162DBA" w:rsidRDefault="009A392D" w:rsidP="00727F98">
            <w:pPr>
              <w:jc w:val="both"/>
            </w:pPr>
          </w:p>
        </w:tc>
      </w:tr>
      <w:tr w:rsidR="009A392D" w:rsidRPr="00162DBA" w:rsidTr="008346CC">
        <w:tc>
          <w:tcPr>
            <w:tcW w:w="6698" w:type="dxa"/>
            <w:gridSpan w:val="2"/>
          </w:tcPr>
          <w:p w:rsidR="009A392D" w:rsidRPr="00162DBA" w:rsidRDefault="009A392D" w:rsidP="00727F98">
            <w:pPr>
              <w:jc w:val="both"/>
              <w:rPr>
                <w:b/>
                <w:bCs/>
              </w:rPr>
            </w:pPr>
            <w:r w:rsidRPr="00162DBA">
              <w:rPr>
                <w:b/>
                <w:bCs/>
              </w:rPr>
              <w:t>ИТОГО:</w:t>
            </w:r>
          </w:p>
        </w:tc>
        <w:tc>
          <w:tcPr>
            <w:tcW w:w="1290" w:type="dxa"/>
          </w:tcPr>
          <w:p w:rsidR="009A392D" w:rsidRPr="00162DBA" w:rsidRDefault="009A392D" w:rsidP="00727F98">
            <w:pPr>
              <w:jc w:val="both"/>
              <w:rPr>
                <w:b/>
                <w:bCs/>
              </w:rPr>
            </w:pPr>
            <w:r w:rsidRPr="00162DBA">
              <w:rPr>
                <w:b/>
                <w:bCs/>
              </w:rPr>
              <w:t>8</w:t>
            </w:r>
          </w:p>
        </w:tc>
        <w:tc>
          <w:tcPr>
            <w:tcW w:w="1085" w:type="dxa"/>
          </w:tcPr>
          <w:p w:rsidR="009A392D" w:rsidRPr="00162DBA" w:rsidRDefault="009A392D" w:rsidP="00727F98">
            <w:pPr>
              <w:jc w:val="both"/>
              <w:rPr>
                <w:b/>
                <w:bCs/>
              </w:rPr>
            </w:pPr>
          </w:p>
        </w:tc>
      </w:tr>
    </w:tbl>
    <w:p w:rsidR="009A392D" w:rsidRPr="00162DBA" w:rsidRDefault="009A392D" w:rsidP="00727F98">
      <w:pPr>
        <w:ind w:firstLine="902"/>
        <w:jc w:val="both"/>
        <w:rPr>
          <w:b/>
          <w:bCs/>
        </w:rPr>
      </w:pPr>
    </w:p>
    <w:p w:rsidR="009A392D" w:rsidRPr="00162DBA" w:rsidRDefault="008346CC" w:rsidP="00727F98">
      <w:pPr>
        <w:pStyle w:val="4"/>
        <w:jc w:val="both"/>
        <w:rPr>
          <w:sz w:val="24"/>
          <w:szCs w:val="24"/>
        </w:rPr>
      </w:pPr>
      <w:r>
        <w:rPr>
          <w:sz w:val="24"/>
          <w:szCs w:val="24"/>
        </w:rPr>
        <w:t>4</w:t>
      </w:r>
      <w:r w:rsidR="009A392D" w:rsidRPr="00162DBA">
        <w:rPr>
          <w:sz w:val="24"/>
          <w:szCs w:val="24"/>
        </w:rPr>
        <w:t>.4.2. Формы самостоятельной работы</w:t>
      </w:r>
    </w:p>
    <w:p w:rsidR="009A392D" w:rsidRPr="00162DBA" w:rsidRDefault="009A392D" w:rsidP="00727F98">
      <w:pPr>
        <w:ind w:firstLine="709"/>
        <w:jc w:val="both"/>
      </w:pPr>
      <w:r w:rsidRPr="00162DBA">
        <w:t>Таблица 6</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70"/>
        <w:gridCol w:w="5670"/>
        <w:gridCol w:w="1134"/>
        <w:gridCol w:w="1134"/>
      </w:tblGrid>
      <w:tr w:rsidR="009A392D" w:rsidRPr="00162DBA" w:rsidTr="008346CC">
        <w:trPr>
          <w:trHeight w:val="600"/>
        </w:trPr>
        <w:tc>
          <w:tcPr>
            <w:tcW w:w="1170" w:type="dxa"/>
            <w:vMerge w:val="restart"/>
          </w:tcPr>
          <w:p w:rsidR="009A392D" w:rsidRPr="00162DBA" w:rsidRDefault="009A392D" w:rsidP="00727F98">
            <w:pPr>
              <w:jc w:val="both"/>
            </w:pPr>
            <w:r w:rsidRPr="00162DBA">
              <w:t>№ темы</w:t>
            </w:r>
          </w:p>
          <w:p w:rsidR="009A392D" w:rsidRPr="00162DBA" w:rsidRDefault="009A392D" w:rsidP="00727F98">
            <w:pPr>
              <w:jc w:val="both"/>
            </w:pPr>
            <w:r w:rsidRPr="00162DBA">
              <w:t>дисц</w:t>
            </w:r>
            <w:r w:rsidRPr="00162DBA">
              <w:t>и</w:t>
            </w:r>
            <w:r w:rsidRPr="00162DBA">
              <w:t>плины</w:t>
            </w:r>
          </w:p>
        </w:tc>
        <w:tc>
          <w:tcPr>
            <w:tcW w:w="5670" w:type="dxa"/>
            <w:vMerge w:val="restart"/>
          </w:tcPr>
          <w:p w:rsidR="009A392D" w:rsidRPr="00162DBA" w:rsidRDefault="009A392D" w:rsidP="00727F98">
            <w:pPr>
              <w:jc w:val="both"/>
            </w:pPr>
          </w:p>
          <w:p w:rsidR="009A392D" w:rsidRPr="00162DBA" w:rsidRDefault="009A392D" w:rsidP="00727F98">
            <w:pPr>
              <w:jc w:val="both"/>
            </w:pPr>
            <w:r w:rsidRPr="00162DBA">
              <w:t xml:space="preserve">Формы внеаудиторной </w:t>
            </w:r>
          </w:p>
          <w:p w:rsidR="009A392D" w:rsidRPr="00162DBA" w:rsidRDefault="009A392D" w:rsidP="00727F98">
            <w:pPr>
              <w:jc w:val="both"/>
            </w:pPr>
            <w:r w:rsidRPr="00162DBA">
              <w:t>самостоятельной работы</w:t>
            </w:r>
          </w:p>
        </w:tc>
        <w:tc>
          <w:tcPr>
            <w:tcW w:w="2268" w:type="dxa"/>
            <w:gridSpan w:val="2"/>
            <w:tcBorders>
              <w:bottom w:val="single" w:sz="4" w:space="0" w:color="auto"/>
            </w:tcBorders>
          </w:tcPr>
          <w:p w:rsidR="009A392D" w:rsidRPr="00162DBA" w:rsidRDefault="009A392D" w:rsidP="00727F98">
            <w:pPr>
              <w:jc w:val="both"/>
            </w:pPr>
            <w:r w:rsidRPr="00162DBA">
              <w:t xml:space="preserve">Трудоемкость </w:t>
            </w:r>
          </w:p>
          <w:p w:rsidR="009A392D" w:rsidRPr="00162DBA" w:rsidRDefault="009A392D" w:rsidP="00727F98">
            <w:pPr>
              <w:jc w:val="both"/>
            </w:pPr>
            <w:r w:rsidRPr="00162DBA">
              <w:t>в часах</w:t>
            </w:r>
          </w:p>
        </w:tc>
      </w:tr>
      <w:tr w:rsidR="009A392D" w:rsidRPr="00162DBA" w:rsidTr="008346CC">
        <w:trPr>
          <w:trHeight w:val="300"/>
        </w:trPr>
        <w:tc>
          <w:tcPr>
            <w:tcW w:w="1170" w:type="dxa"/>
            <w:vMerge/>
          </w:tcPr>
          <w:p w:rsidR="009A392D" w:rsidRPr="00162DBA" w:rsidRDefault="009A392D" w:rsidP="00727F98">
            <w:pPr>
              <w:jc w:val="both"/>
            </w:pPr>
          </w:p>
        </w:tc>
        <w:tc>
          <w:tcPr>
            <w:tcW w:w="5670" w:type="dxa"/>
            <w:vMerge/>
          </w:tcPr>
          <w:p w:rsidR="009A392D" w:rsidRPr="00162DBA" w:rsidRDefault="009A392D" w:rsidP="00727F98">
            <w:pPr>
              <w:jc w:val="both"/>
            </w:pPr>
          </w:p>
        </w:tc>
        <w:tc>
          <w:tcPr>
            <w:tcW w:w="1134" w:type="dxa"/>
            <w:tcBorders>
              <w:top w:val="single" w:sz="4" w:space="0" w:color="auto"/>
              <w:right w:val="single" w:sz="4" w:space="0" w:color="auto"/>
            </w:tcBorders>
          </w:tcPr>
          <w:p w:rsidR="009A392D" w:rsidRPr="00162DBA" w:rsidRDefault="009A392D" w:rsidP="00727F98">
            <w:pPr>
              <w:jc w:val="both"/>
              <w:rPr>
                <w:spacing w:val="-6"/>
              </w:rPr>
            </w:pPr>
            <w:r w:rsidRPr="00162DBA">
              <w:rPr>
                <w:spacing w:val="-6"/>
              </w:rPr>
              <w:t>Очная</w:t>
            </w:r>
          </w:p>
          <w:p w:rsidR="009A392D" w:rsidRPr="00162DBA" w:rsidRDefault="009A392D" w:rsidP="00727F98">
            <w:pPr>
              <w:jc w:val="both"/>
              <w:rPr>
                <w:spacing w:val="-6"/>
              </w:rPr>
            </w:pPr>
            <w:r w:rsidRPr="00162DBA">
              <w:rPr>
                <w:spacing w:val="-6"/>
              </w:rPr>
              <w:t>ф.о.</w:t>
            </w:r>
          </w:p>
          <w:p w:rsidR="009A392D" w:rsidRPr="00162DBA" w:rsidRDefault="009A392D" w:rsidP="00727F98">
            <w:pPr>
              <w:jc w:val="both"/>
              <w:rPr>
                <w:spacing w:val="-6"/>
              </w:rPr>
            </w:pPr>
          </w:p>
        </w:tc>
        <w:tc>
          <w:tcPr>
            <w:tcW w:w="1134" w:type="dxa"/>
            <w:tcBorders>
              <w:top w:val="single" w:sz="4" w:space="0" w:color="auto"/>
              <w:left w:val="single" w:sz="4" w:space="0" w:color="auto"/>
            </w:tcBorders>
          </w:tcPr>
          <w:p w:rsidR="009A392D" w:rsidRPr="00162DBA" w:rsidRDefault="009A392D" w:rsidP="00727F98">
            <w:pPr>
              <w:jc w:val="both"/>
              <w:rPr>
                <w:spacing w:val="-6"/>
              </w:rPr>
            </w:pPr>
          </w:p>
        </w:tc>
      </w:tr>
      <w:tr w:rsidR="009A392D" w:rsidRPr="00162DBA" w:rsidTr="008346CC">
        <w:tc>
          <w:tcPr>
            <w:tcW w:w="1170" w:type="dxa"/>
          </w:tcPr>
          <w:p w:rsidR="009A392D" w:rsidRPr="00162DBA" w:rsidRDefault="009A392D" w:rsidP="00727F98">
            <w:pPr>
              <w:jc w:val="both"/>
              <w:rPr>
                <w:b/>
                <w:bCs/>
              </w:rPr>
            </w:pPr>
            <w:r w:rsidRPr="00162DBA">
              <w:t>1 – 9</w:t>
            </w:r>
          </w:p>
        </w:tc>
        <w:tc>
          <w:tcPr>
            <w:tcW w:w="5670" w:type="dxa"/>
          </w:tcPr>
          <w:p w:rsidR="009A392D" w:rsidRPr="00162DBA" w:rsidRDefault="009A392D" w:rsidP="00727F98">
            <w:pPr>
              <w:jc w:val="both"/>
              <w:rPr>
                <w:b/>
                <w:bCs/>
              </w:rPr>
            </w:pPr>
            <w:r w:rsidRPr="00162DBA">
              <w:t>Работа с учебной литературой, нормативными пр</w:t>
            </w:r>
            <w:r w:rsidRPr="00162DBA">
              <w:t>а</w:t>
            </w:r>
            <w:r w:rsidRPr="00162DBA">
              <w:t xml:space="preserve">вовыми актами, материалами справочно-правовых систем, </w:t>
            </w:r>
          </w:p>
        </w:tc>
        <w:tc>
          <w:tcPr>
            <w:tcW w:w="1134" w:type="dxa"/>
            <w:tcBorders>
              <w:right w:val="single" w:sz="4" w:space="0" w:color="auto"/>
            </w:tcBorders>
          </w:tcPr>
          <w:p w:rsidR="009A392D" w:rsidRPr="00162DBA" w:rsidRDefault="009A392D" w:rsidP="00727F98">
            <w:pPr>
              <w:jc w:val="both"/>
            </w:pPr>
            <w:r w:rsidRPr="00162DBA">
              <w:t>2</w:t>
            </w:r>
          </w:p>
        </w:tc>
        <w:tc>
          <w:tcPr>
            <w:tcW w:w="1134" w:type="dxa"/>
            <w:tcBorders>
              <w:left w:val="single" w:sz="4" w:space="0" w:color="auto"/>
            </w:tcBorders>
          </w:tcPr>
          <w:p w:rsidR="009A392D" w:rsidRPr="00162DBA" w:rsidRDefault="009A392D" w:rsidP="00727F98">
            <w:pPr>
              <w:jc w:val="both"/>
            </w:pPr>
          </w:p>
        </w:tc>
      </w:tr>
      <w:tr w:rsidR="009A392D" w:rsidRPr="00162DBA" w:rsidTr="008346CC">
        <w:tc>
          <w:tcPr>
            <w:tcW w:w="1170" w:type="dxa"/>
          </w:tcPr>
          <w:p w:rsidR="009A392D" w:rsidRPr="00162DBA" w:rsidRDefault="009A392D" w:rsidP="00727F98">
            <w:pPr>
              <w:jc w:val="both"/>
              <w:rPr>
                <w:b/>
                <w:bCs/>
              </w:rPr>
            </w:pPr>
            <w:r w:rsidRPr="00162DBA">
              <w:t>2, 3</w:t>
            </w:r>
          </w:p>
        </w:tc>
        <w:tc>
          <w:tcPr>
            <w:tcW w:w="5670" w:type="dxa"/>
          </w:tcPr>
          <w:p w:rsidR="009A392D" w:rsidRPr="00162DBA" w:rsidRDefault="009A392D" w:rsidP="00727F98">
            <w:pPr>
              <w:jc w:val="both"/>
            </w:pPr>
            <w:r w:rsidRPr="00162DBA">
              <w:t>Подготовка к ПЗ,  выполнение домашних контрол</w:t>
            </w:r>
            <w:r w:rsidRPr="00162DBA">
              <w:t>ь</w:t>
            </w:r>
            <w:r w:rsidRPr="00162DBA">
              <w:t>ных заданий</w:t>
            </w:r>
          </w:p>
        </w:tc>
        <w:tc>
          <w:tcPr>
            <w:tcW w:w="1134" w:type="dxa"/>
            <w:tcBorders>
              <w:right w:val="single" w:sz="4" w:space="0" w:color="auto"/>
            </w:tcBorders>
          </w:tcPr>
          <w:p w:rsidR="009A392D" w:rsidRPr="00162DBA" w:rsidRDefault="009A392D" w:rsidP="00727F98">
            <w:pPr>
              <w:jc w:val="both"/>
            </w:pPr>
            <w:r w:rsidRPr="00162DBA">
              <w:t>4</w:t>
            </w:r>
          </w:p>
        </w:tc>
        <w:tc>
          <w:tcPr>
            <w:tcW w:w="1134" w:type="dxa"/>
            <w:tcBorders>
              <w:left w:val="single" w:sz="4" w:space="0" w:color="auto"/>
            </w:tcBorders>
          </w:tcPr>
          <w:p w:rsidR="009A392D" w:rsidRPr="00162DBA" w:rsidRDefault="009A392D" w:rsidP="00727F98">
            <w:pPr>
              <w:jc w:val="both"/>
            </w:pPr>
          </w:p>
        </w:tc>
      </w:tr>
      <w:tr w:rsidR="009A392D" w:rsidRPr="00162DBA" w:rsidTr="008346CC">
        <w:tc>
          <w:tcPr>
            <w:tcW w:w="1170" w:type="dxa"/>
          </w:tcPr>
          <w:p w:rsidR="009A392D" w:rsidRPr="00162DBA" w:rsidRDefault="009A392D" w:rsidP="00727F98">
            <w:pPr>
              <w:jc w:val="both"/>
            </w:pPr>
          </w:p>
        </w:tc>
        <w:tc>
          <w:tcPr>
            <w:tcW w:w="5670" w:type="dxa"/>
          </w:tcPr>
          <w:p w:rsidR="009A392D" w:rsidRPr="00162DBA" w:rsidRDefault="009A392D" w:rsidP="00727F98">
            <w:pPr>
              <w:jc w:val="both"/>
            </w:pPr>
            <w:r w:rsidRPr="00162DBA">
              <w:t>Самостоятельное изучение вопросов</w:t>
            </w:r>
          </w:p>
        </w:tc>
        <w:tc>
          <w:tcPr>
            <w:tcW w:w="1134" w:type="dxa"/>
            <w:tcBorders>
              <w:right w:val="single" w:sz="4" w:space="0" w:color="auto"/>
            </w:tcBorders>
          </w:tcPr>
          <w:p w:rsidR="009A392D" w:rsidRPr="00162DBA" w:rsidRDefault="009A392D" w:rsidP="00727F98">
            <w:pPr>
              <w:jc w:val="both"/>
            </w:pPr>
            <w:r w:rsidRPr="00162DBA">
              <w:t>8</w:t>
            </w:r>
          </w:p>
        </w:tc>
        <w:tc>
          <w:tcPr>
            <w:tcW w:w="1134" w:type="dxa"/>
            <w:tcBorders>
              <w:left w:val="single" w:sz="4" w:space="0" w:color="auto"/>
            </w:tcBorders>
          </w:tcPr>
          <w:p w:rsidR="009A392D" w:rsidRPr="00162DBA" w:rsidRDefault="009A392D" w:rsidP="00727F98">
            <w:pPr>
              <w:jc w:val="both"/>
            </w:pPr>
          </w:p>
        </w:tc>
      </w:tr>
      <w:tr w:rsidR="009A392D" w:rsidRPr="00162DBA" w:rsidTr="008346CC">
        <w:tc>
          <w:tcPr>
            <w:tcW w:w="1170" w:type="dxa"/>
          </w:tcPr>
          <w:p w:rsidR="009A392D" w:rsidRPr="00162DBA" w:rsidRDefault="009A392D" w:rsidP="00727F98">
            <w:pPr>
              <w:jc w:val="both"/>
            </w:pPr>
            <w:r w:rsidRPr="00162DBA">
              <w:t xml:space="preserve">1 – 3 </w:t>
            </w:r>
          </w:p>
        </w:tc>
        <w:tc>
          <w:tcPr>
            <w:tcW w:w="5670" w:type="dxa"/>
          </w:tcPr>
          <w:p w:rsidR="009A392D" w:rsidRPr="00162DBA" w:rsidRDefault="009A392D" w:rsidP="00727F98">
            <w:pPr>
              <w:jc w:val="both"/>
            </w:pPr>
            <w:r w:rsidRPr="00162DBA">
              <w:t xml:space="preserve">Подготовка реферата и проекта научной статьи на ежегодную студенческую научную конференцию РАП </w:t>
            </w:r>
          </w:p>
        </w:tc>
        <w:tc>
          <w:tcPr>
            <w:tcW w:w="1134" w:type="dxa"/>
            <w:tcBorders>
              <w:right w:val="single" w:sz="4" w:space="0" w:color="auto"/>
            </w:tcBorders>
          </w:tcPr>
          <w:p w:rsidR="009A392D" w:rsidRPr="00162DBA" w:rsidRDefault="009A392D" w:rsidP="00727F98">
            <w:pPr>
              <w:jc w:val="both"/>
            </w:pPr>
            <w:r w:rsidRPr="00162DBA">
              <w:t>2</w:t>
            </w:r>
          </w:p>
        </w:tc>
        <w:tc>
          <w:tcPr>
            <w:tcW w:w="1134" w:type="dxa"/>
            <w:tcBorders>
              <w:left w:val="single" w:sz="4" w:space="0" w:color="auto"/>
            </w:tcBorders>
          </w:tcPr>
          <w:p w:rsidR="009A392D" w:rsidRPr="00162DBA" w:rsidRDefault="009A392D" w:rsidP="00727F98">
            <w:pPr>
              <w:jc w:val="both"/>
            </w:pPr>
          </w:p>
        </w:tc>
      </w:tr>
      <w:tr w:rsidR="009A392D" w:rsidRPr="00162DBA" w:rsidTr="008346CC">
        <w:tc>
          <w:tcPr>
            <w:tcW w:w="1170" w:type="dxa"/>
          </w:tcPr>
          <w:p w:rsidR="009A392D" w:rsidRPr="00162DBA" w:rsidRDefault="009A392D" w:rsidP="00727F98">
            <w:pPr>
              <w:jc w:val="both"/>
            </w:pPr>
            <w:r w:rsidRPr="00162DBA">
              <w:t xml:space="preserve">1 – 3 </w:t>
            </w:r>
          </w:p>
        </w:tc>
        <w:tc>
          <w:tcPr>
            <w:tcW w:w="5670" w:type="dxa"/>
          </w:tcPr>
          <w:p w:rsidR="009A392D" w:rsidRPr="00162DBA" w:rsidRDefault="009A392D" w:rsidP="00727F98">
            <w:pPr>
              <w:jc w:val="both"/>
            </w:pPr>
            <w:r w:rsidRPr="00162DBA">
              <w:t>Самостоятельная работа в сессию, подготовка по вопросам и примерным заданиям к зачету</w:t>
            </w:r>
          </w:p>
        </w:tc>
        <w:tc>
          <w:tcPr>
            <w:tcW w:w="1134" w:type="dxa"/>
            <w:tcBorders>
              <w:right w:val="single" w:sz="4" w:space="0" w:color="auto"/>
            </w:tcBorders>
          </w:tcPr>
          <w:p w:rsidR="009A392D" w:rsidRPr="00162DBA" w:rsidRDefault="009A392D" w:rsidP="00727F98">
            <w:pPr>
              <w:jc w:val="both"/>
            </w:pPr>
            <w:r w:rsidRPr="00162DBA">
              <w:t>2</w:t>
            </w:r>
          </w:p>
        </w:tc>
        <w:tc>
          <w:tcPr>
            <w:tcW w:w="1134" w:type="dxa"/>
            <w:tcBorders>
              <w:left w:val="single" w:sz="4" w:space="0" w:color="auto"/>
            </w:tcBorders>
          </w:tcPr>
          <w:p w:rsidR="009A392D" w:rsidRPr="00162DBA" w:rsidRDefault="009A392D" w:rsidP="00727F98">
            <w:pPr>
              <w:jc w:val="both"/>
            </w:pPr>
          </w:p>
        </w:tc>
      </w:tr>
      <w:tr w:rsidR="009A392D" w:rsidRPr="00162DBA" w:rsidTr="008346CC">
        <w:tc>
          <w:tcPr>
            <w:tcW w:w="6840" w:type="dxa"/>
            <w:gridSpan w:val="2"/>
          </w:tcPr>
          <w:p w:rsidR="009A392D" w:rsidRPr="00162DBA" w:rsidRDefault="009A392D" w:rsidP="00727F98">
            <w:pPr>
              <w:jc w:val="both"/>
              <w:rPr>
                <w:b/>
                <w:bCs/>
              </w:rPr>
            </w:pPr>
            <w:r w:rsidRPr="00162DBA">
              <w:rPr>
                <w:b/>
                <w:bCs/>
              </w:rPr>
              <w:t>ИТОГО:</w:t>
            </w:r>
          </w:p>
        </w:tc>
        <w:tc>
          <w:tcPr>
            <w:tcW w:w="1134" w:type="dxa"/>
            <w:tcBorders>
              <w:right w:val="single" w:sz="4" w:space="0" w:color="auto"/>
            </w:tcBorders>
          </w:tcPr>
          <w:p w:rsidR="009A392D" w:rsidRPr="00162DBA" w:rsidRDefault="009A392D" w:rsidP="00727F98">
            <w:pPr>
              <w:jc w:val="both"/>
              <w:rPr>
                <w:b/>
                <w:bCs/>
              </w:rPr>
            </w:pPr>
            <w:r w:rsidRPr="00162DBA">
              <w:rPr>
                <w:b/>
                <w:bCs/>
              </w:rPr>
              <w:t>18</w:t>
            </w:r>
          </w:p>
        </w:tc>
        <w:tc>
          <w:tcPr>
            <w:tcW w:w="1134" w:type="dxa"/>
            <w:tcBorders>
              <w:left w:val="single" w:sz="4" w:space="0" w:color="auto"/>
            </w:tcBorders>
          </w:tcPr>
          <w:p w:rsidR="009A392D" w:rsidRPr="00162DBA" w:rsidRDefault="009A392D" w:rsidP="00727F98">
            <w:pPr>
              <w:jc w:val="both"/>
              <w:rPr>
                <w:b/>
                <w:bCs/>
              </w:rPr>
            </w:pPr>
          </w:p>
        </w:tc>
      </w:tr>
    </w:tbl>
    <w:p w:rsidR="009A392D" w:rsidRPr="00162DBA" w:rsidRDefault="008346CC" w:rsidP="00727F98">
      <w:pPr>
        <w:pStyle w:val="4"/>
        <w:jc w:val="both"/>
        <w:rPr>
          <w:sz w:val="24"/>
          <w:szCs w:val="24"/>
        </w:rPr>
      </w:pPr>
      <w:r>
        <w:rPr>
          <w:sz w:val="24"/>
          <w:szCs w:val="24"/>
        </w:rPr>
        <w:t>4</w:t>
      </w:r>
      <w:r w:rsidR="009A392D" w:rsidRPr="00162DBA">
        <w:rPr>
          <w:sz w:val="24"/>
          <w:szCs w:val="24"/>
        </w:rPr>
        <w:t>.4.3. Учебно-методическое обеспечение самостоятельной работы студентов</w:t>
      </w:r>
    </w:p>
    <w:p w:rsidR="00F527B0" w:rsidRPr="00162DBA" w:rsidRDefault="009A392D" w:rsidP="00727F98">
      <w:pPr>
        <w:ind w:firstLine="709"/>
        <w:jc w:val="both"/>
      </w:pPr>
      <w:r w:rsidRPr="00162DBA">
        <w:t xml:space="preserve">1. </w:t>
      </w:r>
      <w:r w:rsidR="000506F0" w:rsidRPr="00162DBA">
        <w:t xml:space="preserve"> </w:t>
      </w:r>
      <w:r w:rsidR="00F527B0" w:rsidRPr="00162DBA">
        <w:t xml:space="preserve">Российский государственный университет правосудия – Система электронного обучения </w:t>
      </w:r>
    </w:p>
    <w:p w:rsidR="00F527B0" w:rsidRPr="00162DBA" w:rsidRDefault="00F527B0" w:rsidP="00727F98">
      <w:pPr>
        <w:ind w:firstLine="709"/>
        <w:jc w:val="both"/>
      </w:pPr>
      <w:r w:rsidRPr="00162DBA">
        <w:t xml:space="preserve">Учебно-методические материалы </w:t>
      </w:r>
      <w:r w:rsidR="007455F8" w:rsidRPr="00162DBA">
        <w:t xml:space="preserve"> </w:t>
      </w:r>
      <w:hyperlink r:id="rId10" w:history="1">
        <w:r w:rsidR="007455F8" w:rsidRPr="00162DBA">
          <w:rPr>
            <w:rStyle w:val="aa"/>
          </w:rPr>
          <w:t>https://femida.raj.ru/</w:t>
        </w:r>
      </w:hyperlink>
      <w:r w:rsidR="007455F8" w:rsidRPr="00162DBA">
        <w:t xml:space="preserve">  Методические рекомендации по выполнению практических заданий контрольной работы</w:t>
      </w:r>
    </w:p>
    <w:p w:rsidR="00F527B0" w:rsidRPr="00162DBA" w:rsidRDefault="00F527B0" w:rsidP="00727F98">
      <w:pPr>
        <w:ind w:firstLine="709"/>
        <w:jc w:val="both"/>
        <w:rPr>
          <w:color w:val="0070C0"/>
        </w:rPr>
      </w:pPr>
      <w:r w:rsidRPr="00162DBA">
        <w:t>Учебные материалы для проведения занятий в дистанционной форме по расписанию (материалы к лекциям и практическим занятиям, размещенные в папке дисциплины Суде</w:t>
      </w:r>
      <w:r w:rsidRPr="00162DBA">
        <w:t>б</w:t>
      </w:r>
      <w:r w:rsidRPr="00162DBA">
        <w:t xml:space="preserve">ная статистика в Облаке РГУП) </w:t>
      </w:r>
      <w:r w:rsidRPr="00162DBA">
        <w:rPr>
          <w:rStyle w:val="aa"/>
        </w:rPr>
        <w:t>https://disk.rsuj.ru/index.php/s/M2xkDapzDTaWQif?path=%2FФакультет%20подготовки%20специал</w:t>
      </w:r>
      <w:r w:rsidRPr="00162DBA">
        <w:rPr>
          <w:rStyle w:val="aa"/>
        </w:rPr>
        <w:t>и</w:t>
      </w:r>
      <w:r w:rsidRPr="00162DBA">
        <w:rPr>
          <w:rStyle w:val="aa"/>
        </w:rPr>
        <w:t>стов%20для%20судебной%20системы%2FБакалавриат%2040.03.01%20Юриспруденция</w:t>
      </w:r>
    </w:p>
    <w:p w:rsidR="009A392D" w:rsidRPr="00162DBA" w:rsidRDefault="009A392D" w:rsidP="00727F98">
      <w:pPr>
        <w:pStyle w:val="4"/>
        <w:jc w:val="both"/>
        <w:rPr>
          <w:sz w:val="24"/>
          <w:szCs w:val="24"/>
        </w:rPr>
      </w:pPr>
      <w:r w:rsidRPr="00162DBA">
        <w:rPr>
          <w:sz w:val="24"/>
          <w:szCs w:val="24"/>
        </w:rPr>
        <w:lastRenderedPageBreak/>
        <w:t>5.4.4. Методические указания для студентов по освоению дисциплины</w:t>
      </w:r>
    </w:p>
    <w:p w:rsidR="009A392D" w:rsidRPr="00162DBA" w:rsidRDefault="009A392D" w:rsidP="00727F98">
      <w:pPr>
        <w:pStyle w:val="a8"/>
        <w:spacing w:before="0" w:beforeAutospacing="0" w:after="0" w:afterAutospacing="0"/>
        <w:ind w:firstLine="709"/>
        <w:jc w:val="both"/>
        <w:rPr>
          <w:rFonts w:ascii="Times New Roman" w:hAnsi="Times New Roman" w:cs="Times New Roman"/>
          <w:sz w:val="24"/>
          <w:szCs w:val="24"/>
        </w:rPr>
      </w:pPr>
      <w:r w:rsidRPr="00162DBA">
        <w:rPr>
          <w:rFonts w:ascii="Times New Roman" w:hAnsi="Times New Roman" w:cs="Times New Roman"/>
          <w:sz w:val="24"/>
          <w:szCs w:val="24"/>
        </w:rPr>
        <w:t>Дисциплина изучается на групповых занятиях и практических занятиях (ПЗ), а также в процессе самостоятельной работы (СР). При проведении ПЗ занятий  в компьютерном классе студенты знакомятся со приемами расчета обобщающих статистических показателей специальным с использованием офисного приложения MS Excel и реальных примерах да</w:t>
      </w:r>
      <w:r w:rsidRPr="00162DBA">
        <w:rPr>
          <w:rFonts w:ascii="Times New Roman" w:hAnsi="Times New Roman" w:cs="Times New Roman"/>
          <w:sz w:val="24"/>
          <w:szCs w:val="24"/>
        </w:rPr>
        <w:t>н</w:t>
      </w:r>
      <w:r w:rsidRPr="00162DBA">
        <w:rPr>
          <w:rFonts w:ascii="Times New Roman" w:hAnsi="Times New Roman" w:cs="Times New Roman"/>
          <w:sz w:val="24"/>
          <w:szCs w:val="24"/>
        </w:rPr>
        <w:t xml:space="preserve">ных статистической отчетности судов общей юрисдикции Российской Федерации. </w:t>
      </w:r>
    </w:p>
    <w:p w:rsidR="009A392D" w:rsidRPr="00162DBA" w:rsidRDefault="009A392D" w:rsidP="00727F98">
      <w:pPr>
        <w:pStyle w:val="a8"/>
        <w:spacing w:before="0" w:beforeAutospacing="0" w:after="0" w:afterAutospacing="0"/>
        <w:ind w:firstLine="709"/>
        <w:jc w:val="both"/>
        <w:rPr>
          <w:rFonts w:ascii="Times New Roman" w:hAnsi="Times New Roman" w:cs="Times New Roman"/>
          <w:sz w:val="24"/>
          <w:szCs w:val="24"/>
        </w:rPr>
      </w:pPr>
      <w:r w:rsidRPr="00162DBA">
        <w:rPr>
          <w:rFonts w:ascii="Times New Roman" w:hAnsi="Times New Roman" w:cs="Times New Roman"/>
          <w:sz w:val="24"/>
          <w:szCs w:val="24"/>
        </w:rPr>
        <w:t>В учебном процессе дисциплины используются практические занятия и самосто</w:t>
      </w:r>
      <w:r w:rsidRPr="00162DBA">
        <w:rPr>
          <w:rFonts w:ascii="Times New Roman" w:hAnsi="Times New Roman" w:cs="Times New Roman"/>
          <w:sz w:val="24"/>
          <w:szCs w:val="24"/>
        </w:rPr>
        <w:t>я</w:t>
      </w:r>
      <w:r w:rsidRPr="00162DBA">
        <w:rPr>
          <w:rFonts w:ascii="Times New Roman" w:hAnsi="Times New Roman" w:cs="Times New Roman"/>
          <w:sz w:val="24"/>
          <w:szCs w:val="24"/>
        </w:rPr>
        <w:t>тельное изучение лекционного материала (лекций в электронном виде),  а также  матери</w:t>
      </w:r>
      <w:r w:rsidRPr="00162DBA">
        <w:rPr>
          <w:rFonts w:ascii="Times New Roman" w:hAnsi="Times New Roman" w:cs="Times New Roman"/>
          <w:sz w:val="24"/>
          <w:szCs w:val="24"/>
        </w:rPr>
        <w:t>а</w:t>
      </w:r>
      <w:r w:rsidRPr="00162DBA">
        <w:rPr>
          <w:rFonts w:ascii="Times New Roman" w:hAnsi="Times New Roman" w:cs="Times New Roman"/>
          <w:sz w:val="24"/>
          <w:szCs w:val="24"/>
        </w:rPr>
        <w:t>лов данного учебно-методического курса для выполнения теста, подготовки к зачету. Усв</w:t>
      </w:r>
      <w:r w:rsidRPr="00162DBA">
        <w:rPr>
          <w:rFonts w:ascii="Times New Roman" w:hAnsi="Times New Roman" w:cs="Times New Roman"/>
          <w:sz w:val="24"/>
          <w:szCs w:val="24"/>
        </w:rPr>
        <w:t>о</w:t>
      </w:r>
      <w:r w:rsidRPr="00162DBA">
        <w:rPr>
          <w:rFonts w:ascii="Times New Roman" w:hAnsi="Times New Roman" w:cs="Times New Roman"/>
          <w:sz w:val="24"/>
          <w:szCs w:val="24"/>
        </w:rPr>
        <w:t>ение лекционного материала студент должен проверить и закрепить, ответив на предл</w:t>
      </w:r>
      <w:r w:rsidRPr="00162DBA">
        <w:rPr>
          <w:rFonts w:ascii="Times New Roman" w:hAnsi="Times New Roman" w:cs="Times New Roman"/>
          <w:sz w:val="24"/>
          <w:szCs w:val="24"/>
        </w:rPr>
        <w:t>о</w:t>
      </w:r>
      <w:r w:rsidRPr="00162DBA">
        <w:rPr>
          <w:rFonts w:ascii="Times New Roman" w:hAnsi="Times New Roman" w:cs="Times New Roman"/>
          <w:sz w:val="24"/>
          <w:szCs w:val="24"/>
        </w:rPr>
        <w:t>женные ниже вопросы по каждой изученной теме.</w:t>
      </w:r>
    </w:p>
    <w:p w:rsidR="009A392D" w:rsidRPr="00162DBA" w:rsidRDefault="009A392D" w:rsidP="00727F98">
      <w:pPr>
        <w:pStyle w:val="1"/>
        <w:numPr>
          <w:ilvl w:val="0"/>
          <w:numId w:val="30"/>
        </w:numPr>
        <w:jc w:val="both"/>
        <w:rPr>
          <w:rFonts w:ascii="Times New Roman" w:hAnsi="Times New Roman" w:cs="Times New Roman"/>
          <w:sz w:val="24"/>
          <w:szCs w:val="24"/>
        </w:rPr>
      </w:pPr>
      <w:bookmarkStart w:id="26" w:name="_Toc643106"/>
      <w:bookmarkStart w:id="27" w:name="_Toc643326"/>
      <w:bookmarkStart w:id="28" w:name="_Toc117519625"/>
      <w:bookmarkStart w:id="29" w:name="_Toc280037627"/>
      <w:bookmarkStart w:id="30" w:name="_Toc280046723"/>
      <w:bookmarkEnd w:id="10"/>
      <w:bookmarkEnd w:id="11"/>
      <w:r w:rsidRPr="00162DBA">
        <w:rPr>
          <w:rFonts w:ascii="Times New Roman" w:hAnsi="Times New Roman" w:cs="Times New Roman"/>
          <w:sz w:val="24"/>
          <w:szCs w:val="24"/>
        </w:rPr>
        <w:t>Учебно-методическое и информационное обеспечение дисциплины</w:t>
      </w:r>
      <w:bookmarkEnd w:id="26"/>
      <w:bookmarkEnd w:id="27"/>
      <w:bookmarkEnd w:id="28"/>
    </w:p>
    <w:p w:rsidR="007462C8" w:rsidRDefault="007462C8" w:rsidP="00727F98">
      <w:pPr>
        <w:pStyle w:val="3"/>
        <w:numPr>
          <w:ilvl w:val="1"/>
          <w:numId w:val="30"/>
        </w:numPr>
        <w:jc w:val="both"/>
        <w:rPr>
          <w:rFonts w:ascii="Times New Roman" w:hAnsi="Times New Roman" w:cs="Times New Roman"/>
          <w:color w:val="000000"/>
          <w:spacing w:val="-2"/>
          <w:sz w:val="24"/>
          <w:szCs w:val="28"/>
        </w:rPr>
      </w:pPr>
      <w:bookmarkStart w:id="31" w:name="_Toc643107"/>
      <w:bookmarkStart w:id="32" w:name="_Toc643327"/>
      <w:bookmarkStart w:id="33" w:name="_Toc180923135"/>
      <w:bookmarkStart w:id="34" w:name="_Toc270347330"/>
      <w:r w:rsidRPr="007462C8">
        <w:rPr>
          <w:rFonts w:ascii="Times New Roman" w:hAnsi="Times New Roman" w:cs="Times New Roman"/>
          <w:color w:val="000000"/>
          <w:spacing w:val="-2"/>
          <w:sz w:val="24"/>
          <w:szCs w:val="28"/>
        </w:rPr>
        <w:t>Учебно-методические рекомендации по изучению дисциплины</w:t>
      </w:r>
    </w:p>
    <w:p w:rsidR="007B3A4B" w:rsidRDefault="007B3A4B" w:rsidP="00D23E6C">
      <w:pPr>
        <w:pStyle w:val="aff"/>
        <w:ind w:left="0" w:firstLine="567"/>
      </w:pPr>
      <w:r>
        <w:t>Дисциплина включает последовательное изучение тем,  двух разделов, обязательное конспектирование основных положений, как в ходе плановых учебных занятий, так и в ч</w:t>
      </w:r>
      <w:r>
        <w:t>а</w:t>
      </w:r>
      <w:r>
        <w:t xml:space="preserve">сы самостоятельной работы. Дисциплина заканчивается зачетом. </w:t>
      </w:r>
    </w:p>
    <w:p w:rsidR="007B3A4B" w:rsidRDefault="007B3A4B" w:rsidP="00D23E6C">
      <w:pPr>
        <w:pStyle w:val="aff"/>
        <w:ind w:left="0"/>
      </w:pPr>
      <w:r>
        <w:t>Семинарские (практические) занятия</w:t>
      </w:r>
    </w:p>
    <w:p w:rsidR="007462C8" w:rsidRPr="007462C8" w:rsidRDefault="007B3A4B" w:rsidP="00D23E6C">
      <w:pPr>
        <w:pStyle w:val="aff"/>
        <w:ind w:left="0"/>
      </w:pPr>
      <w:r>
        <w:t xml:space="preserve">Задача целевой установки УМЕТЬ решается в ходе ГЗ, самостоятельной и научно-исследовательской работы. Сведения, которые бакалаврам нужны для приобретения НАВЫКОВ, они получают на всех занятиях. </w:t>
      </w:r>
    </w:p>
    <w:p w:rsidR="00982000" w:rsidRDefault="007462C8" w:rsidP="00727F98">
      <w:pPr>
        <w:pStyle w:val="3"/>
        <w:numPr>
          <w:ilvl w:val="1"/>
          <w:numId w:val="30"/>
        </w:numPr>
        <w:jc w:val="both"/>
        <w:rPr>
          <w:rFonts w:ascii="Times New Roman" w:hAnsi="Times New Roman" w:cs="Times New Roman"/>
          <w:color w:val="000000"/>
          <w:spacing w:val="-2"/>
          <w:sz w:val="24"/>
          <w:szCs w:val="28"/>
        </w:rPr>
      </w:pPr>
      <w:r w:rsidRPr="007462C8">
        <w:rPr>
          <w:rFonts w:ascii="Times New Roman" w:hAnsi="Times New Roman" w:cs="Times New Roman"/>
          <w:color w:val="000000"/>
          <w:spacing w:val="-2"/>
          <w:sz w:val="24"/>
          <w:szCs w:val="28"/>
        </w:rPr>
        <w:t xml:space="preserve">Перечень нормативных правовых актов, актов высших судебных органов, материалов судебной практики </w:t>
      </w:r>
    </w:p>
    <w:p w:rsidR="008C4D04" w:rsidRPr="008C4D04" w:rsidRDefault="008C4D04" w:rsidP="008C4D04"/>
    <w:bookmarkEnd w:id="31"/>
    <w:bookmarkEnd w:id="32"/>
    <w:p w:rsidR="00A62DBB" w:rsidRPr="00162DBA" w:rsidRDefault="001E3113" w:rsidP="00727F98">
      <w:pPr>
        <w:shd w:val="clear" w:color="auto" w:fill="FFFFFF"/>
        <w:jc w:val="both"/>
        <w:rPr>
          <w:color w:val="373A3C"/>
        </w:rPr>
      </w:pPr>
      <w:r w:rsidRPr="00162DBA">
        <w:rPr>
          <w:color w:val="373A3C"/>
        </w:rPr>
        <w:t xml:space="preserve">1. </w:t>
      </w:r>
      <w:r w:rsidR="00A62DBB" w:rsidRPr="00162DBA">
        <w:rPr>
          <w:color w:val="373A3C"/>
        </w:rPr>
        <w:t>Конституция Российской Федерации (принята всенародным голосованием 12.12.1993</w:t>
      </w:r>
      <w:r w:rsidR="006779DA" w:rsidRPr="00162DBA">
        <w:rPr>
          <w:color w:val="373A3C"/>
        </w:rPr>
        <w:t xml:space="preserve"> с изменениями, одобренными в ходе общероссийского голосования 01.07.2020).</w:t>
      </w:r>
      <w:r w:rsidR="00A62DBB" w:rsidRPr="00162DBA">
        <w:rPr>
          <w:color w:val="373A3C"/>
        </w:rPr>
        <w:t>)</w:t>
      </w:r>
    </w:p>
    <w:p w:rsidR="00A62DBB" w:rsidRPr="00162DBA" w:rsidRDefault="00A62DBB" w:rsidP="00727F98">
      <w:pPr>
        <w:shd w:val="clear" w:color="auto" w:fill="FFFFFF"/>
        <w:jc w:val="both"/>
        <w:rPr>
          <w:color w:val="373A3C"/>
        </w:rPr>
      </w:pPr>
      <w:r w:rsidRPr="00162DBA">
        <w:rPr>
          <w:color w:val="373A3C"/>
        </w:rPr>
        <w:t>2. Федеральный конституционный закон от 31.12.1996 № 1-ФКЗ «О судебной системе Ро</w:t>
      </w:r>
      <w:r w:rsidRPr="00162DBA">
        <w:rPr>
          <w:color w:val="373A3C"/>
        </w:rPr>
        <w:t>с</w:t>
      </w:r>
      <w:r w:rsidRPr="00162DBA">
        <w:rPr>
          <w:color w:val="373A3C"/>
        </w:rPr>
        <w:t>сийской Федерации»</w:t>
      </w:r>
    </w:p>
    <w:p w:rsidR="00A62DBB" w:rsidRPr="00162DBA" w:rsidRDefault="00A62DBB" w:rsidP="00727F98">
      <w:pPr>
        <w:shd w:val="clear" w:color="auto" w:fill="FFFFFF"/>
        <w:jc w:val="both"/>
        <w:rPr>
          <w:color w:val="373A3C"/>
        </w:rPr>
      </w:pPr>
      <w:r w:rsidRPr="00162DBA">
        <w:rPr>
          <w:color w:val="373A3C"/>
        </w:rPr>
        <w:t>3. Федеральный конституционный закон от 28.04.1995 № 1-ФКЗ «Об арбитражных судах в Российской Федерации»</w:t>
      </w:r>
    </w:p>
    <w:p w:rsidR="00A62DBB" w:rsidRPr="00162DBA" w:rsidRDefault="00A62DBB" w:rsidP="00727F98">
      <w:pPr>
        <w:shd w:val="clear" w:color="auto" w:fill="FFFFFF"/>
        <w:jc w:val="both"/>
        <w:rPr>
          <w:color w:val="373A3C"/>
        </w:rPr>
      </w:pPr>
      <w:r w:rsidRPr="00162DBA">
        <w:rPr>
          <w:color w:val="373A3C"/>
        </w:rPr>
        <w:t>4. Федеральный конституционный закон от 23.06.1999 № 1-ФКЗ «О военных судах Росси</w:t>
      </w:r>
      <w:r w:rsidRPr="00162DBA">
        <w:rPr>
          <w:color w:val="373A3C"/>
        </w:rPr>
        <w:t>й</w:t>
      </w:r>
      <w:r w:rsidRPr="00162DBA">
        <w:rPr>
          <w:color w:val="373A3C"/>
        </w:rPr>
        <w:t>ской Федерации»</w:t>
      </w:r>
    </w:p>
    <w:p w:rsidR="00A62DBB" w:rsidRPr="00162DBA" w:rsidRDefault="00A62DBB" w:rsidP="00727F98">
      <w:pPr>
        <w:shd w:val="clear" w:color="auto" w:fill="FFFFFF"/>
        <w:jc w:val="both"/>
        <w:rPr>
          <w:color w:val="373A3C"/>
        </w:rPr>
      </w:pPr>
      <w:r w:rsidRPr="00162DBA">
        <w:rPr>
          <w:color w:val="373A3C"/>
        </w:rPr>
        <w:t>5. Федеральный конституционный закон от 07.02.2011 N 1-ФКЗ О судах общей юрисди</w:t>
      </w:r>
      <w:r w:rsidRPr="00162DBA">
        <w:rPr>
          <w:color w:val="373A3C"/>
        </w:rPr>
        <w:t>к</w:t>
      </w:r>
      <w:r w:rsidRPr="00162DBA">
        <w:rPr>
          <w:color w:val="373A3C"/>
        </w:rPr>
        <w:t>ции в Российской Федерации»</w:t>
      </w:r>
    </w:p>
    <w:p w:rsidR="00A62DBB" w:rsidRPr="00162DBA" w:rsidRDefault="00A62DBB" w:rsidP="00727F98">
      <w:pPr>
        <w:shd w:val="clear" w:color="auto" w:fill="FFFFFF"/>
        <w:jc w:val="both"/>
        <w:rPr>
          <w:color w:val="373A3C"/>
        </w:rPr>
      </w:pPr>
      <w:r w:rsidRPr="00162DBA">
        <w:rPr>
          <w:color w:val="373A3C"/>
        </w:rPr>
        <w:t>6. Федеральный конституционный закон от 05.02.2014 № 3-ФКЗ «О Верховном Суде Ро</w:t>
      </w:r>
      <w:r w:rsidRPr="00162DBA">
        <w:rPr>
          <w:color w:val="373A3C"/>
        </w:rPr>
        <w:t>с</w:t>
      </w:r>
      <w:r w:rsidRPr="00162DBA">
        <w:rPr>
          <w:color w:val="373A3C"/>
        </w:rPr>
        <w:t>сийской Федерации»</w:t>
      </w:r>
    </w:p>
    <w:p w:rsidR="00A62DBB" w:rsidRPr="00162DBA" w:rsidRDefault="00A62DBB" w:rsidP="00727F98">
      <w:pPr>
        <w:shd w:val="clear" w:color="auto" w:fill="FFFFFF"/>
        <w:jc w:val="both"/>
        <w:rPr>
          <w:color w:val="002060"/>
        </w:rPr>
      </w:pPr>
      <w:r w:rsidRPr="00162DBA">
        <w:rPr>
          <w:color w:val="002060"/>
        </w:rPr>
        <w:t>7. Федеральный закон от 08.01.1998 № 7-ФЗ «О Судебном департаменте при Верховном Суде Российской Федерации»</w:t>
      </w:r>
    </w:p>
    <w:p w:rsidR="00A62DBB" w:rsidRPr="00162DBA" w:rsidRDefault="00A62DBB" w:rsidP="00727F98">
      <w:pPr>
        <w:shd w:val="clear" w:color="auto" w:fill="FFFFFF"/>
        <w:jc w:val="both"/>
        <w:rPr>
          <w:color w:val="373A3C"/>
        </w:rPr>
      </w:pPr>
      <w:r w:rsidRPr="00162DBA">
        <w:rPr>
          <w:color w:val="373A3C"/>
        </w:rPr>
        <w:t>9. Федеральный закон от 17.12.1998 № 188-ФЗ «О мировых судьях в Российской Федер</w:t>
      </w:r>
      <w:r w:rsidRPr="00162DBA">
        <w:rPr>
          <w:color w:val="373A3C"/>
        </w:rPr>
        <w:t>а</w:t>
      </w:r>
      <w:r w:rsidRPr="00162DBA">
        <w:rPr>
          <w:color w:val="373A3C"/>
        </w:rPr>
        <w:t>ции»</w:t>
      </w:r>
    </w:p>
    <w:p w:rsidR="00A62DBB" w:rsidRPr="00162DBA" w:rsidRDefault="00A62DBB" w:rsidP="00727F98">
      <w:pPr>
        <w:shd w:val="clear" w:color="auto" w:fill="FFFFFF"/>
        <w:jc w:val="both"/>
        <w:rPr>
          <w:color w:val="373A3C"/>
        </w:rPr>
      </w:pPr>
      <w:r w:rsidRPr="00162DBA">
        <w:rPr>
          <w:color w:val="373A3C"/>
        </w:rPr>
        <w:t>10. Федеральный закон от 22.12.2008 № 262-ФЗ "Об обеспечении доступа к информации о деятельности судов в Российской Федерации"</w:t>
      </w:r>
    </w:p>
    <w:p w:rsidR="00A53C91" w:rsidRPr="00162DBA" w:rsidRDefault="00A53C91" w:rsidP="00727F98">
      <w:pPr>
        <w:shd w:val="clear" w:color="auto" w:fill="FFFFFF"/>
        <w:jc w:val="both"/>
        <w:rPr>
          <w:color w:val="373A3C"/>
        </w:rPr>
      </w:pPr>
      <w:r w:rsidRPr="00162DBA">
        <w:rPr>
          <w:color w:val="373A3C"/>
        </w:rPr>
        <w:t>11.</w:t>
      </w:r>
      <w:r w:rsidRPr="00162DBA">
        <w:rPr>
          <w:color w:val="373A3C"/>
        </w:rPr>
        <w:tab/>
        <w:t>Постановление Правительства Российской Федерации от 15.12.2020 № 2113 «Об утверждении Положения о государственной автоматизированной системе правовой стат</w:t>
      </w:r>
      <w:r w:rsidRPr="00162DBA">
        <w:rPr>
          <w:color w:val="373A3C"/>
        </w:rPr>
        <w:t>и</w:t>
      </w:r>
      <w:r w:rsidRPr="00162DBA">
        <w:rPr>
          <w:color w:val="373A3C"/>
        </w:rPr>
        <w:t>стики»</w:t>
      </w:r>
    </w:p>
    <w:p w:rsidR="00A62DBB" w:rsidRPr="00162DBA" w:rsidRDefault="00A53C91" w:rsidP="00727F98">
      <w:pPr>
        <w:shd w:val="clear" w:color="auto" w:fill="FFFFFF"/>
        <w:jc w:val="both"/>
        <w:rPr>
          <w:color w:val="373A3C"/>
        </w:rPr>
      </w:pPr>
      <w:r w:rsidRPr="00162DBA">
        <w:rPr>
          <w:color w:val="373A3C"/>
        </w:rPr>
        <w:t>12</w:t>
      </w:r>
      <w:r w:rsidR="00A62DBB" w:rsidRPr="00162DBA">
        <w:rPr>
          <w:color w:val="373A3C"/>
        </w:rPr>
        <w:t>. Инструкция по судебному делопроизводству в районном суде, утвержденная приказом Судебного департамента при Верховном Суде Российской Федерации от 29.04.03 № 36 "Об утверждении Инструкции по судебному делопроизводству в районном суде" </w:t>
      </w:r>
    </w:p>
    <w:p w:rsidR="00A62DBB" w:rsidRPr="00162DBA" w:rsidRDefault="00A53C91" w:rsidP="00727F98">
      <w:pPr>
        <w:shd w:val="clear" w:color="auto" w:fill="FFFFFF"/>
        <w:jc w:val="both"/>
        <w:rPr>
          <w:color w:val="373A3C"/>
        </w:rPr>
      </w:pPr>
      <w:r w:rsidRPr="00162DBA">
        <w:rPr>
          <w:color w:val="373A3C"/>
        </w:rPr>
        <w:lastRenderedPageBreak/>
        <w:t>13</w:t>
      </w:r>
      <w:r w:rsidR="00A62DBB" w:rsidRPr="00162DBA">
        <w:rPr>
          <w:color w:val="373A3C"/>
        </w:rPr>
        <w:t>. Инструкция по судебному делопроизводству в по судебному делопроизводству в ве</w:t>
      </w:r>
      <w:r w:rsidR="00A62DBB" w:rsidRPr="00162DBA">
        <w:rPr>
          <w:color w:val="373A3C"/>
        </w:rPr>
        <w:t>р</w:t>
      </w:r>
      <w:r w:rsidR="00A62DBB" w:rsidRPr="00162DBA">
        <w:rPr>
          <w:color w:val="373A3C"/>
        </w:rPr>
        <w:t>ховных судах республик, краевых и областных судах, судах городов федерального знач</w:t>
      </w:r>
      <w:r w:rsidR="00A62DBB" w:rsidRPr="00162DBA">
        <w:rPr>
          <w:color w:val="373A3C"/>
        </w:rPr>
        <w:t>е</w:t>
      </w:r>
      <w:r w:rsidR="00A62DBB" w:rsidRPr="00162DBA">
        <w:rPr>
          <w:color w:val="373A3C"/>
        </w:rPr>
        <w:t>ния, судах автономной области и автономных округов, утвержденная приказом Судебного департамента при Верховном Суде Российской Федерации от 12.12.2004  № 161 /СПС Ко</w:t>
      </w:r>
      <w:r w:rsidR="00A62DBB" w:rsidRPr="00162DBA">
        <w:rPr>
          <w:color w:val="373A3C"/>
        </w:rPr>
        <w:t>н</w:t>
      </w:r>
      <w:r w:rsidR="00A62DBB" w:rsidRPr="00162DBA">
        <w:rPr>
          <w:color w:val="373A3C"/>
        </w:rPr>
        <w:t>сультантПлюс</w:t>
      </w:r>
    </w:p>
    <w:p w:rsidR="00A62DBB" w:rsidRPr="00162DBA" w:rsidRDefault="00A53C91" w:rsidP="00727F98">
      <w:pPr>
        <w:shd w:val="clear" w:color="auto" w:fill="FFFFFF"/>
        <w:jc w:val="both"/>
        <w:rPr>
          <w:color w:val="373A3C"/>
        </w:rPr>
      </w:pPr>
      <w:r w:rsidRPr="00162DBA">
        <w:rPr>
          <w:color w:val="373A3C"/>
        </w:rPr>
        <w:t>14</w:t>
      </w:r>
      <w:r w:rsidR="00A62DBB" w:rsidRPr="00162DBA">
        <w:rPr>
          <w:color w:val="373A3C"/>
        </w:rPr>
        <w:t xml:space="preserve">. Приказ Генеральной прокуратуры Российской Федерации, МВД России, МЧС России, Минюста России, ФСБ России, Минэкономразвития России, ФСКН России от 29.12.2005 </w:t>
      </w:r>
      <w:r w:rsidR="00162DBA" w:rsidRPr="00162DBA">
        <w:rPr>
          <w:color w:val="373A3C"/>
        </w:rPr>
        <w:t xml:space="preserve"> № </w:t>
      </w:r>
      <w:r w:rsidR="00A62DBB" w:rsidRPr="00162DBA">
        <w:rPr>
          <w:color w:val="373A3C"/>
        </w:rPr>
        <w:t>39/1070/1021/253/780/353/399 "О едином учете преступлений" (вместе с "Типовым п</w:t>
      </w:r>
      <w:r w:rsidR="00A62DBB" w:rsidRPr="00162DBA">
        <w:rPr>
          <w:color w:val="373A3C"/>
        </w:rPr>
        <w:t>о</w:t>
      </w:r>
      <w:r w:rsidR="00A62DBB" w:rsidRPr="00162DBA">
        <w:rPr>
          <w:color w:val="373A3C"/>
        </w:rPr>
        <w:t>ложением о едином порядке организации приема, регистрации и проверки сообщений о преступлениях", "Положением о едином порядке регистрации уголовных дел и учета пр</w:t>
      </w:r>
      <w:r w:rsidR="00A62DBB" w:rsidRPr="00162DBA">
        <w:rPr>
          <w:color w:val="373A3C"/>
        </w:rPr>
        <w:t>е</w:t>
      </w:r>
      <w:r w:rsidR="00A62DBB" w:rsidRPr="00162DBA">
        <w:rPr>
          <w:color w:val="373A3C"/>
        </w:rPr>
        <w:t>ступлений", "Инструкцией о порядке заполнения и представления учетных документов")</w:t>
      </w:r>
    </w:p>
    <w:p w:rsidR="00A62DBB" w:rsidRPr="00162DBA" w:rsidRDefault="00A53C91" w:rsidP="00727F98">
      <w:pPr>
        <w:shd w:val="clear" w:color="auto" w:fill="FFFFFF"/>
        <w:jc w:val="both"/>
      </w:pPr>
      <w:r w:rsidRPr="00162DBA">
        <w:t>15</w:t>
      </w:r>
      <w:r w:rsidR="00A62DBB" w:rsidRPr="00162DBA">
        <w:t>. Инструкция по ведению судебной статистики, утвержденная приказом Судебного д</w:t>
      </w:r>
      <w:r w:rsidR="00A62DBB" w:rsidRPr="00162DBA">
        <w:t>е</w:t>
      </w:r>
      <w:r w:rsidR="00A62DBB" w:rsidRPr="00162DBA">
        <w:t xml:space="preserve">партамента при Верховном Суде Российской Федерации от </w:t>
      </w:r>
      <w:r w:rsidR="006819B9" w:rsidRPr="00162DBA">
        <w:t>25.06.2021 г. № 124</w:t>
      </w:r>
    </w:p>
    <w:p w:rsidR="006779DA" w:rsidRPr="00162DBA" w:rsidRDefault="00A53C91" w:rsidP="00727F98">
      <w:pPr>
        <w:shd w:val="clear" w:color="auto" w:fill="FFFFFF"/>
        <w:jc w:val="both"/>
      </w:pPr>
      <w:r w:rsidRPr="00162DBA">
        <w:t>16</w:t>
      </w:r>
      <w:r w:rsidR="00A62DBB" w:rsidRPr="00162DBA">
        <w:t>. Приказ Судебного департамента при Верховном Суде РФ от 09.10.2014 N 219 «Об утверждении Инструкции по делопроизводству в военных судах»/СПС КонсультантПлюс</w:t>
      </w:r>
    </w:p>
    <w:p w:rsidR="006779DA" w:rsidRPr="00162DBA" w:rsidRDefault="00A53C91" w:rsidP="00727F98">
      <w:pPr>
        <w:shd w:val="clear" w:color="auto" w:fill="FFFFFF"/>
        <w:jc w:val="both"/>
      </w:pPr>
      <w:r w:rsidRPr="00162DBA">
        <w:t xml:space="preserve">17 </w:t>
      </w:r>
      <w:r w:rsidR="006779DA" w:rsidRPr="00162DBA">
        <w:t>Приказ Судебного департамента при Верховном Суде Российской Федерации от 24.09.2019 № 214 «Об утверждении Инструкции по составлению статистический отчетов военных судов»  /ПИ «Право»</w:t>
      </w:r>
    </w:p>
    <w:p w:rsidR="006779DA" w:rsidRPr="00162DBA" w:rsidRDefault="00A53C91" w:rsidP="00727F98">
      <w:pPr>
        <w:shd w:val="clear" w:color="auto" w:fill="FFFFFF"/>
        <w:jc w:val="both"/>
      </w:pPr>
      <w:r w:rsidRPr="00162DBA">
        <w:t>18</w:t>
      </w:r>
      <w:r w:rsidR="006779DA" w:rsidRPr="00162DBA">
        <w:t>. Приказ Судебного департамента при Верховном Суде Российской Федерации от 25.03.2021 № 56 «Об утверждении Табеля форм статистической отчетности о деятельности военных судов и форм статистической отчетности о деятельности военных судов» /ПИ «Право»</w:t>
      </w:r>
    </w:p>
    <w:p w:rsidR="00A62DBB" w:rsidRPr="00162DBA" w:rsidRDefault="00A53C91" w:rsidP="00727F98">
      <w:pPr>
        <w:shd w:val="clear" w:color="auto" w:fill="FFFFFF"/>
        <w:jc w:val="both"/>
      </w:pPr>
      <w:r w:rsidRPr="00162DBA">
        <w:t>19</w:t>
      </w:r>
      <w:r w:rsidR="00A62DBB" w:rsidRPr="00162DBA">
        <w:t>. Приказ Судебного департамента при Верховном Суде РФ от 14.05.2015 N 125 «Об орг</w:t>
      </w:r>
      <w:r w:rsidR="00A62DBB" w:rsidRPr="00162DBA">
        <w:t>а</w:t>
      </w:r>
      <w:r w:rsidR="00A62DBB" w:rsidRPr="00162DBA">
        <w:t>низации эксплуатации, сопровождения и развития Государственной автоматизированной системы Российской Федерации «Правосудие» и автоматизированных систем федеральных арбитражных судов»/СПС КонсультантПлюс</w:t>
      </w:r>
    </w:p>
    <w:p w:rsidR="00A62DBB" w:rsidRPr="00162DBA" w:rsidRDefault="00A53C91" w:rsidP="00727F98">
      <w:pPr>
        <w:shd w:val="clear" w:color="auto" w:fill="FFFFFF"/>
        <w:jc w:val="both"/>
      </w:pPr>
      <w:r w:rsidRPr="00162DBA">
        <w:t xml:space="preserve">20. </w:t>
      </w:r>
      <w:r w:rsidR="00A62DBB" w:rsidRPr="00162DBA">
        <w:t>Приказ Судебного департамента при Верховном Суде РФ от 25.04.2016 N 91</w:t>
      </w:r>
      <w:r w:rsidRPr="00162DBA">
        <w:t xml:space="preserve"> </w:t>
      </w:r>
      <w:r w:rsidR="00A62DBB" w:rsidRPr="00162DBA">
        <w:t>"Об утверждении Регламента ведения консолидированной базы данных ПИ Судимость подс</w:t>
      </w:r>
      <w:r w:rsidR="00A62DBB" w:rsidRPr="00162DBA">
        <w:t>и</w:t>
      </w:r>
      <w:r w:rsidR="00A62DBB" w:rsidRPr="00162DBA">
        <w:t>стемы "Судебное делопроизводство и статистика" ГАС "Правосудие"</w:t>
      </w:r>
    </w:p>
    <w:p w:rsidR="006779DA" w:rsidRPr="00162DBA" w:rsidRDefault="00A53C91" w:rsidP="00727F98">
      <w:pPr>
        <w:autoSpaceDE w:val="0"/>
        <w:autoSpaceDN w:val="0"/>
        <w:adjustRightInd w:val="0"/>
        <w:jc w:val="both"/>
      </w:pPr>
      <w:r w:rsidRPr="00162DBA">
        <w:t>21</w:t>
      </w:r>
      <w:r w:rsidR="00A62DBB" w:rsidRPr="00162DBA">
        <w:t xml:space="preserve">. </w:t>
      </w:r>
      <w:r w:rsidR="006779DA" w:rsidRPr="00162DBA">
        <w:t>Приказ Судебного департамента при Верховном Суде РФ от 01.10.2019 №  224</w:t>
      </w:r>
    </w:p>
    <w:p w:rsidR="006779DA" w:rsidRPr="00162DBA" w:rsidRDefault="006779DA" w:rsidP="00727F98">
      <w:pPr>
        <w:autoSpaceDE w:val="0"/>
        <w:autoSpaceDN w:val="0"/>
        <w:adjustRightInd w:val="0"/>
        <w:jc w:val="both"/>
      </w:pPr>
      <w:r w:rsidRPr="00162DBA">
        <w:t>"Об утверждении Инструкции по судебному делопроизводству в кассационных судах о</w:t>
      </w:r>
      <w:r w:rsidRPr="00162DBA">
        <w:t>б</w:t>
      </w:r>
      <w:r w:rsidRPr="00162DBA">
        <w:t>щей юрисдикции"/СПС КонсультантПлюс</w:t>
      </w:r>
    </w:p>
    <w:p w:rsidR="00A62DBB" w:rsidRPr="00162DBA" w:rsidRDefault="00A53C91" w:rsidP="00D23E6C">
      <w:pPr>
        <w:shd w:val="clear" w:color="auto" w:fill="FFFFFF"/>
        <w:jc w:val="both"/>
      </w:pPr>
      <w:r w:rsidRPr="00162DBA">
        <w:t>22</w:t>
      </w:r>
      <w:r w:rsidR="00A62DBB" w:rsidRPr="00162DBA">
        <w:t xml:space="preserve">. </w:t>
      </w:r>
      <w:r w:rsidR="006779DA" w:rsidRPr="00162DBA">
        <w:t xml:space="preserve"> Приказ Судебного департамента при Верховном Суде РФ от 01.10.2019 № 225 «Об утверждении Инструкции по судебному делопроизводству в апелляционных судах общей юрисдикции» /СПС КонсультантПлюс</w:t>
      </w:r>
    </w:p>
    <w:p w:rsidR="00FF586E" w:rsidRPr="00162DBA" w:rsidRDefault="00A53C91" w:rsidP="00D23E6C">
      <w:pPr>
        <w:shd w:val="clear" w:color="auto" w:fill="FFFFFF"/>
        <w:jc w:val="both"/>
        <w:rPr>
          <w:b/>
          <w:bCs/>
          <w:u w:val="single"/>
        </w:rPr>
      </w:pPr>
      <w:r w:rsidRPr="00162DBA">
        <w:t>23</w:t>
      </w:r>
      <w:r w:rsidR="00A62DBB" w:rsidRPr="00162DBA">
        <w:t>. Приказ Судебного департамент от</w:t>
      </w:r>
      <w:r w:rsidR="00FF586E" w:rsidRPr="00162DBA">
        <w:t xml:space="preserve"> 28.12.2021</w:t>
      </w:r>
      <w:r w:rsidR="00A62DBB" w:rsidRPr="00162DBA">
        <w:t xml:space="preserve"> </w:t>
      </w:r>
      <w:r w:rsidR="00982000">
        <w:t xml:space="preserve"> </w:t>
      </w:r>
      <w:r w:rsidR="00FE779F" w:rsidRPr="00162DBA">
        <w:t xml:space="preserve">№ </w:t>
      </w:r>
      <w:r w:rsidR="00A62DBB" w:rsidRPr="00162DBA">
        <w:t xml:space="preserve"> </w:t>
      </w:r>
      <w:r w:rsidR="00FF586E" w:rsidRPr="00162DBA">
        <w:t xml:space="preserve"> 255 </w:t>
      </w:r>
      <w:r w:rsidR="00A62DBB" w:rsidRPr="00162DBA">
        <w:t>«Об утверждении статистической карточки на   подсудимого</w:t>
      </w:r>
      <w:r w:rsidR="00FF586E" w:rsidRPr="00162DBA">
        <w:t xml:space="preserve"> </w:t>
      </w:r>
      <w:hyperlink r:id="rId11" w:history="1">
        <w:r w:rsidR="00FF586E" w:rsidRPr="00162DBA">
          <w:rPr>
            <w:rStyle w:val="aa"/>
            <w:color w:val="auto"/>
          </w:rPr>
          <w:t>http://www.cdep.ru/index.php?id=301&amp;item=6007</w:t>
        </w:r>
      </w:hyperlink>
    </w:p>
    <w:p w:rsidR="00A53C91" w:rsidRPr="00162DBA" w:rsidRDefault="00A53C91" w:rsidP="00727F98">
      <w:pPr>
        <w:shd w:val="clear" w:color="auto" w:fill="FFFFFF"/>
        <w:jc w:val="both"/>
      </w:pPr>
      <w:r w:rsidRPr="00162DBA">
        <w:t xml:space="preserve">24. </w:t>
      </w:r>
      <w:r w:rsidRPr="00162DBA">
        <w:tab/>
        <w:t>Приказ Судебного департамента при Верховном Суде Российской Федерации от 25.03.2021 № 56 «Об утверждении Табеля форм статистической отчетности о деятельности военных судов и форм статистической отчетности о деятельности военных судов» /ПИ «Право»</w:t>
      </w:r>
    </w:p>
    <w:p w:rsidR="00A53C91" w:rsidRDefault="00A53C91" w:rsidP="00727F98">
      <w:pPr>
        <w:shd w:val="clear" w:color="auto" w:fill="FFFFFF"/>
        <w:jc w:val="both"/>
        <w:rPr>
          <w:rStyle w:val="aa"/>
          <w:color w:val="auto"/>
        </w:rPr>
      </w:pPr>
      <w:r w:rsidRPr="00162DBA">
        <w:t>25. Приказ Судебного департамента при Верховном Суде Российской Федерации от 11.04.2017 № 65 «Об утверждении Табеля форм статистической отчетности о деятельности федеральных судов общей юрисдикции, федеральных арбитражных  судов, мировых судей и судимости и форм статистической отчетности о деятельности федеральных судов общей юрисдикции, федеральных арбитражных судов, мировых судей и судимости» в ре</w:t>
      </w:r>
      <w:r w:rsidR="006819B9" w:rsidRPr="00162DBA">
        <w:t xml:space="preserve">дакции приказа № </w:t>
      </w:r>
      <w:r w:rsidR="00FF586E" w:rsidRPr="00162DBA">
        <w:t xml:space="preserve"> 80 от 18.05</w:t>
      </w:r>
      <w:r w:rsidR="00B24983" w:rsidRPr="00162DBA">
        <w:t>.2022</w:t>
      </w:r>
      <w:r w:rsidRPr="00162DBA">
        <w:t xml:space="preserve"> года «Об утверждении Табеля форм статистической отчетности о деятельности федеральных судов общей юрисдикции, федеральных арбитражных судов, мировых судей и судимости и форм статистической отчетности о деятельности федерал</w:t>
      </w:r>
      <w:r w:rsidRPr="00162DBA">
        <w:t>ь</w:t>
      </w:r>
      <w:r w:rsidRPr="00162DBA">
        <w:t>ных судов общей юрисдикции, федеральных арбитражных судов, мировых судей и судим</w:t>
      </w:r>
      <w:r w:rsidRPr="00162DBA">
        <w:t>о</w:t>
      </w:r>
      <w:r w:rsidRPr="00162DBA">
        <w:lastRenderedPageBreak/>
        <w:t>сти». Сайт Судебного департамента, раздел «Судебная статистика» Нормативная б</w:t>
      </w:r>
      <w:r w:rsidRPr="00162DBA">
        <w:t>а</w:t>
      </w:r>
      <w:r w:rsidRPr="00162DBA">
        <w:t>за» </w:t>
      </w:r>
      <w:r w:rsidRPr="00162DBA">
        <w:rPr>
          <w:strike/>
        </w:rPr>
        <w:t xml:space="preserve">   </w:t>
      </w:r>
      <w:r w:rsidRPr="00162DBA">
        <w:t xml:space="preserve"> </w:t>
      </w:r>
      <w:hyperlink r:id="rId12" w:history="1">
        <w:r w:rsidR="00DD6108" w:rsidRPr="00162DBA">
          <w:rPr>
            <w:rStyle w:val="aa"/>
            <w:color w:val="auto"/>
          </w:rPr>
          <w:t>http://www.cdep.ru/index.php?id=78</w:t>
        </w:r>
      </w:hyperlink>
    </w:p>
    <w:p w:rsidR="009C1329" w:rsidRDefault="009C1329" w:rsidP="00727F98">
      <w:pPr>
        <w:shd w:val="clear" w:color="auto" w:fill="FFFFFF"/>
        <w:jc w:val="both"/>
      </w:pPr>
      <w:r w:rsidRPr="009C1329">
        <w:rPr>
          <w:rStyle w:val="aa"/>
          <w:color w:val="auto"/>
          <w:u w:val="none"/>
        </w:rPr>
        <w:t>26.</w:t>
      </w:r>
      <w:r>
        <w:rPr>
          <w:rStyle w:val="aa"/>
          <w:color w:val="auto"/>
        </w:rPr>
        <w:t xml:space="preserve"> </w:t>
      </w:r>
      <w:r w:rsidRPr="004F3DE9">
        <w:t>Приказ МВД России N 521, Министра обороны РФ N 402, Минздрава России N 748, Минпросвещения России N 433, ФСБ России N 259, Росгвардии N 262, ФСИН России N</w:t>
      </w:r>
      <w:r>
        <w:t> </w:t>
      </w:r>
      <w:r w:rsidRPr="004F3DE9">
        <w:t>598, ФТС России N 586, Генпрокуратуры России N 367,</w:t>
      </w:r>
      <w:r>
        <w:t xml:space="preserve"> СК России N 106 от 09.07.2021 «</w:t>
      </w:r>
      <w:r w:rsidRPr="004F3DE9">
        <w:t>Об утверждении форм межведомственной статистической отчетности о результатах бор</w:t>
      </w:r>
      <w:r w:rsidRPr="004F3DE9">
        <w:t>ь</w:t>
      </w:r>
      <w:r w:rsidRPr="004F3DE9">
        <w:t>бы с незаконным оборотом наркотиков</w:t>
      </w:r>
      <w:r>
        <w:t>»</w:t>
      </w:r>
    </w:p>
    <w:p w:rsidR="009C1329" w:rsidRPr="009C1329" w:rsidRDefault="009C1329" w:rsidP="00727F98">
      <w:pPr>
        <w:shd w:val="clear" w:color="auto" w:fill="FFFFFF"/>
        <w:jc w:val="both"/>
      </w:pPr>
      <w:r>
        <w:t>27</w:t>
      </w:r>
      <w:r w:rsidR="00A53C91" w:rsidRPr="00162DBA">
        <w:t>.</w:t>
      </w:r>
      <w:r w:rsidR="0032190C" w:rsidRPr="00162DBA">
        <w:rPr>
          <w:color w:val="373A3C"/>
        </w:rPr>
        <w:t xml:space="preserve"> </w:t>
      </w:r>
      <w:r w:rsidR="0032190C" w:rsidRPr="00162DBA">
        <w:t>Указ</w:t>
      </w:r>
      <w:r w:rsidR="0032190C">
        <w:t>ание Генпрокуратуры России и МВД России от 30.06.2022</w:t>
      </w:r>
      <w:r w:rsidR="0032190C" w:rsidRPr="00162DBA">
        <w:t xml:space="preserve">  </w:t>
      </w:r>
      <w:r w:rsidR="0032190C">
        <w:t>N 361</w:t>
      </w:r>
      <w:r w:rsidR="0032190C" w:rsidRPr="00162DBA">
        <w:t>/11</w:t>
      </w:r>
      <w:r w:rsidR="0032190C">
        <w:t>/1, МВД Ро</w:t>
      </w:r>
      <w:r w:rsidR="0032190C">
        <w:t>с</w:t>
      </w:r>
      <w:r w:rsidR="0032190C">
        <w:t xml:space="preserve">сии </w:t>
      </w:r>
      <w:r w:rsidR="0032190C" w:rsidRPr="00162DBA">
        <w:t xml:space="preserve">    </w:t>
      </w:r>
      <w:r w:rsidR="0032190C">
        <w:t>«</w:t>
      </w:r>
      <w:r w:rsidR="0032190C" w:rsidRPr="00162DBA">
        <w:t>О введении в действие перечней статей Уголовного кодекса Российской Федерации, исполь</w:t>
      </w:r>
      <w:r w:rsidR="0032190C" w:rsidRPr="00162DBA">
        <w:rPr>
          <w:color w:val="373A3C"/>
        </w:rPr>
        <w:t>зуемых при формиро</w:t>
      </w:r>
      <w:r w:rsidR="0032190C">
        <w:rPr>
          <w:color w:val="373A3C"/>
        </w:rPr>
        <w:t xml:space="preserve">вании статистической отчетности» </w:t>
      </w:r>
      <w:r w:rsidR="0032190C" w:rsidRPr="00162DBA">
        <w:rPr>
          <w:color w:val="373A3C"/>
        </w:rPr>
        <w:t>/СПС КонсультантПлюс</w:t>
      </w:r>
    </w:p>
    <w:p w:rsidR="009C1329" w:rsidRDefault="009C1329" w:rsidP="009C1329">
      <w:pPr>
        <w:shd w:val="clear" w:color="auto" w:fill="FFFFFF"/>
        <w:jc w:val="both"/>
        <w:rPr>
          <w:color w:val="373A3C"/>
        </w:rPr>
      </w:pPr>
      <w:r>
        <w:rPr>
          <w:color w:val="373A3C"/>
        </w:rPr>
        <w:t xml:space="preserve">28. </w:t>
      </w:r>
      <w:r w:rsidR="0032190C">
        <w:rPr>
          <w:color w:val="373A3C"/>
        </w:rPr>
        <w:t xml:space="preserve">  </w:t>
      </w:r>
      <w:r w:rsidRPr="00162DBA">
        <w:t>Указ</w:t>
      </w:r>
      <w:r>
        <w:t>ание Генпрокуратуры России и МВД России от 17.01.2023</w:t>
      </w:r>
      <w:r w:rsidRPr="00162DBA">
        <w:t xml:space="preserve">  </w:t>
      </w:r>
      <w:r>
        <w:t>N 11</w:t>
      </w:r>
      <w:r w:rsidRPr="00162DBA">
        <w:t>/11</w:t>
      </w:r>
      <w:r>
        <w:t>/1, МВД Ро</w:t>
      </w:r>
      <w:r>
        <w:t>с</w:t>
      </w:r>
      <w:r>
        <w:t xml:space="preserve">сии </w:t>
      </w:r>
      <w:r w:rsidRPr="00162DBA">
        <w:t xml:space="preserve">    </w:t>
      </w:r>
      <w:r>
        <w:t>«</w:t>
      </w:r>
      <w:r w:rsidRPr="00162DBA">
        <w:t>О введении в действие перечней статей Уголовного кодекса Российской Федерации, исполь</w:t>
      </w:r>
      <w:r w:rsidRPr="00162DBA">
        <w:rPr>
          <w:color w:val="373A3C"/>
        </w:rPr>
        <w:t>зуемых при формиро</w:t>
      </w:r>
      <w:r>
        <w:rPr>
          <w:color w:val="373A3C"/>
        </w:rPr>
        <w:t xml:space="preserve">вании статистической отчетности» </w:t>
      </w:r>
      <w:r w:rsidRPr="00162DBA">
        <w:rPr>
          <w:color w:val="373A3C"/>
        </w:rPr>
        <w:t>/СПС КонсультантПлюс</w:t>
      </w:r>
    </w:p>
    <w:p w:rsidR="0032190C" w:rsidRDefault="0032190C" w:rsidP="00727F98">
      <w:pPr>
        <w:shd w:val="clear" w:color="auto" w:fill="FFFFFF"/>
        <w:jc w:val="both"/>
        <w:rPr>
          <w:color w:val="373A3C"/>
        </w:rPr>
      </w:pPr>
    </w:p>
    <w:p w:rsidR="009A392D" w:rsidRPr="00162DBA" w:rsidRDefault="009A392D" w:rsidP="00727F98">
      <w:pPr>
        <w:numPr>
          <w:ilvl w:val="0"/>
          <w:numId w:val="2"/>
        </w:numPr>
        <w:jc w:val="both"/>
        <w:sectPr w:rsidR="009A392D" w:rsidRPr="00162DBA" w:rsidSect="000F07A6">
          <w:headerReference w:type="default" r:id="rId13"/>
          <w:footerReference w:type="default" r:id="rId14"/>
          <w:pgSz w:w="11907" w:h="16839" w:code="9"/>
          <w:pgMar w:top="1134" w:right="850" w:bottom="1134" w:left="1560" w:header="720" w:footer="720" w:gutter="0"/>
          <w:pgNumType w:start="1"/>
          <w:cols w:space="708"/>
          <w:noEndnote/>
          <w:titlePg/>
          <w:docGrid w:linePitch="381"/>
        </w:sectPr>
      </w:pPr>
      <w:bookmarkStart w:id="35" w:name="_Toc180923136"/>
      <w:bookmarkEnd w:id="29"/>
      <w:bookmarkEnd w:id="30"/>
      <w:bookmarkEnd w:id="33"/>
      <w:bookmarkEnd w:id="34"/>
    </w:p>
    <w:p w:rsidR="009A392D" w:rsidRDefault="007462C8" w:rsidP="00727F98">
      <w:pPr>
        <w:pStyle w:val="3"/>
        <w:jc w:val="both"/>
        <w:rPr>
          <w:sz w:val="28"/>
          <w:szCs w:val="28"/>
        </w:rPr>
      </w:pPr>
      <w:bookmarkStart w:id="36" w:name="_Toc643331"/>
      <w:bookmarkStart w:id="37" w:name="_Toc643111"/>
      <w:bookmarkStart w:id="38" w:name="_Toc65251433"/>
      <w:bookmarkEnd w:id="35"/>
      <w:r>
        <w:rPr>
          <w:sz w:val="24"/>
          <w:szCs w:val="24"/>
        </w:rPr>
        <w:lastRenderedPageBreak/>
        <w:t>5</w:t>
      </w:r>
      <w:r w:rsidR="008C4D04">
        <w:rPr>
          <w:sz w:val="24"/>
          <w:szCs w:val="24"/>
        </w:rPr>
        <w:t>.3</w:t>
      </w:r>
      <w:r w:rsidR="009A392D" w:rsidRPr="00162DBA">
        <w:rPr>
          <w:sz w:val="24"/>
          <w:szCs w:val="24"/>
        </w:rPr>
        <w:t xml:space="preserve"> Информационн</w:t>
      </w:r>
      <w:bookmarkEnd w:id="36"/>
      <w:bookmarkEnd w:id="37"/>
      <w:r w:rsidR="008C4D04">
        <w:rPr>
          <w:sz w:val="24"/>
          <w:szCs w:val="24"/>
        </w:rPr>
        <w:t xml:space="preserve">ое </w:t>
      </w:r>
      <w:r w:rsidR="008C4D04" w:rsidRPr="00292B6A">
        <w:rPr>
          <w:sz w:val="28"/>
          <w:szCs w:val="28"/>
        </w:rPr>
        <w:t>обеспечение изучения дисциплины (модуля)</w:t>
      </w:r>
    </w:p>
    <w:p w:rsidR="008C4D04" w:rsidRDefault="008C4D04" w:rsidP="008C4D04"/>
    <w:p w:rsidR="008C4D04" w:rsidRPr="008C4D04" w:rsidRDefault="008C4D04" w:rsidP="008C4D04">
      <w:r w:rsidRPr="00292B6A">
        <w:rPr>
          <w:sz w:val="28"/>
          <w:szCs w:val="28"/>
        </w:rPr>
        <w:t xml:space="preserve">Информационные, в том числе электронные ресурсы Университета, </w:t>
      </w:r>
      <w:r w:rsidRPr="00292B6A">
        <w:rPr>
          <w:sz w:val="28"/>
          <w:szCs w:val="28"/>
        </w:rPr>
        <w:br/>
        <w:t>а также иные электронные ресурсы, необходимые для изучения дисциплины (модуля):</w:t>
      </w:r>
    </w:p>
    <w:p w:rsidR="009A392D" w:rsidRPr="00162DBA" w:rsidRDefault="009A392D" w:rsidP="00727F98">
      <w:pPr>
        <w:widowControl w:val="0"/>
        <w:tabs>
          <w:tab w:val="left" w:pos="8152"/>
        </w:tabs>
        <w:autoSpaceDE w:val="0"/>
        <w:autoSpaceDN w:val="0"/>
        <w:adjustRightInd w:val="0"/>
        <w:ind w:left="360" w:right="70"/>
        <w:jc w:val="both"/>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1"/>
        <w:gridCol w:w="4256"/>
        <w:gridCol w:w="4936"/>
      </w:tblGrid>
      <w:tr w:rsidR="009A392D" w:rsidRPr="00162DBA" w:rsidTr="002955AE">
        <w:trPr>
          <w:trHeight w:val="1196"/>
        </w:trPr>
        <w:tc>
          <w:tcPr>
            <w:tcW w:w="335" w:type="pct"/>
          </w:tcPr>
          <w:p w:rsidR="009A392D" w:rsidRPr="00162DBA" w:rsidRDefault="009A392D" w:rsidP="00727F98">
            <w:pPr>
              <w:autoSpaceDE w:val="0"/>
              <w:autoSpaceDN w:val="0"/>
              <w:adjustRightInd w:val="0"/>
              <w:spacing w:after="160"/>
              <w:jc w:val="both"/>
            </w:pPr>
            <w:r w:rsidRPr="00162DBA">
              <w:t>№ п./п.</w:t>
            </w:r>
          </w:p>
        </w:tc>
        <w:tc>
          <w:tcPr>
            <w:tcW w:w="2160" w:type="pct"/>
          </w:tcPr>
          <w:p w:rsidR="009A392D" w:rsidRPr="00162DBA" w:rsidRDefault="009A392D" w:rsidP="00727F98">
            <w:pPr>
              <w:autoSpaceDE w:val="0"/>
              <w:autoSpaceDN w:val="0"/>
              <w:adjustRightInd w:val="0"/>
              <w:spacing w:after="160"/>
              <w:jc w:val="both"/>
              <w:rPr>
                <w:lang w:val="en-US"/>
              </w:rPr>
            </w:pPr>
            <w:r w:rsidRPr="00162DBA">
              <w:t xml:space="preserve">Наименование </w:t>
            </w:r>
          </w:p>
        </w:tc>
        <w:tc>
          <w:tcPr>
            <w:tcW w:w="2505" w:type="pct"/>
          </w:tcPr>
          <w:p w:rsidR="009A392D" w:rsidRPr="00162DBA" w:rsidRDefault="009A392D" w:rsidP="00727F98">
            <w:pPr>
              <w:autoSpaceDE w:val="0"/>
              <w:autoSpaceDN w:val="0"/>
              <w:adjustRightInd w:val="0"/>
              <w:spacing w:after="160"/>
              <w:jc w:val="both"/>
            </w:pPr>
            <w:r w:rsidRPr="00162DBA">
              <w:t>Адрес в сети Интернет</w:t>
            </w:r>
          </w:p>
        </w:tc>
      </w:tr>
      <w:tr w:rsidR="002955AE" w:rsidRPr="00162DBA" w:rsidTr="002955AE">
        <w:tc>
          <w:tcPr>
            <w:tcW w:w="335" w:type="pct"/>
          </w:tcPr>
          <w:p w:rsidR="002955AE" w:rsidRPr="00162DBA" w:rsidRDefault="002955AE" w:rsidP="00727F98">
            <w:pPr>
              <w:autoSpaceDE w:val="0"/>
              <w:autoSpaceDN w:val="0"/>
              <w:adjustRightInd w:val="0"/>
              <w:jc w:val="both"/>
            </w:pPr>
            <w:r>
              <w:t>1</w:t>
            </w:r>
          </w:p>
        </w:tc>
        <w:tc>
          <w:tcPr>
            <w:tcW w:w="2160" w:type="pct"/>
          </w:tcPr>
          <w:p w:rsidR="002955AE" w:rsidRDefault="002955AE" w:rsidP="00897EE0">
            <w:pPr>
              <w:shd w:val="clear" w:color="auto" w:fill="FFFFFF"/>
              <w:jc w:val="both"/>
            </w:pPr>
            <w:r w:rsidRPr="00162DBA">
              <w:rPr>
                <w:lang w:eastAsia="en-US"/>
              </w:rPr>
              <w:t xml:space="preserve">Официальный сайт </w:t>
            </w:r>
            <w:r w:rsidRPr="00162DBA">
              <w:t>Судебного  депа</w:t>
            </w:r>
            <w:r w:rsidRPr="00162DBA">
              <w:t>р</w:t>
            </w:r>
            <w:r w:rsidRPr="00162DBA">
              <w:t>тамента  при Верховном Суде Росси</w:t>
            </w:r>
            <w:r w:rsidRPr="00162DBA">
              <w:t>й</w:t>
            </w:r>
            <w:r w:rsidRPr="00162DBA">
              <w:t xml:space="preserve">ской Федерации, </w:t>
            </w:r>
            <w:r>
              <w:t>раздел Судебная ст</w:t>
            </w:r>
            <w:r>
              <w:t>а</w:t>
            </w:r>
            <w:r>
              <w:t>тистика</w:t>
            </w:r>
          </w:p>
          <w:p w:rsidR="002955AE" w:rsidRPr="00EA5E49" w:rsidRDefault="002955AE" w:rsidP="00897EE0">
            <w:pPr>
              <w:shd w:val="clear" w:color="auto" w:fill="FFFFFF"/>
              <w:jc w:val="both"/>
              <w:rPr>
                <w:bCs/>
                <w:color w:val="373A3C"/>
              </w:rPr>
            </w:pPr>
            <w:r w:rsidRPr="00EA5E49">
              <w:rPr>
                <w:bCs/>
                <w:color w:val="373A3C"/>
              </w:rPr>
              <w:t>Сводные статистические сведения о деятельности федеральных судов о</w:t>
            </w:r>
            <w:r w:rsidRPr="00EA5E49">
              <w:rPr>
                <w:bCs/>
                <w:color w:val="373A3C"/>
              </w:rPr>
              <w:t>б</w:t>
            </w:r>
            <w:r w:rsidRPr="00EA5E49">
              <w:rPr>
                <w:bCs/>
                <w:color w:val="373A3C"/>
              </w:rPr>
              <w:t>щей юрисдикции и мировых судей за 202</w:t>
            </w:r>
            <w:r>
              <w:rPr>
                <w:bCs/>
                <w:color w:val="373A3C"/>
              </w:rPr>
              <w:t>1</w:t>
            </w:r>
            <w:r w:rsidRPr="00EA5E49">
              <w:rPr>
                <w:bCs/>
                <w:color w:val="373A3C"/>
              </w:rPr>
              <w:t xml:space="preserve"> год</w:t>
            </w:r>
          </w:p>
          <w:p w:rsidR="002955AE" w:rsidRPr="00EA5E49" w:rsidRDefault="002955AE" w:rsidP="00897EE0">
            <w:pPr>
              <w:shd w:val="clear" w:color="auto" w:fill="FFFFFF"/>
              <w:jc w:val="both"/>
              <w:rPr>
                <w:bCs/>
                <w:color w:val="373A3C"/>
              </w:rPr>
            </w:pPr>
            <w:r w:rsidRPr="00EA5E49">
              <w:rPr>
                <w:bCs/>
                <w:color w:val="373A3C"/>
              </w:rPr>
              <w:t>Сводные статистические с ведения о состоянии судимости в России за 2021 год</w:t>
            </w:r>
          </w:p>
          <w:p w:rsidR="002955AE" w:rsidRPr="00162DBA" w:rsidRDefault="002955AE" w:rsidP="00897EE0">
            <w:pPr>
              <w:widowControl w:val="0"/>
              <w:autoSpaceDE w:val="0"/>
              <w:autoSpaceDN w:val="0"/>
              <w:adjustRightInd w:val="0"/>
              <w:jc w:val="both"/>
            </w:pPr>
            <w:r w:rsidRPr="00EA5E49">
              <w:rPr>
                <w:bCs/>
                <w:color w:val="373A3C"/>
              </w:rPr>
              <w:t>Сводные статистические сведения о деятельности федеральных арбитра</w:t>
            </w:r>
            <w:r w:rsidRPr="00EA5E49">
              <w:rPr>
                <w:bCs/>
                <w:color w:val="373A3C"/>
              </w:rPr>
              <w:t>ж</w:t>
            </w:r>
            <w:r w:rsidRPr="00EA5E49">
              <w:rPr>
                <w:bCs/>
                <w:color w:val="373A3C"/>
              </w:rPr>
              <w:t>ных судов за 2021 год</w:t>
            </w:r>
          </w:p>
        </w:tc>
        <w:tc>
          <w:tcPr>
            <w:tcW w:w="2505" w:type="pct"/>
          </w:tcPr>
          <w:p w:rsidR="002955AE" w:rsidRDefault="00472219" w:rsidP="00897EE0">
            <w:pPr>
              <w:widowControl w:val="0"/>
              <w:autoSpaceDE w:val="0"/>
              <w:autoSpaceDN w:val="0"/>
              <w:adjustRightInd w:val="0"/>
              <w:jc w:val="both"/>
              <w:rPr>
                <w:b/>
                <w:bCs/>
                <w:color w:val="14A9FE"/>
                <w:u w:val="single"/>
              </w:rPr>
            </w:pPr>
            <w:hyperlink r:id="rId15" w:tgtFrame="_blank" w:history="1">
              <w:r w:rsidR="002955AE" w:rsidRPr="00162DBA">
                <w:rPr>
                  <w:b/>
                  <w:bCs/>
                  <w:color w:val="14A9FE"/>
                  <w:u w:val="single"/>
                </w:rPr>
                <w:t>http://www.cdep.ru</w:t>
              </w:r>
            </w:hyperlink>
            <w:r w:rsidR="002955AE" w:rsidRPr="00162DBA">
              <w:t xml:space="preserve"> раздел «Судебная стат</w:t>
            </w:r>
            <w:r w:rsidR="002955AE" w:rsidRPr="00162DBA">
              <w:t>и</w:t>
            </w:r>
            <w:r w:rsidR="002955AE" w:rsidRPr="00162DBA">
              <w:t>стика</w:t>
            </w:r>
          </w:p>
          <w:p w:rsidR="002955AE" w:rsidRDefault="00472219" w:rsidP="00897EE0">
            <w:pPr>
              <w:widowControl w:val="0"/>
              <w:autoSpaceDE w:val="0"/>
              <w:autoSpaceDN w:val="0"/>
              <w:adjustRightInd w:val="0"/>
              <w:jc w:val="both"/>
              <w:rPr>
                <w:rStyle w:val="aa"/>
              </w:rPr>
            </w:pPr>
            <w:hyperlink r:id="rId16" w:history="1">
              <w:r w:rsidR="002955AE" w:rsidRPr="00162DBA">
                <w:rPr>
                  <w:rStyle w:val="aa"/>
                </w:rPr>
                <w:t>http://www.cdep.ru/index.php?id=5</w:t>
              </w:r>
            </w:hyperlink>
          </w:p>
          <w:p w:rsidR="002955AE" w:rsidRDefault="002955AE" w:rsidP="00897EE0">
            <w:pPr>
              <w:widowControl w:val="0"/>
              <w:autoSpaceDE w:val="0"/>
              <w:autoSpaceDN w:val="0"/>
              <w:adjustRightInd w:val="0"/>
              <w:jc w:val="both"/>
              <w:rPr>
                <w:rStyle w:val="aa"/>
              </w:rPr>
            </w:pPr>
          </w:p>
          <w:p w:rsidR="002955AE" w:rsidRDefault="002955AE" w:rsidP="00897EE0">
            <w:pPr>
              <w:widowControl w:val="0"/>
              <w:autoSpaceDE w:val="0"/>
              <w:autoSpaceDN w:val="0"/>
              <w:adjustRightInd w:val="0"/>
              <w:jc w:val="both"/>
            </w:pPr>
            <w:r w:rsidRPr="00EA5E49">
              <w:t xml:space="preserve">  </w:t>
            </w:r>
            <w:hyperlink r:id="rId17" w:history="1">
              <w:r w:rsidRPr="005324A5">
                <w:rPr>
                  <w:rStyle w:val="aa"/>
                </w:rPr>
                <w:t>http://www.cdep.ru/index.php?id=79</w:t>
              </w:r>
            </w:hyperlink>
          </w:p>
          <w:p w:rsidR="002955AE" w:rsidRPr="00162DBA" w:rsidRDefault="002955AE" w:rsidP="00897EE0">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2</w:t>
            </w:r>
          </w:p>
        </w:tc>
        <w:tc>
          <w:tcPr>
            <w:tcW w:w="2160" w:type="pct"/>
          </w:tcPr>
          <w:p w:rsidR="002955AE" w:rsidRPr="00162DBA" w:rsidRDefault="002955AE" w:rsidP="00897EE0">
            <w:pPr>
              <w:widowControl w:val="0"/>
              <w:autoSpaceDE w:val="0"/>
              <w:autoSpaceDN w:val="0"/>
              <w:adjustRightInd w:val="0"/>
              <w:jc w:val="both"/>
            </w:pPr>
            <w:r w:rsidRPr="00162DBA">
              <w:t>Единая межведомственная информ</w:t>
            </w:r>
            <w:r w:rsidRPr="00162DBA">
              <w:t>а</w:t>
            </w:r>
            <w:r w:rsidRPr="00162DBA">
              <w:t>ционная статистическая система (ЕМИСС).</w:t>
            </w:r>
          </w:p>
        </w:tc>
        <w:tc>
          <w:tcPr>
            <w:tcW w:w="2505" w:type="pct"/>
          </w:tcPr>
          <w:p w:rsidR="002955AE" w:rsidRPr="00162DBA" w:rsidRDefault="002955AE" w:rsidP="00897EE0">
            <w:pPr>
              <w:widowControl w:val="0"/>
              <w:autoSpaceDE w:val="0"/>
              <w:autoSpaceDN w:val="0"/>
              <w:adjustRightInd w:val="0"/>
              <w:jc w:val="both"/>
            </w:pPr>
            <w:r w:rsidRPr="00162DBA">
              <w:t xml:space="preserve"> </w:t>
            </w:r>
            <w:hyperlink r:id="rId18" w:history="1">
              <w:r w:rsidRPr="00162DBA">
                <w:rPr>
                  <w:rStyle w:val="aa"/>
                  <w:lang w:val="en-US"/>
                </w:rPr>
                <w:t>www</w:t>
              </w:r>
              <w:r w:rsidRPr="00162DBA">
                <w:rPr>
                  <w:rStyle w:val="aa"/>
                </w:rPr>
                <w:t>.</w:t>
              </w:r>
              <w:r w:rsidRPr="00162DBA">
                <w:rPr>
                  <w:rStyle w:val="aa"/>
                  <w:lang w:val="en-US"/>
                </w:rPr>
                <w:t>fedstat</w:t>
              </w:r>
              <w:r w:rsidRPr="00162DBA">
                <w:rPr>
                  <w:rStyle w:val="aa"/>
                </w:rPr>
                <w:t>.</w:t>
              </w:r>
              <w:r w:rsidRPr="00162DBA">
                <w:rPr>
                  <w:rStyle w:val="aa"/>
                  <w:lang w:val="en-US"/>
                </w:rPr>
                <w:t>ru</w:t>
              </w:r>
            </w:hyperlink>
          </w:p>
        </w:tc>
      </w:tr>
      <w:tr w:rsidR="002955AE" w:rsidRPr="00162DBA" w:rsidTr="002955AE">
        <w:tc>
          <w:tcPr>
            <w:tcW w:w="335" w:type="pct"/>
          </w:tcPr>
          <w:p w:rsidR="002955AE" w:rsidRPr="00162DBA" w:rsidRDefault="002955AE" w:rsidP="00727F98">
            <w:pPr>
              <w:autoSpaceDE w:val="0"/>
              <w:autoSpaceDN w:val="0"/>
              <w:adjustRightInd w:val="0"/>
              <w:jc w:val="both"/>
            </w:pPr>
            <w:r>
              <w:t>3</w:t>
            </w:r>
          </w:p>
        </w:tc>
        <w:tc>
          <w:tcPr>
            <w:tcW w:w="2160" w:type="pct"/>
          </w:tcPr>
          <w:p w:rsidR="002955AE" w:rsidRPr="00162DBA" w:rsidRDefault="002955AE" w:rsidP="00897EE0">
            <w:pPr>
              <w:widowControl w:val="0"/>
              <w:autoSpaceDE w:val="0"/>
              <w:autoSpaceDN w:val="0"/>
              <w:adjustRightInd w:val="0"/>
              <w:jc w:val="both"/>
            </w:pPr>
            <w:r w:rsidRPr="00162DBA">
              <w:rPr>
                <w:color w:val="373A3C"/>
              </w:rPr>
              <w:t>Официальный сайт Верховного Суда Российской Федерации </w:t>
            </w:r>
          </w:p>
        </w:tc>
        <w:tc>
          <w:tcPr>
            <w:tcW w:w="2505" w:type="pct"/>
          </w:tcPr>
          <w:p w:rsidR="002955AE" w:rsidRPr="00162DBA" w:rsidRDefault="00472219" w:rsidP="00897EE0">
            <w:pPr>
              <w:shd w:val="clear" w:color="auto" w:fill="FFFFFF"/>
              <w:spacing w:after="100" w:afterAutospacing="1"/>
              <w:jc w:val="both"/>
              <w:rPr>
                <w:color w:val="373A3C"/>
              </w:rPr>
            </w:pPr>
            <w:hyperlink r:id="rId19" w:tgtFrame="_blank" w:history="1">
              <w:r w:rsidR="002955AE" w:rsidRPr="00162DBA">
                <w:rPr>
                  <w:b/>
                  <w:bCs/>
                  <w:color w:val="14A9FE"/>
                  <w:u w:val="single"/>
                </w:rPr>
                <w:t>http://www.vsrf.ru</w:t>
              </w:r>
            </w:hyperlink>
          </w:p>
          <w:p w:rsidR="002955AE" w:rsidRPr="00162DBA" w:rsidRDefault="002955AE" w:rsidP="00897EE0">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4</w:t>
            </w:r>
          </w:p>
        </w:tc>
        <w:tc>
          <w:tcPr>
            <w:tcW w:w="2160" w:type="pct"/>
          </w:tcPr>
          <w:p w:rsidR="002955AE" w:rsidRPr="00162DBA" w:rsidRDefault="002955AE" w:rsidP="00897EE0">
            <w:pPr>
              <w:widowControl w:val="0"/>
              <w:autoSpaceDE w:val="0"/>
              <w:autoSpaceDN w:val="0"/>
              <w:adjustRightInd w:val="0"/>
              <w:jc w:val="both"/>
            </w:pPr>
            <w:r w:rsidRPr="00162DBA">
              <w:rPr>
                <w:color w:val="373A3C"/>
              </w:rPr>
              <w:t>Интернет-портал Государственной а</w:t>
            </w:r>
            <w:r w:rsidRPr="00162DBA">
              <w:rPr>
                <w:color w:val="373A3C"/>
              </w:rPr>
              <w:t>в</w:t>
            </w:r>
            <w:r w:rsidRPr="00162DBA">
              <w:rPr>
                <w:color w:val="373A3C"/>
              </w:rPr>
              <w:t>томатизированной системы Росси</w:t>
            </w:r>
            <w:r w:rsidRPr="00162DBA">
              <w:rPr>
                <w:color w:val="373A3C"/>
              </w:rPr>
              <w:t>й</w:t>
            </w:r>
            <w:r w:rsidRPr="00162DBA">
              <w:rPr>
                <w:color w:val="373A3C"/>
              </w:rPr>
              <w:t>ской Федерации "Правосудие" </w:t>
            </w:r>
          </w:p>
        </w:tc>
        <w:tc>
          <w:tcPr>
            <w:tcW w:w="2505" w:type="pct"/>
          </w:tcPr>
          <w:p w:rsidR="002955AE" w:rsidRPr="00162DBA" w:rsidRDefault="00472219" w:rsidP="00897EE0">
            <w:pPr>
              <w:shd w:val="clear" w:color="auto" w:fill="FFFFFF"/>
              <w:spacing w:after="100" w:afterAutospacing="1"/>
              <w:jc w:val="both"/>
              <w:rPr>
                <w:color w:val="373A3C"/>
              </w:rPr>
            </w:pPr>
            <w:hyperlink r:id="rId20" w:tgtFrame="_blank" w:history="1">
              <w:r w:rsidR="002955AE" w:rsidRPr="00162DBA">
                <w:rPr>
                  <w:b/>
                  <w:bCs/>
                  <w:color w:val="14A9FE"/>
                  <w:u w:val="single"/>
                </w:rPr>
                <w:t>http://www.sudrf.ru</w:t>
              </w:r>
            </w:hyperlink>
          </w:p>
          <w:p w:rsidR="002955AE" w:rsidRPr="00162DBA" w:rsidRDefault="002955AE" w:rsidP="00897EE0">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5</w:t>
            </w:r>
          </w:p>
        </w:tc>
        <w:tc>
          <w:tcPr>
            <w:tcW w:w="2160" w:type="pct"/>
          </w:tcPr>
          <w:p w:rsidR="002955AE" w:rsidRPr="00162DBA" w:rsidRDefault="002955AE" w:rsidP="00897EE0">
            <w:pPr>
              <w:widowControl w:val="0"/>
              <w:autoSpaceDE w:val="0"/>
              <w:autoSpaceDN w:val="0"/>
              <w:adjustRightInd w:val="0"/>
              <w:jc w:val="both"/>
            </w:pPr>
            <w:r w:rsidRPr="00162DBA">
              <w:rPr>
                <w:lang w:eastAsia="en-US"/>
              </w:rPr>
              <w:t>Портал Государственной автоматиз</w:t>
            </w:r>
            <w:r w:rsidRPr="00162DBA">
              <w:rPr>
                <w:lang w:eastAsia="en-US"/>
              </w:rPr>
              <w:t>и</w:t>
            </w:r>
            <w:r w:rsidRPr="00162DBA">
              <w:rPr>
                <w:lang w:eastAsia="en-US"/>
              </w:rPr>
              <w:t>рованной системы правовой статист</w:t>
            </w:r>
            <w:r w:rsidRPr="00162DBA">
              <w:rPr>
                <w:lang w:eastAsia="en-US"/>
              </w:rPr>
              <w:t>и</w:t>
            </w:r>
            <w:r w:rsidRPr="00162DBA">
              <w:rPr>
                <w:lang w:eastAsia="en-US"/>
              </w:rPr>
              <w:t>ки Генеральной прокуратуры Росси</w:t>
            </w:r>
            <w:r w:rsidRPr="00162DBA">
              <w:rPr>
                <w:lang w:eastAsia="en-US"/>
              </w:rPr>
              <w:t>й</w:t>
            </w:r>
            <w:r w:rsidRPr="00162DBA">
              <w:rPr>
                <w:lang w:eastAsia="en-US"/>
              </w:rPr>
              <w:t>ской Федерации</w:t>
            </w:r>
          </w:p>
        </w:tc>
        <w:tc>
          <w:tcPr>
            <w:tcW w:w="2505" w:type="pct"/>
          </w:tcPr>
          <w:p w:rsidR="002955AE" w:rsidRPr="00162DBA" w:rsidRDefault="002955AE" w:rsidP="00897EE0">
            <w:pPr>
              <w:tabs>
                <w:tab w:val="left" w:pos="0"/>
              </w:tabs>
              <w:spacing w:after="200"/>
              <w:jc w:val="both"/>
              <w:rPr>
                <w:lang w:eastAsia="en-US"/>
              </w:rPr>
            </w:pPr>
            <w:r w:rsidRPr="00162DBA">
              <w:rPr>
                <w:lang w:eastAsia="en-US"/>
              </w:rPr>
              <w:t>http://crimestat.ru/</w:t>
            </w:r>
          </w:p>
          <w:p w:rsidR="002955AE" w:rsidRPr="00162DBA" w:rsidRDefault="002955AE" w:rsidP="00897EE0">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6</w:t>
            </w:r>
          </w:p>
        </w:tc>
        <w:tc>
          <w:tcPr>
            <w:tcW w:w="2160" w:type="pct"/>
          </w:tcPr>
          <w:p w:rsidR="002955AE" w:rsidRPr="00162DBA" w:rsidRDefault="002955AE" w:rsidP="00897EE0">
            <w:pPr>
              <w:widowControl w:val="0"/>
              <w:autoSpaceDE w:val="0"/>
              <w:autoSpaceDN w:val="0"/>
              <w:adjustRightInd w:val="0"/>
              <w:jc w:val="both"/>
            </w:pPr>
            <w:r w:rsidRPr="00162DBA">
              <w:rPr>
                <w:color w:val="373A3C"/>
              </w:rPr>
              <w:t>Информационно-правовое обеспеч</w:t>
            </w:r>
            <w:r w:rsidRPr="00162DBA">
              <w:rPr>
                <w:color w:val="373A3C"/>
              </w:rPr>
              <w:t>е</w:t>
            </w:r>
            <w:r w:rsidRPr="00162DBA">
              <w:rPr>
                <w:color w:val="373A3C"/>
              </w:rPr>
              <w:t>ние «КонсультантПлюс» </w:t>
            </w:r>
          </w:p>
        </w:tc>
        <w:tc>
          <w:tcPr>
            <w:tcW w:w="2505" w:type="pct"/>
          </w:tcPr>
          <w:p w:rsidR="002955AE" w:rsidRPr="00162DBA" w:rsidRDefault="00472219" w:rsidP="00897EE0">
            <w:pPr>
              <w:shd w:val="clear" w:color="auto" w:fill="FFFFFF"/>
              <w:spacing w:after="100" w:afterAutospacing="1"/>
              <w:jc w:val="both"/>
              <w:rPr>
                <w:color w:val="373A3C"/>
              </w:rPr>
            </w:pPr>
            <w:hyperlink r:id="rId21" w:tgtFrame="_blank" w:history="1">
              <w:r w:rsidR="002955AE" w:rsidRPr="00162DBA">
                <w:rPr>
                  <w:b/>
                  <w:bCs/>
                  <w:color w:val="14A9FE"/>
                  <w:u w:val="single"/>
                </w:rPr>
                <w:t>http://www.consultant.ru</w:t>
              </w:r>
            </w:hyperlink>
          </w:p>
          <w:p w:rsidR="002955AE" w:rsidRPr="00162DBA" w:rsidRDefault="002955AE" w:rsidP="00897EE0">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7</w:t>
            </w:r>
          </w:p>
        </w:tc>
        <w:tc>
          <w:tcPr>
            <w:tcW w:w="2160" w:type="pct"/>
          </w:tcPr>
          <w:p w:rsidR="002955AE" w:rsidRPr="00162DBA" w:rsidRDefault="002955AE" w:rsidP="00897EE0">
            <w:pPr>
              <w:widowControl w:val="0"/>
              <w:autoSpaceDE w:val="0"/>
              <w:autoSpaceDN w:val="0"/>
              <w:adjustRightInd w:val="0"/>
              <w:jc w:val="both"/>
            </w:pPr>
            <w:r w:rsidRPr="00162DBA">
              <w:rPr>
                <w:lang w:eastAsia="en-US"/>
              </w:rPr>
              <w:t>Информационно-правое обеспечение  «Гарант»</w:t>
            </w:r>
          </w:p>
        </w:tc>
        <w:tc>
          <w:tcPr>
            <w:tcW w:w="2505" w:type="pct"/>
          </w:tcPr>
          <w:p w:rsidR="002955AE" w:rsidRPr="00162DBA" w:rsidRDefault="002955AE" w:rsidP="00897EE0">
            <w:pPr>
              <w:tabs>
                <w:tab w:val="left" w:pos="0"/>
              </w:tabs>
              <w:jc w:val="both"/>
              <w:rPr>
                <w:lang w:eastAsia="en-US"/>
              </w:rPr>
            </w:pPr>
            <w:r w:rsidRPr="00162DBA">
              <w:rPr>
                <w:lang w:eastAsia="en-US"/>
              </w:rPr>
              <w:t>http://www.garant.ru/win/</w:t>
            </w:r>
          </w:p>
          <w:p w:rsidR="002955AE" w:rsidRPr="00162DBA" w:rsidRDefault="002955AE" w:rsidP="00897EE0">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8</w:t>
            </w:r>
          </w:p>
        </w:tc>
        <w:tc>
          <w:tcPr>
            <w:tcW w:w="2160" w:type="pct"/>
          </w:tcPr>
          <w:p w:rsidR="002955AE" w:rsidRPr="00162DBA" w:rsidRDefault="002955AE" w:rsidP="00727F98">
            <w:pPr>
              <w:widowControl w:val="0"/>
              <w:autoSpaceDE w:val="0"/>
              <w:autoSpaceDN w:val="0"/>
              <w:adjustRightInd w:val="0"/>
              <w:jc w:val="both"/>
            </w:pPr>
            <w:r w:rsidRPr="00162DBA">
              <w:rPr>
                <w:lang w:val="en-US"/>
              </w:rPr>
              <w:t>ZNANIUM.COM</w:t>
            </w:r>
          </w:p>
        </w:tc>
        <w:tc>
          <w:tcPr>
            <w:tcW w:w="2505" w:type="pct"/>
          </w:tcPr>
          <w:p w:rsidR="002955AE" w:rsidRPr="00162DBA" w:rsidRDefault="00472219" w:rsidP="00727F98">
            <w:pPr>
              <w:widowControl w:val="0"/>
              <w:autoSpaceDE w:val="0"/>
              <w:autoSpaceDN w:val="0"/>
              <w:adjustRightInd w:val="0"/>
              <w:jc w:val="both"/>
            </w:pPr>
            <w:hyperlink r:id="rId22" w:history="1">
              <w:r w:rsidR="002955AE" w:rsidRPr="00162DBA">
                <w:rPr>
                  <w:color w:val="0000FF"/>
                  <w:u w:val="single"/>
                </w:rPr>
                <w:t>http://znanium.com</w:t>
              </w:r>
            </w:hyperlink>
          </w:p>
          <w:p w:rsidR="002955AE" w:rsidRPr="00162DBA" w:rsidRDefault="002955AE" w:rsidP="00727F98">
            <w:pPr>
              <w:widowControl w:val="0"/>
              <w:autoSpaceDE w:val="0"/>
              <w:autoSpaceDN w:val="0"/>
              <w:adjustRightInd w:val="0"/>
              <w:jc w:val="both"/>
            </w:pPr>
            <w:r w:rsidRPr="00162DBA">
              <w:t xml:space="preserve">Основная коллекция </w:t>
            </w:r>
          </w:p>
          <w:p w:rsidR="002955AE" w:rsidRPr="00162DBA" w:rsidRDefault="002955AE" w:rsidP="00727F98">
            <w:pPr>
              <w:widowControl w:val="0"/>
              <w:autoSpaceDE w:val="0"/>
              <w:autoSpaceDN w:val="0"/>
              <w:adjustRightInd w:val="0"/>
              <w:jc w:val="both"/>
            </w:pPr>
            <w:r w:rsidRPr="00162DBA">
              <w:t>Коллекция издательства  Статут</w:t>
            </w:r>
          </w:p>
          <w:p w:rsidR="002955AE" w:rsidRPr="00162DBA" w:rsidRDefault="002955AE" w:rsidP="00727F98">
            <w:pPr>
              <w:widowControl w:val="0"/>
              <w:autoSpaceDE w:val="0"/>
              <w:autoSpaceDN w:val="0"/>
              <w:adjustRightInd w:val="0"/>
              <w:jc w:val="both"/>
            </w:pPr>
            <w:r w:rsidRPr="00162DBA">
              <w:rPr>
                <w:lang w:val="en-US"/>
              </w:rPr>
              <w:t>Znanium</w:t>
            </w:r>
            <w:r w:rsidRPr="00162DBA">
              <w:t>.</w:t>
            </w:r>
            <w:r w:rsidRPr="00162DBA">
              <w:rPr>
                <w:lang w:val="en-US"/>
              </w:rPr>
              <w:t>com</w:t>
            </w:r>
            <w:r w:rsidRPr="00162DBA">
              <w:t xml:space="preserve">. </w:t>
            </w:r>
            <w:r w:rsidRPr="00162DBA">
              <w:rPr>
                <w:lang w:val="en-US"/>
              </w:rPr>
              <w:t>Discovery</w:t>
            </w:r>
            <w:r w:rsidRPr="00162DBA">
              <w:t xml:space="preserve">  для аспирантов</w:t>
            </w:r>
          </w:p>
        </w:tc>
      </w:tr>
      <w:tr w:rsidR="002955AE" w:rsidRPr="00162DBA" w:rsidTr="002955AE">
        <w:tc>
          <w:tcPr>
            <w:tcW w:w="335" w:type="pct"/>
          </w:tcPr>
          <w:p w:rsidR="002955AE" w:rsidRPr="00162DBA" w:rsidRDefault="002955AE" w:rsidP="00727F98">
            <w:pPr>
              <w:autoSpaceDE w:val="0"/>
              <w:autoSpaceDN w:val="0"/>
              <w:adjustRightInd w:val="0"/>
              <w:jc w:val="both"/>
            </w:pPr>
            <w:r>
              <w:t>9</w:t>
            </w:r>
          </w:p>
        </w:tc>
        <w:tc>
          <w:tcPr>
            <w:tcW w:w="2160" w:type="pct"/>
          </w:tcPr>
          <w:p w:rsidR="002955AE" w:rsidRPr="00162DBA" w:rsidRDefault="002955AE" w:rsidP="00727F98">
            <w:pPr>
              <w:widowControl w:val="0"/>
              <w:autoSpaceDE w:val="0"/>
              <w:autoSpaceDN w:val="0"/>
              <w:adjustRightInd w:val="0"/>
              <w:jc w:val="both"/>
            </w:pPr>
            <w:r w:rsidRPr="00162DBA">
              <w:t>ЭБС  ЮРАЙТ</w:t>
            </w:r>
          </w:p>
        </w:tc>
        <w:tc>
          <w:tcPr>
            <w:tcW w:w="2505" w:type="pct"/>
          </w:tcPr>
          <w:p w:rsidR="002955AE" w:rsidRPr="00162DBA" w:rsidRDefault="00472219" w:rsidP="00727F98">
            <w:pPr>
              <w:widowControl w:val="0"/>
              <w:autoSpaceDE w:val="0"/>
              <w:autoSpaceDN w:val="0"/>
              <w:adjustRightInd w:val="0"/>
              <w:jc w:val="both"/>
            </w:pPr>
            <w:hyperlink r:id="rId23" w:history="1">
              <w:r w:rsidR="002955AE" w:rsidRPr="00162DBA">
                <w:rPr>
                  <w:color w:val="0000FF"/>
                  <w:u w:val="single"/>
                </w:rPr>
                <w:t>www.biblio-online.ru</w:t>
              </w:r>
            </w:hyperlink>
          </w:p>
          <w:p w:rsidR="002955AE" w:rsidRPr="00162DBA" w:rsidRDefault="002955AE" w:rsidP="00727F98">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10</w:t>
            </w:r>
          </w:p>
        </w:tc>
        <w:tc>
          <w:tcPr>
            <w:tcW w:w="2160" w:type="pct"/>
          </w:tcPr>
          <w:p w:rsidR="002955AE" w:rsidRPr="00162DBA" w:rsidRDefault="002955AE" w:rsidP="00727F98">
            <w:pPr>
              <w:widowControl w:val="0"/>
              <w:autoSpaceDE w:val="0"/>
              <w:autoSpaceDN w:val="0"/>
              <w:adjustRightInd w:val="0"/>
              <w:jc w:val="both"/>
            </w:pPr>
            <w:r w:rsidRPr="00162DBA">
              <w:t>ЭБС «</w:t>
            </w:r>
            <w:r w:rsidRPr="00162DBA">
              <w:rPr>
                <w:lang w:val="en-US"/>
              </w:rPr>
              <w:t>BOOK</w:t>
            </w:r>
            <w:r w:rsidRPr="00162DBA">
              <w:t>.</w:t>
            </w:r>
            <w:r w:rsidRPr="00162DBA">
              <w:rPr>
                <w:lang w:val="en-US"/>
              </w:rPr>
              <w:t>ru</w:t>
            </w:r>
            <w:r w:rsidRPr="00162DBA">
              <w:t>»</w:t>
            </w:r>
          </w:p>
        </w:tc>
        <w:tc>
          <w:tcPr>
            <w:tcW w:w="2505" w:type="pct"/>
          </w:tcPr>
          <w:p w:rsidR="002955AE" w:rsidRPr="00162DBA" w:rsidRDefault="00472219" w:rsidP="00727F98">
            <w:pPr>
              <w:widowControl w:val="0"/>
              <w:autoSpaceDE w:val="0"/>
              <w:autoSpaceDN w:val="0"/>
              <w:adjustRightInd w:val="0"/>
              <w:jc w:val="both"/>
            </w:pPr>
            <w:hyperlink r:id="rId24" w:history="1">
              <w:r w:rsidR="002955AE" w:rsidRPr="00162DBA">
                <w:rPr>
                  <w:color w:val="0000FF"/>
                  <w:u w:val="single"/>
                  <w:lang w:val="en-US"/>
                </w:rPr>
                <w:t>www</w:t>
              </w:r>
              <w:r w:rsidR="002955AE" w:rsidRPr="00162DBA">
                <w:rPr>
                  <w:color w:val="0000FF"/>
                  <w:u w:val="single"/>
                </w:rPr>
                <w:t>.</w:t>
              </w:r>
              <w:r w:rsidR="002955AE" w:rsidRPr="00162DBA">
                <w:rPr>
                  <w:color w:val="0000FF"/>
                  <w:u w:val="single"/>
                  <w:lang w:val="en-US"/>
                </w:rPr>
                <w:t>book</w:t>
              </w:r>
              <w:r w:rsidR="002955AE" w:rsidRPr="00162DBA">
                <w:rPr>
                  <w:color w:val="0000FF"/>
                  <w:u w:val="single"/>
                </w:rPr>
                <w:t>.</w:t>
              </w:r>
              <w:r w:rsidR="002955AE" w:rsidRPr="00162DBA">
                <w:rPr>
                  <w:color w:val="0000FF"/>
                  <w:u w:val="single"/>
                  <w:lang w:val="en-US"/>
                </w:rPr>
                <w:t>ru</w:t>
              </w:r>
            </w:hyperlink>
          </w:p>
          <w:p w:rsidR="002955AE" w:rsidRPr="00162DBA" w:rsidRDefault="002955AE" w:rsidP="00727F98">
            <w:pPr>
              <w:widowControl w:val="0"/>
              <w:autoSpaceDE w:val="0"/>
              <w:autoSpaceDN w:val="0"/>
              <w:adjustRightInd w:val="0"/>
              <w:jc w:val="both"/>
            </w:pPr>
            <w:r w:rsidRPr="00162DBA">
              <w:t>коллекция издательства Проспект  Юридич</w:t>
            </w:r>
            <w:r w:rsidRPr="00162DBA">
              <w:t>е</w:t>
            </w:r>
            <w:r>
              <w:lastRenderedPageBreak/>
              <w:t>ская литература</w:t>
            </w:r>
            <w:r w:rsidRPr="00162DBA">
              <w:t>; коллекции издательства Кнорус Право, Экономика и Менеджмент</w:t>
            </w:r>
          </w:p>
        </w:tc>
      </w:tr>
      <w:tr w:rsidR="002955AE" w:rsidRPr="00162DBA" w:rsidTr="002955AE">
        <w:tc>
          <w:tcPr>
            <w:tcW w:w="335" w:type="pct"/>
          </w:tcPr>
          <w:p w:rsidR="002955AE" w:rsidRPr="00162DBA" w:rsidRDefault="002955AE" w:rsidP="00727F98">
            <w:pPr>
              <w:autoSpaceDE w:val="0"/>
              <w:autoSpaceDN w:val="0"/>
              <w:adjustRightInd w:val="0"/>
              <w:jc w:val="both"/>
            </w:pPr>
            <w:r>
              <w:lastRenderedPageBreak/>
              <w:t>11</w:t>
            </w:r>
          </w:p>
        </w:tc>
        <w:tc>
          <w:tcPr>
            <w:tcW w:w="2160" w:type="pct"/>
          </w:tcPr>
          <w:p w:rsidR="002955AE" w:rsidRPr="00162DBA" w:rsidRDefault="002955AE" w:rsidP="00897EE0">
            <w:pPr>
              <w:widowControl w:val="0"/>
              <w:autoSpaceDE w:val="0"/>
              <w:autoSpaceDN w:val="0"/>
              <w:adjustRightInd w:val="0"/>
              <w:jc w:val="both"/>
            </w:pPr>
            <w:r w:rsidRPr="00162DBA">
              <w:rPr>
                <w:color w:val="373A3C"/>
              </w:rPr>
              <w:t>Официальный сайт Российского гос</w:t>
            </w:r>
            <w:r w:rsidRPr="00162DBA">
              <w:rPr>
                <w:color w:val="373A3C"/>
              </w:rPr>
              <w:t>у</w:t>
            </w:r>
            <w:r w:rsidRPr="00162DBA">
              <w:rPr>
                <w:color w:val="373A3C"/>
              </w:rPr>
              <w:t>дарственного университета правос</w:t>
            </w:r>
            <w:r w:rsidRPr="00162DBA">
              <w:rPr>
                <w:color w:val="373A3C"/>
              </w:rPr>
              <w:t>у</w:t>
            </w:r>
            <w:r w:rsidRPr="00162DBA">
              <w:rPr>
                <w:color w:val="373A3C"/>
              </w:rPr>
              <w:t>дия (РГУП) </w:t>
            </w:r>
          </w:p>
        </w:tc>
        <w:tc>
          <w:tcPr>
            <w:tcW w:w="2505" w:type="pct"/>
          </w:tcPr>
          <w:p w:rsidR="002955AE" w:rsidRPr="00162DBA" w:rsidRDefault="00472219" w:rsidP="00897EE0">
            <w:pPr>
              <w:shd w:val="clear" w:color="auto" w:fill="FFFFFF"/>
              <w:spacing w:after="100" w:afterAutospacing="1"/>
              <w:jc w:val="both"/>
              <w:rPr>
                <w:color w:val="373A3C"/>
              </w:rPr>
            </w:pPr>
            <w:hyperlink r:id="rId25" w:tgtFrame="_blank" w:history="1">
              <w:r w:rsidR="002955AE" w:rsidRPr="00162DBA">
                <w:rPr>
                  <w:b/>
                  <w:bCs/>
                  <w:color w:val="14A9FE"/>
                  <w:u w:val="single"/>
                </w:rPr>
                <w:t>www.rgup.ru</w:t>
              </w:r>
            </w:hyperlink>
          </w:p>
          <w:p w:rsidR="002955AE" w:rsidRPr="00162DBA" w:rsidRDefault="002955AE" w:rsidP="00897EE0">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12</w:t>
            </w:r>
          </w:p>
        </w:tc>
        <w:tc>
          <w:tcPr>
            <w:tcW w:w="2160" w:type="pct"/>
          </w:tcPr>
          <w:p w:rsidR="002955AE" w:rsidRPr="00162DBA" w:rsidRDefault="002955AE" w:rsidP="00897EE0">
            <w:pPr>
              <w:widowControl w:val="0"/>
              <w:autoSpaceDE w:val="0"/>
              <w:autoSpaceDN w:val="0"/>
              <w:adjustRightInd w:val="0"/>
              <w:jc w:val="both"/>
            </w:pPr>
            <w:r w:rsidRPr="00162DBA">
              <w:t>Информационно-образовательный портал РГУП</w:t>
            </w:r>
          </w:p>
        </w:tc>
        <w:tc>
          <w:tcPr>
            <w:tcW w:w="2505" w:type="pct"/>
          </w:tcPr>
          <w:p w:rsidR="002955AE" w:rsidRPr="00162DBA" w:rsidRDefault="00472219" w:rsidP="00897EE0">
            <w:pPr>
              <w:widowControl w:val="0"/>
              <w:autoSpaceDE w:val="0"/>
              <w:autoSpaceDN w:val="0"/>
              <w:adjustRightInd w:val="0"/>
              <w:jc w:val="both"/>
            </w:pPr>
            <w:hyperlink r:id="rId26" w:history="1">
              <w:r w:rsidR="002955AE" w:rsidRPr="00162DBA">
                <w:rPr>
                  <w:color w:val="0000FF"/>
                  <w:u w:val="single"/>
                  <w:lang w:val="en-US"/>
                </w:rPr>
                <w:t>www</w:t>
              </w:r>
              <w:r w:rsidR="002955AE" w:rsidRPr="00162DBA">
                <w:rPr>
                  <w:color w:val="0000FF"/>
                  <w:u w:val="single"/>
                </w:rPr>
                <w:t>.</w:t>
              </w:r>
              <w:r w:rsidR="002955AE" w:rsidRPr="00162DBA">
                <w:rPr>
                  <w:color w:val="0000FF"/>
                  <w:u w:val="single"/>
                  <w:lang w:val="en-US"/>
                </w:rPr>
                <w:t>op</w:t>
              </w:r>
              <w:r w:rsidR="002955AE" w:rsidRPr="00162DBA">
                <w:rPr>
                  <w:color w:val="0000FF"/>
                  <w:u w:val="single"/>
                </w:rPr>
                <w:t>.</w:t>
              </w:r>
              <w:r w:rsidR="002955AE" w:rsidRPr="00162DBA">
                <w:rPr>
                  <w:color w:val="0000FF"/>
                  <w:u w:val="single"/>
                  <w:lang w:val="en-US"/>
                </w:rPr>
                <w:t>raj</w:t>
              </w:r>
              <w:r w:rsidR="002955AE" w:rsidRPr="00162DBA">
                <w:rPr>
                  <w:color w:val="0000FF"/>
                  <w:u w:val="single"/>
                </w:rPr>
                <w:t>.</w:t>
              </w:r>
              <w:r w:rsidR="002955AE" w:rsidRPr="00162DBA">
                <w:rPr>
                  <w:color w:val="0000FF"/>
                  <w:u w:val="single"/>
                  <w:lang w:val="en-US"/>
                </w:rPr>
                <w:t>ru</w:t>
              </w:r>
            </w:hyperlink>
            <w:r w:rsidR="002955AE" w:rsidRPr="00162DBA">
              <w:t xml:space="preserve">  электронные версии учебных, научных и научно-практических изданий  РГУП </w:t>
            </w:r>
          </w:p>
          <w:p w:rsidR="002955AE" w:rsidRPr="00162DBA" w:rsidRDefault="002955AE" w:rsidP="00897EE0">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13</w:t>
            </w:r>
          </w:p>
        </w:tc>
        <w:tc>
          <w:tcPr>
            <w:tcW w:w="2160" w:type="pct"/>
          </w:tcPr>
          <w:p w:rsidR="002955AE" w:rsidRPr="00162DBA" w:rsidRDefault="002955AE" w:rsidP="00897EE0">
            <w:pPr>
              <w:widowControl w:val="0"/>
              <w:autoSpaceDE w:val="0"/>
              <w:autoSpaceDN w:val="0"/>
              <w:adjustRightInd w:val="0"/>
              <w:jc w:val="both"/>
            </w:pPr>
            <w:r w:rsidRPr="00162DBA">
              <w:t>Система электронного обучения «Ф</w:t>
            </w:r>
            <w:r w:rsidRPr="00162DBA">
              <w:t>е</w:t>
            </w:r>
            <w:r w:rsidRPr="00162DBA">
              <w:t>мида»</w:t>
            </w:r>
          </w:p>
        </w:tc>
        <w:tc>
          <w:tcPr>
            <w:tcW w:w="2505" w:type="pct"/>
          </w:tcPr>
          <w:p w:rsidR="002955AE" w:rsidRPr="00162DBA" w:rsidRDefault="00472219" w:rsidP="00897EE0">
            <w:pPr>
              <w:widowControl w:val="0"/>
              <w:autoSpaceDE w:val="0"/>
              <w:autoSpaceDN w:val="0"/>
              <w:adjustRightInd w:val="0"/>
              <w:jc w:val="both"/>
            </w:pPr>
            <w:hyperlink r:id="rId27" w:history="1">
              <w:r w:rsidR="002955AE" w:rsidRPr="00162DBA">
                <w:rPr>
                  <w:color w:val="0000FF"/>
                  <w:u w:val="single"/>
                  <w:lang w:val="en-US"/>
                </w:rPr>
                <w:t>www</w:t>
              </w:r>
              <w:r w:rsidR="002955AE" w:rsidRPr="00162DBA">
                <w:rPr>
                  <w:color w:val="0000FF"/>
                  <w:u w:val="single"/>
                </w:rPr>
                <w:t>.</w:t>
              </w:r>
              <w:r w:rsidR="002955AE" w:rsidRPr="00162DBA">
                <w:rPr>
                  <w:color w:val="0000FF"/>
                  <w:u w:val="single"/>
                  <w:lang w:val="en-US"/>
                </w:rPr>
                <w:t>femida</w:t>
              </w:r>
              <w:r w:rsidR="002955AE" w:rsidRPr="00162DBA">
                <w:rPr>
                  <w:color w:val="0000FF"/>
                  <w:u w:val="single"/>
                </w:rPr>
                <w:t>.</w:t>
              </w:r>
              <w:r w:rsidR="002955AE" w:rsidRPr="00162DBA">
                <w:rPr>
                  <w:color w:val="0000FF"/>
                  <w:u w:val="single"/>
                  <w:lang w:val="en-US"/>
                </w:rPr>
                <w:t>raj</w:t>
              </w:r>
              <w:r w:rsidR="002955AE" w:rsidRPr="00162DBA">
                <w:rPr>
                  <w:color w:val="0000FF"/>
                  <w:u w:val="single"/>
                </w:rPr>
                <w:t>.</w:t>
              </w:r>
              <w:r w:rsidR="002955AE" w:rsidRPr="00162DBA">
                <w:rPr>
                  <w:color w:val="0000FF"/>
                  <w:u w:val="single"/>
                  <w:lang w:val="en-US"/>
                </w:rPr>
                <w:t>ru</w:t>
              </w:r>
            </w:hyperlink>
          </w:p>
          <w:p w:rsidR="002955AE" w:rsidRPr="00162DBA" w:rsidRDefault="002955AE" w:rsidP="00897EE0">
            <w:pPr>
              <w:widowControl w:val="0"/>
              <w:autoSpaceDE w:val="0"/>
              <w:autoSpaceDN w:val="0"/>
              <w:adjustRightInd w:val="0"/>
              <w:jc w:val="both"/>
            </w:pPr>
            <w:r w:rsidRPr="00162DBA">
              <w:t>Учебно-методические комплексы,</w:t>
            </w:r>
          </w:p>
          <w:p w:rsidR="002955AE" w:rsidRPr="00162DBA" w:rsidRDefault="002955AE" w:rsidP="00897EE0">
            <w:pPr>
              <w:widowControl w:val="0"/>
              <w:autoSpaceDE w:val="0"/>
              <w:autoSpaceDN w:val="0"/>
              <w:adjustRightInd w:val="0"/>
              <w:jc w:val="both"/>
            </w:pPr>
            <w:r w:rsidRPr="00162DBA">
              <w:t>Рабочие программы по направлению подг</w:t>
            </w:r>
            <w:r w:rsidRPr="00162DBA">
              <w:t>о</w:t>
            </w:r>
            <w:r w:rsidRPr="00162DBA">
              <w:t>товки</w:t>
            </w:r>
          </w:p>
          <w:p w:rsidR="002955AE" w:rsidRPr="00162DBA" w:rsidRDefault="002955AE" w:rsidP="00897EE0">
            <w:pPr>
              <w:widowControl w:val="0"/>
              <w:autoSpaceDE w:val="0"/>
              <w:autoSpaceDN w:val="0"/>
              <w:adjustRightInd w:val="0"/>
              <w:jc w:val="both"/>
            </w:pPr>
          </w:p>
        </w:tc>
      </w:tr>
      <w:tr w:rsidR="002955AE" w:rsidRPr="00162DBA" w:rsidTr="002955AE">
        <w:tc>
          <w:tcPr>
            <w:tcW w:w="335" w:type="pct"/>
          </w:tcPr>
          <w:p w:rsidR="002955AE" w:rsidRPr="00162DBA" w:rsidRDefault="002955AE" w:rsidP="00727F98">
            <w:pPr>
              <w:autoSpaceDE w:val="0"/>
              <w:autoSpaceDN w:val="0"/>
              <w:adjustRightInd w:val="0"/>
              <w:jc w:val="both"/>
            </w:pPr>
            <w:r>
              <w:t>1</w:t>
            </w:r>
            <w:r w:rsidRPr="00162DBA">
              <w:t>4</w:t>
            </w:r>
          </w:p>
        </w:tc>
        <w:tc>
          <w:tcPr>
            <w:tcW w:w="2160" w:type="pct"/>
          </w:tcPr>
          <w:p w:rsidR="002955AE" w:rsidRPr="00162DBA" w:rsidRDefault="002955AE" w:rsidP="00727F98">
            <w:pPr>
              <w:widowControl w:val="0"/>
              <w:autoSpaceDE w:val="0"/>
              <w:autoSpaceDN w:val="0"/>
              <w:adjustRightInd w:val="0"/>
              <w:jc w:val="both"/>
            </w:pPr>
            <w:r w:rsidRPr="00162DBA">
              <w:t>East</w:t>
            </w:r>
            <w:r>
              <w:t xml:space="preserve"> </w:t>
            </w:r>
            <w:r w:rsidRPr="00162DBA">
              <w:t>View</w:t>
            </w:r>
            <w:r>
              <w:t xml:space="preserve"> </w:t>
            </w:r>
            <w:r w:rsidRPr="00162DBA">
              <w:t>Information</w:t>
            </w:r>
            <w:r>
              <w:t xml:space="preserve"> </w:t>
            </w:r>
            <w:r w:rsidRPr="00162DBA">
              <w:t>Services</w:t>
            </w:r>
          </w:p>
        </w:tc>
        <w:tc>
          <w:tcPr>
            <w:tcW w:w="2505" w:type="pct"/>
          </w:tcPr>
          <w:p w:rsidR="002955AE" w:rsidRPr="00162DBA" w:rsidRDefault="00472219" w:rsidP="00727F98">
            <w:pPr>
              <w:widowControl w:val="0"/>
              <w:autoSpaceDE w:val="0"/>
              <w:autoSpaceDN w:val="0"/>
              <w:adjustRightInd w:val="0"/>
              <w:jc w:val="both"/>
            </w:pPr>
            <w:hyperlink r:id="rId28" w:history="1">
              <w:r w:rsidR="002955AE" w:rsidRPr="00162DBA">
                <w:rPr>
                  <w:color w:val="0000FF"/>
                  <w:u w:val="single"/>
                </w:rPr>
                <w:t>www.ebiblioteka.ru</w:t>
              </w:r>
            </w:hyperlink>
          </w:p>
          <w:p w:rsidR="002955AE" w:rsidRPr="00162DBA" w:rsidRDefault="002955AE" w:rsidP="00727F98">
            <w:pPr>
              <w:widowControl w:val="0"/>
              <w:autoSpaceDE w:val="0"/>
              <w:autoSpaceDN w:val="0"/>
              <w:adjustRightInd w:val="0"/>
              <w:jc w:val="both"/>
            </w:pPr>
            <w:r w:rsidRPr="00162DBA">
              <w:t>Универсальная база данных периодики (электронные журналы)</w:t>
            </w:r>
          </w:p>
        </w:tc>
      </w:tr>
      <w:tr w:rsidR="002955AE" w:rsidRPr="00162DBA" w:rsidTr="002955AE">
        <w:tc>
          <w:tcPr>
            <w:tcW w:w="335" w:type="pct"/>
          </w:tcPr>
          <w:p w:rsidR="002955AE" w:rsidRPr="00162DBA" w:rsidRDefault="002955AE" w:rsidP="00727F98">
            <w:pPr>
              <w:autoSpaceDE w:val="0"/>
              <w:autoSpaceDN w:val="0"/>
              <w:adjustRightInd w:val="0"/>
              <w:jc w:val="both"/>
            </w:pPr>
            <w:r>
              <w:t>1</w:t>
            </w:r>
            <w:r w:rsidRPr="00162DBA">
              <w:t>5</w:t>
            </w:r>
          </w:p>
        </w:tc>
        <w:tc>
          <w:tcPr>
            <w:tcW w:w="2160" w:type="pct"/>
          </w:tcPr>
          <w:p w:rsidR="002955AE" w:rsidRPr="00162DBA" w:rsidRDefault="002955AE" w:rsidP="00727F98">
            <w:pPr>
              <w:widowControl w:val="0"/>
              <w:autoSpaceDE w:val="0"/>
              <w:autoSpaceDN w:val="0"/>
              <w:adjustRightInd w:val="0"/>
              <w:jc w:val="both"/>
            </w:pPr>
            <w:r w:rsidRPr="00162DBA">
              <w:t>НЦР РУКОНТ</w:t>
            </w:r>
          </w:p>
        </w:tc>
        <w:tc>
          <w:tcPr>
            <w:tcW w:w="2505" w:type="pct"/>
          </w:tcPr>
          <w:p w:rsidR="002955AE" w:rsidRPr="00162DBA" w:rsidRDefault="00472219" w:rsidP="00727F98">
            <w:pPr>
              <w:widowControl w:val="0"/>
              <w:autoSpaceDE w:val="0"/>
              <w:autoSpaceDN w:val="0"/>
              <w:adjustRightInd w:val="0"/>
              <w:jc w:val="both"/>
            </w:pPr>
            <w:hyperlink r:id="rId29" w:history="1">
              <w:r w:rsidR="002955AE" w:rsidRPr="00162DBA">
                <w:rPr>
                  <w:color w:val="0000FF"/>
                  <w:u w:val="single"/>
                </w:rPr>
                <w:t>http://rucont.ru/</w:t>
              </w:r>
            </w:hyperlink>
          </w:p>
          <w:p w:rsidR="002955AE" w:rsidRPr="00162DBA" w:rsidRDefault="002955AE" w:rsidP="00727F98">
            <w:pPr>
              <w:widowControl w:val="0"/>
              <w:autoSpaceDE w:val="0"/>
              <w:autoSpaceDN w:val="0"/>
              <w:adjustRightInd w:val="0"/>
              <w:jc w:val="both"/>
            </w:pPr>
            <w:r w:rsidRPr="00162DBA">
              <w:t>Раздел Ваша коллекция - РГУП-периодика (электронные журналы)</w:t>
            </w:r>
          </w:p>
        </w:tc>
      </w:tr>
      <w:tr w:rsidR="002955AE" w:rsidRPr="00162DBA" w:rsidTr="002955AE">
        <w:tc>
          <w:tcPr>
            <w:tcW w:w="335" w:type="pct"/>
          </w:tcPr>
          <w:p w:rsidR="002955AE" w:rsidRPr="00162DBA" w:rsidRDefault="002955AE" w:rsidP="00727F98">
            <w:pPr>
              <w:autoSpaceDE w:val="0"/>
              <w:autoSpaceDN w:val="0"/>
              <w:adjustRightInd w:val="0"/>
              <w:jc w:val="both"/>
            </w:pPr>
            <w:r>
              <w:t>1</w:t>
            </w:r>
            <w:r w:rsidRPr="00162DBA">
              <w:t>6</w:t>
            </w:r>
          </w:p>
        </w:tc>
        <w:tc>
          <w:tcPr>
            <w:tcW w:w="2160" w:type="pct"/>
          </w:tcPr>
          <w:p w:rsidR="002955AE" w:rsidRPr="00162DBA" w:rsidRDefault="002955AE" w:rsidP="00727F98">
            <w:pPr>
              <w:widowControl w:val="0"/>
              <w:autoSpaceDE w:val="0"/>
              <w:autoSpaceDN w:val="0"/>
              <w:adjustRightInd w:val="0"/>
              <w:jc w:val="both"/>
              <w:rPr>
                <w:shd w:val="clear" w:color="auto" w:fill="FFFFFF"/>
              </w:rPr>
            </w:pPr>
            <w:r w:rsidRPr="00162DBA">
              <w:rPr>
                <w:shd w:val="clear" w:color="auto" w:fill="FFFFFF"/>
              </w:rPr>
              <w:t>Oxford</w:t>
            </w:r>
            <w:r>
              <w:rPr>
                <w:shd w:val="clear" w:color="auto" w:fill="FFFFFF"/>
              </w:rPr>
              <w:t xml:space="preserve"> </w:t>
            </w:r>
            <w:r w:rsidRPr="00162DBA">
              <w:rPr>
                <w:shd w:val="clear" w:color="auto" w:fill="FFFFFF"/>
              </w:rPr>
              <w:t>Bibliographies </w:t>
            </w:r>
          </w:p>
          <w:p w:rsidR="002955AE" w:rsidRPr="00162DBA" w:rsidRDefault="002955AE" w:rsidP="00727F98">
            <w:pPr>
              <w:widowControl w:val="0"/>
              <w:autoSpaceDE w:val="0"/>
              <w:autoSpaceDN w:val="0"/>
              <w:adjustRightInd w:val="0"/>
              <w:jc w:val="both"/>
            </w:pPr>
          </w:p>
        </w:tc>
        <w:tc>
          <w:tcPr>
            <w:tcW w:w="2505" w:type="pct"/>
          </w:tcPr>
          <w:p w:rsidR="002955AE" w:rsidRPr="00162DBA" w:rsidRDefault="00472219" w:rsidP="00727F98">
            <w:pPr>
              <w:jc w:val="both"/>
              <w:rPr>
                <w:lang w:eastAsia="en-US"/>
              </w:rPr>
            </w:pPr>
            <w:hyperlink r:id="rId30" w:history="1">
              <w:r w:rsidR="002955AE" w:rsidRPr="00162DBA">
                <w:rPr>
                  <w:color w:val="0000FF"/>
                  <w:u w:val="single"/>
                  <w:lang w:val="en-US"/>
                </w:rPr>
                <w:t>www</w:t>
              </w:r>
              <w:r w:rsidR="002955AE" w:rsidRPr="00162DBA">
                <w:rPr>
                  <w:color w:val="0000FF"/>
                  <w:u w:val="single"/>
                </w:rPr>
                <w:t>.</w:t>
              </w:r>
              <w:r w:rsidR="002955AE" w:rsidRPr="00162DBA">
                <w:rPr>
                  <w:color w:val="0000FF"/>
                  <w:u w:val="single"/>
                  <w:lang w:val="en-US"/>
                </w:rPr>
                <w:t>oxfordbibliographies</w:t>
              </w:r>
              <w:r w:rsidR="002955AE" w:rsidRPr="00162DBA">
                <w:rPr>
                  <w:color w:val="0000FF"/>
                  <w:u w:val="single"/>
                </w:rPr>
                <w:t>.</w:t>
              </w:r>
              <w:r w:rsidR="002955AE" w:rsidRPr="00162DBA">
                <w:rPr>
                  <w:color w:val="0000FF"/>
                  <w:u w:val="single"/>
                  <w:lang w:val="en-US"/>
                </w:rPr>
                <w:t>com</w:t>
              </w:r>
            </w:hyperlink>
          </w:p>
          <w:p w:rsidR="002955AE" w:rsidRPr="00162DBA" w:rsidRDefault="002955AE" w:rsidP="00727F98">
            <w:pPr>
              <w:jc w:val="both"/>
            </w:pPr>
            <w:r w:rsidRPr="00162DBA">
              <w:t xml:space="preserve">модуль </w:t>
            </w:r>
            <w:r w:rsidRPr="00162DBA">
              <w:rPr>
                <w:lang w:val="en-US"/>
              </w:rPr>
              <w:t>Management</w:t>
            </w:r>
            <w:r w:rsidRPr="00162DBA">
              <w:t xml:space="preserve"> –аспирантура Экономика и  модуль </w:t>
            </w:r>
            <w:r w:rsidRPr="00162DBA">
              <w:rPr>
                <w:lang w:val="en-US"/>
              </w:rPr>
              <w:t>InternationalLaw</w:t>
            </w:r>
            <w:r w:rsidRPr="00162DBA">
              <w:t>- аспирантура  Юриспруденция</w:t>
            </w:r>
          </w:p>
          <w:p w:rsidR="002955AE" w:rsidRPr="00162DBA" w:rsidRDefault="002955AE" w:rsidP="00727F98">
            <w:pPr>
              <w:widowControl w:val="0"/>
              <w:autoSpaceDE w:val="0"/>
              <w:autoSpaceDN w:val="0"/>
              <w:adjustRightInd w:val="0"/>
              <w:jc w:val="both"/>
            </w:pPr>
          </w:p>
        </w:tc>
      </w:tr>
    </w:tbl>
    <w:p w:rsidR="007462C8" w:rsidRPr="007462C8" w:rsidRDefault="007462C8" w:rsidP="00727F98">
      <w:pPr>
        <w:tabs>
          <w:tab w:val="left" w:pos="708"/>
          <w:tab w:val="num" w:pos="822"/>
        </w:tabs>
        <w:jc w:val="both"/>
        <w:rPr>
          <w:sz w:val="28"/>
          <w:szCs w:val="28"/>
        </w:rPr>
      </w:pPr>
      <w:r w:rsidRPr="007462C8">
        <w:rPr>
          <w:b/>
          <w:bCs/>
          <w:sz w:val="28"/>
          <w:szCs w:val="28"/>
        </w:rPr>
        <w:t>Основная и дополнительная литература</w:t>
      </w:r>
      <w:r w:rsidRPr="007462C8">
        <w:rPr>
          <w:sz w:val="28"/>
          <w:szCs w:val="28"/>
        </w:rPr>
        <w:t xml:space="preserve"> указана в Карте обеспеченности л</w:t>
      </w:r>
      <w:r w:rsidRPr="007462C8">
        <w:rPr>
          <w:sz w:val="28"/>
          <w:szCs w:val="28"/>
        </w:rPr>
        <w:t>и</w:t>
      </w:r>
      <w:r w:rsidRPr="007462C8">
        <w:rPr>
          <w:sz w:val="28"/>
          <w:szCs w:val="28"/>
        </w:rPr>
        <w:t>тературой.</w:t>
      </w:r>
    </w:p>
    <w:p w:rsidR="004A36F1" w:rsidRPr="00162DBA" w:rsidRDefault="004A36F1" w:rsidP="00727F98">
      <w:pPr>
        <w:pStyle w:val="aff"/>
        <w:tabs>
          <w:tab w:val="left" w:pos="851"/>
          <w:tab w:val="left" w:pos="9120"/>
        </w:tabs>
        <w:ind w:left="0"/>
        <w:jc w:val="both"/>
        <w:rPr>
          <w:rStyle w:val="aa"/>
          <w:color w:val="auto"/>
        </w:rPr>
      </w:pPr>
    </w:p>
    <w:p w:rsidR="004A36F1" w:rsidRPr="00162DBA" w:rsidRDefault="007462C8" w:rsidP="00727F98">
      <w:pPr>
        <w:pStyle w:val="3"/>
        <w:jc w:val="both"/>
        <w:rPr>
          <w:sz w:val="24"/>
          <w:szCs w:val="24"/>
        </w:rPr>
      </w:pPr>
      <w:r>
        <w:rPr>
          <w:sz w:val="24"/>
          <w:szCs w:val="24"/>
        </w:rPr>
        <w:t>5</w:t>
      </w:r>
      <w:r w:rsidR="002955AE">
        <w:rPr>
          <w:sz w:val="24"/>
          <w:szCs w:val="24"/>
        </w:rPr>
        <w:t>.4</w:t>
      </w:r>
      <w:r w:rsidR="004A36F1" w:rsidRPr="00162DBA">
        <w:rPr>
          <w:sz w:val="24"/>
          <w:szCs w:val="24"/>
        </w:rPr>
        <w:t>. Методические рекомендации по подготовке  к практическим занятиям</w:t>
      </w:r>
    </w:p>
    <w:p w:rsidR="004A36F1" w:rsidRPr="00162DBA" w:rsidRDefault="004A36F1" w:rsidP="00727F98">
      <w:pPr>
        <w:widowControl w:val="0"/>
        <w:ind w:firstLine="709"/>
        <w:jc w:val="both"/>
      </w:pPr>
    </w:p>
    <w:tbl>
      <w:tblPr>
        <w:tblW w:w="92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7"/>
        <w:gridCol w:w="2854"/>
        <w:gridCol w:w="2486"/>
        <w:gridCol w:w="1186"/>
        <w:gridCol w:w="1222"/>
      </w:tblGrid>
      <w:tr w:rsidR="004A36F1" w:rsidRPr="00162DBA" w:rsidTr="002955AE">
        <w:trPr>
          <w:trHeight w:val="675"/>
        </w:trPr>
        <w:tc>
          <w:tcPr>
            <w:tcW w:w="1497" w:type="dxa"/>
            <w:vMerge w:val="restart"/>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tabs>
                <w:tab w:val="left" w:pos="709"/>
                <w:tab w:val="left" w:pos="993"/>
              </w:tabs>
              <w:suppressAutoHyphens/>
              <w:jc w:val="both"/>
            </w:pPr>
            <w:r w:rsidRPr="00162DBA">
              <w:t>№ темы дисциплины</w:t>
            </w:r>
          </w:p>
        </w:tc>
        <w:tc>
          <w:tcPr>
            <w:tcW w:w="2854" w:type="dxa"/>
            <w:vMerge w:val="restart"/>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tabs>
                <w:tab w:val="left" w:pos="709"/>
                <w:tab w:val="left" w:pos="993"/>
              </w:tabs>
              <w:suppressAutoHyphens/>
              <w:ind w:firstLine="33"/>
              <w:jc w:val="both"/>
            </w:pPr>
            <w:r w:rsidRPr="00162DBA">
              <w:t xml:space="preserve">Тематика практических </w:t>
            </w:r>
          </w:p>
          <w:p w:rsidR="004A36F1" w:rsidRPr="00162DBA" w:rsidRDefault="004A36F1" w:rsidP="00727F98">
            <w:pPr>
              <w:widowControl w:val="0"/>
              <w:tabs>
                <w:tab w:val="left" w:pos="709"/>
                <w:tab w:val="left" w:pos="993"/>
              </w:tabs>
              <w:suppressAutoHyphens/>
              <w:ind w:firstLine="900"/>
              <w:jc w:val="both"/>
              <w:rPr>
                <w:i/>
                <w:iCs/>
              </w:rPr>
            </w:pPr>
            <w:r w:rsidRPr="00162DBA">
              <w:t>занятий</w:t>
            </w:r>
          </w:p>
        </w:tc>
        <w:tc>
          <w:tcPr>
            <w:tcW w:w="2486" w:type="dxa"/>
            <w:vMerge w:val="restart"/>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tabs>
                <w:tab w:val="left" w:pos="709"/>
                <w:tab w:val="left" w:pos="993"/>
              </w:tabs>
              <w:jc w:val="both"/>
            </w:pPr>
            <w:r w:rsidRPr="00162DBA">
              <w:t xml:space="preserve">Технология </w:t>
            </w:r>
          </w:p>
          <w:p w:rsidR="004A36F1" w:rsidRPr="00162DBA" w:rsidRDefault="004A36F1" w:rsidP="00727F98">
            <w:pPr>
              <w:widowControl w:val="0"/>
              <w:tabs>
                <w:tab w:val="left" w:pos="709"/>
                <w:tab w:val="left" w:pos="993"/>
              </w:tabs>
              <w:jc w:val="both"/>
              <w:rPr>
                <w:i/>
                <w:iCs/>
              </w:rPr>
            </w:pPr>
            <w:r w:rsidRPr="00162DBA">
              <w:t>проведения</w:t>
            </w:r>
          </w:p>
        </w:tc>
        <w:tc>
          <w:tcPr>
            <w:tcW w:w="2408" w:type="dxa"/>
            <w:gridSpan w:val="2"/>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hanging="174"/>
              <w:jc w:val="both"/>
              <w:rPr>
                <w:spacing w:val="-6"/>
              </w:rPr>
            </w:pPr>
            <w:r w:rsidRPr="00162DBA">
              <w:rPr>
                <w:spacing w:val="-6"/>
              </w:rPr>
              <w:t xml:space="preserve">Трудоемкость </w:t>
            </w:r>
          </w:p>
          <w:p w:rsidR="004A36F1" w:rsidRPr="00162DBA" w:rsidRDefault="004A36F1" w:rsidP="00727F98">
            <w:pPr>
              <w:widowControl w:val="0"/>
              <w:ind w:firstLine="900"/>
              <w:jc w:val="both"/>
              <w:rPr>
                <w:spacing w:val="-6"/>
              </w:rPr>
            </w:pPr>
            <w:r w:rsidRPr="00162DBA">
              <w:rPr>
                <w:spacing w:val="-6"/>
              </w:rPr>
              <w:t>в часах</w:t>
            </w:r>
          </w:p>
        </w:tc>
      </w:tr>
      <w:tr w:rsidR="004A36F1" w:rsidRPr="00162DBA" w:rsidTr="002955AE">
        <w:trPr>
          <w:trHeight w:val="510"/>
        </w:trPr>
        <w:tc>
          <w:tcPr>
            <w:tcW w:w="1497" w:type="dxa"/>
            <w:vMerge/>
            <w:tcBorders>
              <w:top w:val="single" w:sz="4" w:space="0" w:color="auto"/>
              <w:left w:val="single" w:sz="4" w:space="0" w:color="auto"/>
              <w:bottom w:val="single" w:sz="4" w:space="0" w:color="auto"/>
              <w:right w:val="single" w:sz="4" w:space="0" w:color="auto"/>
            </w:tcBorders>
            <w:vAlign w:val="center"/>
            <w:hideMark/>
          </w:tcPr>
          <w:p w:rsidR="004A36F1" w:rsidRPr="00162DBA" w:rsidRDefault="004A36F1" w:rsidP="00727F98">
            <w:pPr>
              <w:jc w:val="both"/>
            </w:pPr>
          </w:p>
        </w:tc>
        <w:tc>
          <w:tcPr>
            <w:tcW w:w="2854" w:type="dxa"/>
            <w:vMerge/>
            <w:tcBorders>
              <w:top w:val="single" w:sz="4" w:space="0" w:color="auto"/>
              <w:left w:val="single" w:sz="4" w:space="0" w:color="auto"/>
              <w:bottom w:val="single" w:sz="4" w:space="0" w:color="auto"/>
              <w:right w:val="single" w:sz="4" w:space="0" w:color="auto"/>
            </w:tcBorders>
            <w:vAlign w:val="center"/>
            <w:hideMark/>
          </w:tcPr>
          <w:p w:rsidR="004A36F1" w:rsidRPr="00162DBA" w:rsidRDefault="004A36F1" w:rsidP="00727F98">
            <w:pPr>
              <w:jc w:val="both"/>
              <w:rPr>
                <w:i/>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36F1" w:rsidRPr="00162DBA" w:rsidRDefault="004A36F1" w:rsidP="00727F98">
            <w:pPr>
              <w:jc w:val="both"/>
              <w:rPr>
                <w:i/>
                <w:iCs/>
              </w:rPr>
            </w:pPr>
          </w:p>
        </w:tc>
        <w:tc>
          <w:tcPr>
            <w:tcW w:w="1186" w:type="dxa"/>
            <w:tcBorders>
              <w:top w:val="single" w:sz="4" w:space="0" w:color="auto"/>
              <w:left w:val="single" w:sz="4" w:space="0" w:color="auto"/>
              <w:bottom w:val="single" w:sz="4" w:space="0" w:color="auto"/>
              <w:right w:val="single" w:sz="4" w:space="0" w:color="auto"/>
            </w:tcBorders>
          </w:tcPr>
          <w:p w:rsidR="004A36F1" w:rsidRPr="00162DBA" w:rsidRDefault="004A36F1" w:rsidP="00727F98">
            <w:pPr>
              <w:widowControl w:val="0"/>
              <w:jc w:val="both"/>
              <w:rPr>
                <w:spacing w:val="-6"/>
              </w:rPr>
            </w:pPr>
            <w:r w:rsidRPr="00162DBA">
              <w:rPr>
                <w:spacing w:val="-6"/>
              </w:rPr>
              <w:t>Очная</w:t>
            </w:r>
          </w:p>
          <w:p w:rsidR="004A36F1" w:rsidRPr="00162DBA" w:rsidRDefault="004A36F1" w:rsidP="00727F98">
            <w:pPr>
              <w:widowControl w:val="0"/>
              <w:ind w:hanging="33"/>
              <w:jc w:val="both"/>
              <w:rPr>
                <w:spacing w:val="-6"/>
              </w:rPr>
            </w:pPr>
            <w:r w:rsidRPr="00162DBA">
              <w:rPr>
                <w:spacing w:val="-6"/>
              </w:rPr>
              <w:t>ф.о.</w:t>
            </w:r>
          </w:p>
          <w:p w:rsidR="004A36F1" w:rsidRPr="00162DBA" w:rsidRDefault="004A36F1" w:rsidP="00727F98">
            <w:pPr>
              <w:widowControl w:val="0"/>
              <w:ind w:firstLine="900"/>
              <w:jc w:val="both"/>
              <w:rPr>
                <w:spacing w:val="-6"/>
              </w:rPr>
            </w:pPr>
          </w:p>
        </w:tc>
        <w:tc>
          <w:tcPr>
            <w:tcW w:w="1222"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57"/>
              <w:jc w:val="both"/>
              <w:rPr>
                <w:spacing w:val="-6"/>
              </w:rPr>
            </w:pPr>
            <w:r w:rsidRPr="00162DBA">
              <w:t>Очно-заочная ф.о.</w:t>
            </w:r>
          </w:p>
        </w:tc>
      </w:tr>
      <w:tr w:rsidR="004A36F1" w:rsidRPr="00162DBA" w:rsidTr="002955AE">
        <w:tc>
          <w:tcPr>
            <w:tcW w:w="1497"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1</w:t>
            </w:r>
          </w:p>
        </w:tc>
        <w:tc>
          <w:tcPr>
            <w:tcW w:w="2854"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33"/>
              <w:jc w:val="both"/>
              <w:rPr>
                <w:spacing w:val="-6"/>
                <w:highlight w:val="lightGray"/>
              </w:rPr>
            </w:pPr>
            <w:r w:rsidRPr="00162DBA">
              <w:t>Практическое занятие</w:t>
            </w:r>
            <w:r w:rsidRPr="00162DBA">
              <w:rPr>
                <w:spacing w:val="-6"/>
              </w:rPr>
              <w:t xml:space="preserve"> по теме «Статистическое наблюдение</w:t>
            </w:r>
          </w:p>
        </w:tc>
        <w:tc>
          <w:tcPr>
            <w:tcW w:w="24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jc w:val="both"/>
              <w:rPr>
                <w:spacing w:val="-6"/>
                <w:highlight w:val="lightGray"/>
              </w:rPr>
            </w:pPr>
            <w:r w:rsidRPr="00162DBA">
              <w:t>Ознакомиться с м</w:t>
            </w:r>
            <w:r w:rsidRPr="00162DBA">
              <w:t>е</w:t>
            </w:r>
            <w:r w:rsidRPr="00162DBA">
              <w:t>тодикой формиров</w:t>
            </w:r>
            <w:r w:rsidRPr="00162DBA">
              <w:t>а</w:t>
            </w:r>
            <w:r w:rsidRPr="00162DBA">
              <w:t>ния документа пе</w:t>
            </w:r>
            <w:r w:rsidRPr="00162DBA">
              <w:t>р</w:t>
            </w:r>
            <w:r w:rsidRPr="00162DBA">
              <w:t>вичного статистич</w:t>
            </w:r>
            <w:r w:rsidRPr="00162DBA">
              <w:t>е</w:t>
            </w:r>
            <w:r w:rsidRPr="00162DBA">
              <w:t>ского учета журнал</w:t>
            </w:r>
            <w:r w:rsidRPr="00162DBA">
              <w:t>ь</w:t>
            </w:r>
            <w:r w:rsidRPr="00162DBA">
              <w:t>ного (списочного) типа и представлен</w:t>
            </w:r>
            <w:r w:rsidRPr="00162DBA">
              <w:t>и</w:t>
            </w:r>
            <w:r w:rsidRPr="00162DBA">
              <w:t>ем сводных  стат</w:t>
            </w:r>
            <w:r w:rsidRPr="00162DBA">
              <w:t>и</w:t>
            </w:r>
            <w:r w:rsidRPr="00162DBA">
              <w:t>стических данных в табличном и граф</w:t>
            </w:r>
            <w:r w:rsidRPr="00162DBA">
              <w:t>и</w:t>
            </w:r>
            <w:r w:rsidRPr="00162DBA">
              <w:t>ческом виде</w:t>
            </w:r>
          </w:p>
        </w:tc>
        <w:tc>
          <w:tcPr>
            <w:tcW w:w="11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highlight w:val="lightGray"/>
              </w:rPr>
            </w:pPr>
            <w:r w:rsidRPr="00162DBA">
              <w:rPr>
                <w:spacing w:val="-6"/>
                <w:highlight w:val="lightGray"/>
              </w:rPr>
              <w:t>2</w:t>
            </w:r>
          </w:p>
        </w:tc>
        <w:tc>
          <w:tcPr>
            <w:tcW w:w="1222"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highlight w:val="lightGray"/>
              </w:rPr>
            </w:pPr>
            <w:r w:rsidRPr="00162DBA">
              <w:rPr>
                <w:spacing w:val="-6"/>
                <w:highlight w:val="lightGray"/>
              </w:rPr>
              <w:t>-</w:t>
            </w:r>
          </w:p>
        </w:tc>
      </w:tr>
      <w:tr w:rsidR="004A36F1" w:rsidRPr="00162DBA" w:rsidTr="002955AE">
        <w:tc>
          <w:tcPr>
            <w:tcW w:w="1497"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 xml:space="preserve">2 </w:t>
            </w:r>
          </w:p>
        </w:tc>
        <w:tc>
          <w:tcPr>
            <w:tcW w:w="2854"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hanging="108"/>
              <w:jc w:val="both"/>
              <w:rPr>
                <w:spacing w:val="-6"/>
                <w:highlight w:val="lightGray"/>
              </w:rPr>
            </w:pPr>
            <w:r w:rsidRPr="00162DBA">
              <w:t>Практическое занятие к теме «Специально орг</w:t>
            </w:r>
            <w:r w:rsidRPr="00162DBA">
              <w:t>а</w:t>
            </w:r>
            <w:r w:rsidRPr="00162DBA">
              <w:t>низованное обследов</w:t>
            </w:r>
            <w:r w:rsidRPr="00162DBA">
              <w:t>а</w:t>
            </w:r>
            <w:r w:rsidRPr="00162DBA">
              <w:lastRenderedPageBreak/>
              <w:t>ние»</w:t>
            </w:r>
          </w:p>
        </w:tc>
        <w:tc>
          <w:tcPr>
            <w:tcW w:w="24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jc w:val="both"/>
              <w:rPr>
                <w:spacing w:val="-6"/>
              </w:rPr>
            </w:pPr>
            <w:r w:rsidRPr="00162DBA">
              <w:rPr>
                <w:spacing w:val="-6"/>
              </w:rPr>
              <w:lastRenderedPageBreak/>
              <w:t>«Мозговой штурм»,</w:t>
            </w:r>
          </w:p>
          <w:p w:rsidR="004A36F1" w:rsidRPr="00162DBA" w:rsidRDefault="004A36F1" w:rsidP="00727F98">
            <w:pPr>
              <w:widowControl w:val="0"/>
              <w:ind w:hanging="43"/>
              <w:jc w:val="both"/>
              <w:rPr>
                <w:spacing w:val="-6"/>
              </w:rPr>
            </w:pPr>
            <w:r w:rsidRPr="00162DBA">
              <w:rPr>
                <w:spacing w:val="-6"/>
              </w:rPr>
              <w:t>разработка и зашита  разработанных пр</w:t>
            </w:r>
            <w:r w:rsidRPr="00162DBA">
              <w:rPr>
                <w:spacing w:val="-6"/>
              </w:rPr>
              <w:t>о</w:t>
            </w:r>
            <w:r w:rsidRPr="00162DBA">
              <w:rPr>
                <w:spacing w:val="-6"/>
              </w:rPr>
              <w:lastRenderedPageBreak/>
              <w:t xml:space="preserve">грамм наблюдения </w:t>
            </w:r>
          </w:p>
          <w:p w:rsidR="004A36F1" w:rsidRPr="00162DBA" w:rsidRDefault="004A36F1" w:rsidP="00727F98">
            <w:pPr>
              <w:widowControl w:val="0"/>
              <w:jc w:val="both"/>
              <w:rPr>
                <w:spacing w:val="-6"/>
              </w:rPr>
            </w:pPr>
            <w:r w:rsidRPr="00162DBA">
              <w:rPr>
                <w:spacing w:val="-6"/>
              </w:rPr>
              <w:t>Составьте журнал сп</w:t>
            </w:r>
            <w:r w:rsidRPr="00162DBA">
              <w:rPr>
                <w:spacing w:val="-6"/>
              </w:rPr>
              <w:t>е</w:t>
            </w:r>
            <w:r w:rsidRPr="00162DBA">
              <w:rPr>
                <w:spacing w:val="-6"/>
              </w:rPr>
              <w:t>циально организова</w:t>
            </w:r>
            <w:r w:rsidRPr="00162DBA">
              <w:rPr>
                <w:spacing w:val="-6"/>
              </w:rPr>
              <w:t>н</w:t>
            </w:r>
            <w:r w:rsidRPr="00162DBA">
              <w:rPr>
                <w:spacing w:val="-6"/>
              </w:rPr>
              <w:t>ного обследования гражданских  дел о защите прав потреб</w:t>
            </w:r>
            <w:r w:rsidRPr="00162DBA">
              <w:rPr>
                <w:spacing w:val="-6"/>
              </w:rPr>
              <w:t>и</w:t>
            </w:r>
            <w:r w:rsidRPr="00162DBA">
              <w:rPr>
                <w:spacing w:val="-6"/>
              </w:rPr>
              <w:t>телей. По поиску по текстам судебных а</w:t>
            </w:r>
            <w:r w:rsidRPr="00162DBA">
              <w:rPr>
                <w:spacing w:val="-6"/>
              </w:rPr>
              <w:t>к</w:t>
            </w:r>
            <w:r w:rsidRPr="00162DBA">
              <w:rPr>
                <w:spacing w:val="-6"/>
              </w:rPr>
              <w:t>тов на портале ГАС «Правосудие» сист</w:t>
            </w:r>
            <w:r w:rsidRPr="00162DBA">
              <w:rPr>
                <w:spacing w:val="-6"/>
              </w:rPr>
              <w:t>е</w:t>
            </w:r>
            <w:r w:rsidRPr="00162DBA">
              <w:rPr>
                <w:spacing w:val="-6"/>
              </w:rPr>
              <w:t>матизируйте по темам и сферам услуг.  Отб</w:t>
            </w:r>
            <w:r w:rsidRPr="00162DBA">
              <w:rPr>
                <w:spacing w:val="-6"/>
              </w:rPr>
              <w:t>е</w:t>
            </w:r>
            <w:r w:rsidRPr="00162DBA">
              <w:rPr>
                <w:spacing w:val="-6"/>
              </w:rPr>
              <w:t>рите на сайте районн</w:t>
            </w:r>
            <w:r w:rsidRPr="00162DBA">
              <w:rPr>
                <w:spacing w:val="-6"/>
              </w:rPr>
              <w:t>о</w:t>
            </w:r>
            <w:r w:rsidRPr="00162DBA">
              <w:rPr>
                <w:spacing w:val="-6"/>
              </w:rPr>
              <w:t>го суда дела указанных категорий (по спр</w:t>
            </w:r>
            <w:r w:rsidRPr="00162DBA">
              <w:rPr>
                <w:spacing w:val="-6"/>
              </w:rPr>
              <w:t>а</w:t>
            </w:r>
            <w:r w:rsidRPr="00162DBA">
              <w:rPr>
                <w:spacing w:val="-6"/>
              </w:rPr>
              <w:t>вочнику категорий гражданских дел).  С</w:t>
            </w:r>
            <w:r w:rsidRPr="00162DBA">
              <w:rPr>
                <w:spacing w:val="-6"/>
              </w:rPr>
              <w:t>о</w:t>
            </w:r>
            <w:r w:rsidRPr="00162DBA">
              <w:rPr>
                <w:spacing w:val="-6"/>
              </w:rPr>
              <w:t>ставьте журнал учета на листе Excel. Озн</w:t>
            </w:r>
            <w:r w:rsidRPr="00162DBA">
              <w:rPr>
                <w:spacing w:val="-6"/>
              </w:rPr>
              <w:t>а</w:t>
            </w:r>
            <w:r w:rsidRPr="00162DBA">
              <w:rPr>
                <w:spacing w:val="-6"/>
              </w:rPr>
              <w:t>комьтесь с решениями, внесите соответств</w:t>
            </w:r>
            <w:r w:rsidRPr="00162DBA">
              <w:rPr>
                <w:spacing w:val="-6"/>
              </w:rPr>
              <w:t>у</w:t>
            </w:r>
            <w:r w:rsidRPr="00162DBA">
              <w:rPr>
                <w:spacing w:val="-6"/>
              </w:rPr>
              <w:t>ющие учетные данные в таблицу.</w:t>
            </w:r>
          </w:p>
          <w:p w:rsidR="004A36F1" w:rsidRPr="00162DBA" w:rsidRDefault="004A36F1" w:rsidP="00727F98">
            <w:pPr>
              <w:widowControl w:val="0"/>
              <w:jc w:val="both"/>
              <w:rPr>
                <w:spacing w:val="-6"/>
                <w:highlight w:val="lightGray"/>
              </w:rPr>
            </w:pPr>
            <w:r w:rsidRPr="00162DBA">
              <w:rPr>
                <w:spacing w:val="-6"/>
              </w:rPr>
              <w:t>Рекомендации. Сайты судов выбираются по заданию преподават</w:t>
            </w:r>
            <w:r w:rsidRPr="00162DBA">
              <w:rPr>
                <w:spacing w:val="-6"/>
              </w:rPr>
              <w:t>е</w:t>
            </w:r>
            <w:r w:rsidRPr="00162DBA">
              <w:rPr>
                <w:spacing w:val="-6"/>
              </w:rPr>
              <w:t>ля.  Студенты работ</w:t>
            </w:r>
            <w:r w:rsidRPr="00162DBA">
              <w:rPr>
                <w:spacing w:val="-6"/>
              </w:rPr>
              <w:t>а</w:t>
            </w:r>
            <w:r w:rsidRPr="00162DBA">
              <w:rPr>
                <w:spacing w:val="-6"/>
              </w:rPr>
              <w:t>ют в группе. Группа разрабатывает пр</w:t>
            </w:r>
            <w:r w:rsidRPr="00162DBA">
              <w:rPr>
                <w:spacing w:val="-6"/>
              </w:rPr>
              <w:t>о</w:t>
            </w:r>
            <w:r w:rsidRPr="00162DBA">
              <w:rPr>
                <w:spacing w:val="-6"/>
              </w:rPr>
              <w:t>грамму наблюдения (поля журнала и их значения).  Каждый отбирает по  10 суде</w:t>
            </w:r>
            <w:r w:rsidRPr="00162DBA">
              <w:rPr>
                <w:spacing w:val="-6"/>
              </w:rPr>
              <w:t>б</w:t>
            </w:r>
            <w:r w:rsidRPr="00162DBA">
              <w:rPr>
                <w:spacing w:val="-6"/>
              </w:rPr>
              <w:t>ных решений, разм</w:t>
            </w:r>
            <w:r w:rsidRPr="00162DBA">
              <w:rPr>
                <w:spacing w:val="-6"/>
              </w:rPr>
              <w:t>е</w:t>
            </w:r>
            <w:r w:rsidRPr="00162DBA">
              <w:rPr>
                <w:spacing w:val="-6"/>
              </w:rPr>
              <w:t>щенных на сайте,  з</w:t>
            </w:r>
            <w:r w:rsidRPr="00162DBA">
              <w:rPr>
                <w:spacing w:val="-6"/>
              </w:rPr>
              <w:t>а</w:t>
            </w:r>
            <w:r w:rsidRPr="00162DBA">
              <w:rPr>
                <w:spacing w:val="-6"/>
              </w:rPr>
              <w:t>тем отсылает файл р</w:t>
            </w:r>
            <w:r w:rsidRPr="00162DBA">
              <w:rPr>
                <w:spacing w:val="-6"/>
              </w:rPr>
              <w:t>у</w:t>
            </w:r>
            <w:r w:rsidRPr="00162DBA">
              <w:rPr>
                <w:spacing w:val="-6"/>
              </w:rPr>
              <w:t>ководителю группы, который  объединяет записи в один док</w:t>
            </w:r>
            <w:r w:rsidRPr="00162DBA">
              <w:rPr>
                <w:spacing w:val="-6"/>
              </w:rPr>
              <w:t>у</w:t>
            </w:r>
            <w:r w:rsidRPr="00162DBA">
              <w:rPr>
                <w:spacing w:val="-6"/>
              </w:rPr>
              <w:t>мент и направляет каждому члену гру</w:t>
            </w:r>
            <w:r w:rsidRPr="00162DBA">
              <w:rPr>
                <w:spacing w:val="-6"/>
              </w:rPr>
              <w:t>п</w:t>
            </w:r>
            <w:r w:rsidRPr="00162DBA">
              <w:rPr>
                <w:spacing w:val="-6"/>
              </w:rPr>
              <w:t>пы. Каждый студент формирует по данным в журнале сводные статистические табл</w:t>
            </w:r>
            <w:r w:rsidRPr="00162DBA">
              <w:rPr>
                <w:spacing w:val="-6"/>
              </w:rPr>
              <w:t>и</w:t>
            </w:r>
            <w:r w:rsidRPr="00162DBA">
              <w:rPr>
                <w:spacing w:val="-6"/>
              </w:rPr>
              <w:t xml:space="preserve">цы и диаграммы.  </w:t>
            </w:r>
          </w:p>
        </w:tc>
        <w:tc>
          <w:tcPr>
            <w:tcW w:w="11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highlight w:val="lightGray"/>
              </w:rPr>
            </w:pPr>
            <w:r w:rsidRPr="00162DBA">
              <w:rPr>
                <w:spacing w:val="-6"/>
                <w:highlight w:val="lightGray"/>
              </w:rPr>
              <w:lastRenderedPageBreak/>
              <w:t>2</w:t>
            </w:r>
          </w:p>
        </w:tc>
        <w:tc>
          <w:tcPr>
            <w:tcW w:w="1222" w:type="dxa"/>
            <w:tcBorders>
              <w:top w:val="single" w:sz="4" w:space="0" w:color="auto"/>
              <w:left w:val="single" w:sz="4" w:space="0" w:color="auto"/>
              <w:bottom w:val="single" w:sz="4" w:space="0" w:color="auto"/>
              <w:right w:val="single" w:sz="4" w:space="0" w:color="auto"/>
            </w:tcBorders>
          </w:tcPr>
          <w:p w:rsidR="004A36F1" w:rsidRPr="00162DBA" w:rsidRDefault="004A36F1" w:rsidP="00727F98">
            <w:pPr>
              <w:widowControl w:val="0"/>
              <w:ind w:firstLine="900"/>
              <w:jc w:val="both"/>
              <w:rPr>
                <w:spacing w:val="-6"/>
                <w:highlight w:val="lightGray"/>
              </w:rPr>
            </w:pPr>
          </w:p>
        </w:tc>
      </w:tr>
      <w:tr w:rsidR="004A36F1" w:rsidRPr="00162DBA" w:rsidTr="002955AE">
        <w:tc>
          <w:tcPr>
            <w:tcW w:w="1497"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lastRenderedPageBreak/>
              <w:t>3</w:t>
            </w:r>
          </w:p>
        </w:tc>
        <w:tc>
          <w:tcPr>
            <w:tcW w:w="2854"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highlight w:val="lightGray"/>
              </w:rPr>
            </w:pPr>
            <w:r w:rsidRPr="00162DBA">
              <w:t>Практическое занятие «Обобщающие статистические показ</w:t>
            </w:r>
            <w:r w:rsidRPr="00162DBA">
              <w:t>а</w:t>
            </w:r>
            <w:r w:rsidRPr="00162DBA">
              <w:t>тели», «Графический м</w:t>
            </w:r>
            <w:r w:rsidRPr="00162DBA">
              <w:t>е</w:t>
            </w:r>
            <w:r w:rsidRPr="00162DBA">
              <w:t>тод  в судебной стат</w:t>
            </w:r>
            <w:r w:rsidRPr="00162DBA">
              <w:t>и</w:t>
            </w:r>
            <w:r w:rsidRPr="00162DBA">
              <w:t>стике»</w:t>
            </w:r>
          </w:p>
        </w:tc>
        <w:tc>
          <w:tcPr>
            <w:tcW w:w="24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По данным статистической отче</w:t>
            </w:r>
            <w:r w:rsidRPr="00162DBA">
              <w:rPr>
                <w:spacing w:val="-6"/>
              </w:rPr>
              <w:t>т</w:t>
            </w:r>
            <w:r w:rsidRPr="00162DBA">
              <w:rPr>
                <w:spacing w:val="-6"/>
              </w:rPr>
              <w:t>ности производятся расчеты относител</w:t>
            </w:r>
            <w:r w:rsidRPr="00162DBA">
              <w:rPr>
                <w:spacing w:val="-6"/>
              </w:rPr>
              <w:t>ь</w:t>
            </w:r>
            <w:r w:rsidRPr="00162DBA">
              <w:rPr>
                <w:spacing w:val="-6"/>
              </w:rPr>
              <w:t>ных показателей структуры, координ</w:t>
            </w:r>
            <w:r w:rsidRPr="00162DBA">
              <w:rPr>
                <w:spacing w:val="-6"/>
              </w:rPr>
              <w:t>а</w:t>
            </w:r>
            <w:r w:rsidRPr="00162DBA">
              <w:rPr>
                <w:spacing w:val="-6"/>
              </w:rPr>
              <w:lastRenderedPageBreak/>
              <w:t>ции,  интенсивности, индексов.  Построение круговых и столбч</w:t>
            </w:r>
            <w:r w:rsidRPr="00162DBA">
              <w:rPr>
                <w:spacing w:val="-6"/>
              </w:rPr>
              <w:t>а</w:t>
            </w:r>
            <w:r w:rsidRPr="00162DBA">
              <w:rPr>
                <w:spacing w:val="-6"/>
              </w:rPr>
              <w:t>тых диаграмм</w:t>
            </w:r>
          </w:p>
        </w:tc>
        <w:tc>
          <w:tcPr>
            <w:tcW w:w="11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lastRenderedPageBreak/>
              <w:t>2</w:t>
            </w:r>
          </w:p>
        </w:tc>
        <w:tc>
          <w:tcPr>
            <w:tcW w:w="1222"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2</w:t>
            </w:r>
          </w:p>
        </w:tc>
      </w:tr>
      <w:tr w:rsidR="004A36F1" w:rsidRPr="00162DBA" w:rsidTr="002955AE">
        <w:tc>
          <w:tcPr>
            <w:tcW w:w="1497"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lastRenderedPageBreak/>
              <w:t>4</w:t>
            </w:r>
          </w:p>
        </w:tc>
        <w:tc>
          <w:tcPr>
            <w:tcW w:w="2854"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Практическое з</w:t>
            </w:r>
            <w:r w:rsidRPr="00162DBA">
              <w:rPr>
                <w:spacing w:val="-6"/>
              </w:rPr>
              <w:t>а</w:t>
            </w:r>
            <w:r w:rsidRPr="00162DBA">
              <w:rPr>
                <w:spacing w:val="-6"/>
              </w:rPr>
              <w:t>нятие «Расчет средний в</w:t>
            </w:r>
            <w:r w:rsidRPr="00162DBA">
              <w:rPr>
                <w:spacing w:val="-6"/>
              </w:rPr>
              <w:t>е</w:t>
            </w:r>
            <w:r w:rsidRPr="00162DBA">
              <w:rPr>
                <w:spacing w:val="-6"/>
              </w:rPr>
              <w:t>личин»</w:t>
            </w:r>
          </w:p>
        </w:tc>
        <w:tc>
          <w:tcPr>
            <w:tcW w:w="24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Расчеты средней взвешенной, моды и медианы. П</w:t>
            </w:r>
            <w:r w:rsidRPr="00162DBA">
              <w:rPr>
                <w:spacing w:val="-6"/>
              </w:rPr>
              <w:t>о</w:t>
            </w:r>
            <w:r w:rsidRPr="00162DBA">
              <w:rPr>
                <w:spacing w:val="-6"/>
              </w:rPr>
              <w:t>строения диаграмм распределения вари</w:t>
            </w:r>
            <w:r w:rsidRPr="00162DBA">
              <w:rPr>
                <w:spacing w:val="-6"/>
              </w:rPr>
              <w:t>а</w:t>
            </w:r>
            <w:r w:rsidRPr="00162DBA">
              <w:rPr>
                <w:spacing w:val="-6"/>
              </w:rPr>
              <w:t>ционного ряда, соо</w:t>
            </w:r>
            <w:r w:rsidRPr="00162DBA">
              <w:rPr>
                <w:spacing w:val="-6"/>
              </w:rPr>
              <w:t>т</w:t>
            </w:r>
            <w:r w:rsidRPr="00162DBA">
              <w:rPr>
                <w:spacing w:val="-6"/>
              </w:rPr>
              <w:t>ношений видов сре</w:t>
            </w:r>
            <w:r w:rsidRPr="00162DBA">
              <w:rPr>
                <w:spacing w:val="-6"/>
              </w:rPr>
              <w:t>д</w:t>
            </w:r>
            <w:r w:rsidRPr="00162DBA">
              <w:rPr>
                <w:spacing w:val="-6"/>
              </w:rPr>
              <w:t>них</w:t>
            </w:r>
          </w:p>
        </w:tc>
        <w:tc>
          <w:tcPr>
            <w:tcW w:w="11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2</w:t>
            </w:r>
          </w:p>
        </w:tc>
        <w:tc>
          <w:tcPr>
            <w:tcW w:w="1222"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2</w:t>
            </w:r>
          </w:p>
        </w:tc>
      </w:tr>
      <w:tr w:rsidR="004A36F1" w:rsidRPr="00162DBA" w:rsidTr="002955AE">
        <w:tc>
          <w:tcPr>
            <w:tcW w:w="1497"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5</w:t>
            </w:r>
          </w:p>
        </w:tc>
        <w:tc>
          <w:tcPr>
            <w:tcW w:w="2854"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left="-108" w:firstLine="900"/>
              <w:jc w:val="both"/>
              <w:rPr>
                <w:spacing w:val="-6"/>
              </w:rPr>
            </w:pPr>
            <w:r w:rsidRPr="00162DBA">
              <w:rPr>
                <w:spacing w:val="-6"/>
              </w:rPr>
              <w:t>Практическое з</w:t>
            </w:r>
            <w:r w:rsidRPr="00162DBA">
              <w:rPr>
                <w:spacing w:val="-6"/>
              </w:rPr>
              <w:t>а</w:t>
            </w:r>
            <w:r w:rsidRPr="00162DBA">
              <w:rPr>
                <w:spacing w:val="-6"/>
              </w:rPr>
              <w:t>нятие «Расчеты показателей динамики»</w:t>
            </w:r>
          </w:p>
        </w:tc>
        <w:tc>
          <w:tcPr>
            <w:tcW w:w="24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Расчет абс</w:t>
            </w:r>
            <w:r w:rsidRPr="00162DBA">
              <w:rPr>
                <w:spacing w:val="-6"/>
              </w:rPr>
              <w:t>о</w:t>
            </w:r>
            <w:r w:rsidRPr="00162DBA">
              <w:rPr>
                <w:spacing w:val="-6"/>
              </w:rPr>
              <w:t>лютного прироста, темпов прироста це</w:t>
            </w:r>
            <w:r w:rsidRPr="00162DBA">
              <w:rPr>
                <w:spacing w:val="-6"/>
              </w:rPr>
              <w:t>п</w:t>
            </w:r>
            <w:r w:rsidRPr="00162DBA">
              <w:rPr>
                <w:spacing w:val="-6"/>
              </w:rPr>
              <w:t>ным и базисным сп</w:t>
            </w:r>
            <w:r w:rsidRPr="00162DBA">
              <w:rPr>
                <w:spacing w:val="-6"/>
              </w:rPr>
              <w:t>о</w:t>
            </w:r>
            <w:r w:rsidRPr="00162DBA">
              <w:rPr>
                <w:spacing w:val="-6"/>
              </w:rPr>
              <w:t>собами, построение графиков динамики</w:t>
            </w:r>
          </w:p>
        </w:tc>
        <w:tc>
          <w:tcPr>
            <w:tcW w:w="1186"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2</w:t>
            </w:r>
          </w:p>
        </w:tc>
        <w:tc>
          <w:tcPr>
            <w:tcW w:w="1222" w:type="dxa"/>
            <w:tcBorders>
              <w:top w:val="single" w:sz="4" w:space="0" w:color="auto"/>
              <w:left w:val="single" w:sz="4" w:space="0" w:color="auto"/>
              <w:bottom w:val="single" w:sz="4" w:space="0" w:color="auto"/>
              <w:right w:val="single" w:sz="4" w:space="0" w:color="auto"/>
            </w:tcBorders>
            <w:hideMark/>
          </w:tcPr>
          <w:p w:rsidR="004A36F1" w:rsidRPr="00162DBA" w:rsidRDefault="004A36F1" w:rsidP="00727F98">
            <w:pPr>
              <w:widowControl w:val="0"/>
              <w:ind w:firstLine="900"/>
              <w:jc w:val="both"/>
              <w:rPr>
                <w:spacing w:val="-6"/>
              </w:rPr>
            </w:pPr>
            <w:r w:rsidRPr="00162DBA">
              <w:rPr>
                <w:spacing w:val="-6"/>
              </w:rPr>
              <w:t>2</w:t>
            </w:r>
          </w:p>
        </w:tc>
      </w:tr>
    </w:tbl>
    <w:p w:rsidR="00152F35" w:rsidRPr="00162DBA" w:rsidRDefault="00152F35" w:rsidP="00727F98">
      <w:pPr>
        <w:pStyle w:val="3"/>
        <w:jc w:val="both"/>
        <w:rPr>
          <w:sz w:val="24"/>
          <w:szCs w:val="24"/>
        </w:rPr>
      </w:pPr>
      <w:r w:rsidRPr="00162DBA">
        <w:rPr>
          <w:sz w:val="24"/>
          <w:szCs w:val="24"/>
        </w:rPr>
        <w:fldChar w:fldCharType="begin"/>
      </w:r>
      <w:r w:rsidRPr="00162DBA">
        <w:rPr>
          <w:sz w:val="24"/>
          <w:szCs w:val="24"/>
        </w:rPr>
        <w:instrText xml:space="preserve"> TOC \o "1-3" \h \z \u </w:instrText>
      </w:r>
      <w:r w:rsidRPr="00162DBA">
        <w:rPr>
          <w:sz w:val="24"/>
          <w:szCs w:val="24"/>
        </w:rPr>
        <w:fldChar w:fldCharType="separate"/>
      </w:r>
      <w:bookmarkStart w:id="39" w:name="_Toc478333554"/>
      <w:bookmarkStart w:id="40" w:name="_Toc628236"/>
      <w:r w:rsidR="007462C8">
        <w:rPr>
          <w:sz w:val="24"/>
          <w:szCs w:val="24"/>
        </w:rPr>
        <w:t>5</w:t>
      </w:r>
      <w:r w:rsidR="003A5ED8" w:rsidRPr="00162DBA">
        <w:rPr>
          <w:sz w:val="24"/>
          <w:szCs w:val="24"/>
        </w:rPr>
        <w:t xml:space="preserve">.7. </w:t>
      </w:r>
      <w:r w:rsidRPr="00162DBA">
        <w:rPr>
          <w:sz w:val="24"/>
          <w:szCs w:val="24"/>
        </w:rPr>
        <w:t xml:space="preserve"> Методические рекомендации по подготовке и выполнению различных видов самостоятельной работы</w:t>
      </w:r>
      <w:bookmarkEnd w:id="39"/>
      <w:bookmarkEnd w:id="40"/>
    </w:p>
    <w:p w:rsidR="00152F35" w:rsidRPr="00162DBA" w:rsidRDefault="00152F35" w:rsidP="00727F98">
      <w:pPr>
        <w:widowControl w:val="0"/>
        <w:jc w:val="both"/>
        <w:rPr>
          <w:b/>
          <w:bCs/>
          <w:color w:val="000000"/>
        </w:rPr>
      </w:pPr>
      <w:r w:rsidRPr="00162DBA">
        <w:fldChar w:fldCharType="end"/>
      </w:r>
      <w:bookmarkStart w:id="41" w:name="_Toc628237"/>
      <w:bookmarkStart w:id="42" w:name="_Toc478333553"/>
      <w:r w:rsidRPr="00162DBA">
        <w:rPr>
          <w:b/>
          <w:bCs/>
          <w:color w:val="000000"/>
        </w:rPr>
        <w:t>Виды самостоятельной работы</w:t>
      </w:r>
      <w:bookmarkEnd w:id="41"/>
      <w:bookmarkEnd w:id="42"/>
    </w:p>
    <w:p w:rsidR="00152F35" w:rsidRPr="00162DBA" w:rsidRDefault="00152F35" w:rsidP="00727F98">
      <w:pPr>
        <w:widowControl w:val="0"/>
        <w:jc w:val="both"/>
        <w:rPr>
          <w:color w:val="000000"/>
        </w:rPr>
      </w:pPr>
      <w:r w:rsidRPr="00162DBA">
        <w:rPr>
          <w:color w:val="000000"/>
        </w:rPr>
        <w:t>1. Самостоятельное изучение рекомендованной учебной литературы</w:t>
      </w:r>
    </w:p>
    <w:p w:rsidR="00152F35" w:rsidRPr="00162DBA" w:rsidRDefault="00152F35" w:rsidP="00727F98">
      <w:pPr>
        <w:widowControl w:val="0"/>
        <w:jc w:val="both"/>
        <w:rPr>
          <w:color w:val="000000"/>
        </w:rPr>
      </w:pPr>
      <w:r w:rsidRPr="00162DBA">
        <w:rPr>
          <w:color w:val="000000"/>
        </w:rPr>
        <w:t>2. Изучение нормативных правовых актов</w:t>
      </w:r>
    </w:p>
    <w:p w:rsidR="00152F35" w:rsidRPr="00162DBA" w:rsidRDefault="00152F35" w:rsidP="00727F98">
      <w:pPr>
        <w:widowControl w:val="0"/>
        <w:jc w:val="both"/>
      </w:pPr>
      <w:r w:rsidRPr="00162DBA">
        <w:t xml:space="preserve">3. Изучение документов в справочно-правовых системах по рассматриваемым темам. </w:t>
      </w:r>
    </w:p>
    <w:p w:rsidR="00152F35" w:rsidRPr="00162DBA" w:rsidRDefault="00152F35" w:rsidP="00727F98">
      <w:pPr>
        <w:widowControl w:val="0"/>
        <w:jc w:val="both"/>
        <w:rPr>
          <w:color w:val="000000"/>
        </w:rPr>
      </w:pPr>
      <w:r w:rsidRPr="00162DBA">
        <w:t xml:space="preserve">4. Изучение рекомендуемых информационных ресурсов статистической информации. </w:t>
      </w:r>
      <w:r w:rsidRPr="00162DBA">
        <w:rPr>
          <w:color w:val="000000"/>
        </w:rPr>
        <w:t>С</w:t>
      </w:r>
      <w:r w:rsidRPr="00162DBA">
        <w:rPr>
          <w:color w:val="000000"/>
        </w:rPr>
        <w:t>о</w:t>
      </w:r>
      <w:r w:rsidRPr="00162DBA">
        <w:rPr>
          <w:color w:val="000000"/>
        </w:rPr>
        <w:t>вершенствование навыков работы с СПС и сервисами ГТС Интернет</w:t>
      </w:r>
    </w:p>
    <w:p w:rsidR="00152F35" w:rsidRPr="00162DBA" w:rsidRDefault="00152F35" w:rsidP="00727F98">
      <w:pPr>
        <w:widowControl w:val="0"/>
        <w:jc w:val="both"/>
      </w:pPr>
      <w:r w:rsidRPr="00162DBA">
        <w:rPr>
          <w:color w:val="000000"/>
        </w:rPr>
        <w:t>5. Подготовка  к  аудиторным практических занятий</w:t>
      </w:r>
    </w:p>
    <w:p w:rsidR="00152F35" w:rsidRPr="00162DBA" w:rsidRDefault="00152F35" w:rsidP="00727F98">
      <w:pPr>
        <w:widowControl w:val="0"/>
        <w:jc w:val="both"/>
      </w:pPr>
      <w:r w:rsidRPr="00162DBA">
        <w:t xml:space="preserve">6. Выполнение  домашних контрольных заданий </w:t>
      </w:r>
    </w:p>
    <w:p w:rsidR="00152F35" w:rsidRPr="00162DBA" w:rsidRDefault="00152F35" w:rsidP="00727F98">
      <w:pPr>
        <w:widowControl w:val="0"/>
        <w:jc w:val="both"/>
      </w:pPr>
      <w:r w:rsidRPr="00162DBA">
        <w:t xml:space="preserve">7. Выполнение примерных заданий для подготовки к промежуточному контролю </w:t>
      </w:r>
    </w:p>
    <w:p w:rsidR="00152F35" w:rsidRPr="00162DBA" w:rsidRDefault="00152F35" w:rsidP="00727F98">
      <w:pPr>
        <w:widowControl w:val="0"/>
        <w:jc w:val="both"/>
      </w:pPr>
      <w:r w:rsidRPr="00162DBA">
        <w:t>8. Изучение вопросов, выносимых на самостоятельное изучение.</w:t>
      </w:r>
    </w:p>
    <w:p w:rsidR="00152F35" w:rsidRPr="00162DBA" w:rsidRDefault="00152F35" w:rsidP="00727F98">
      <w:pPr>
        <w:widowControl w:val="0"/>
        <w:jc w:val="both"/>
      </w:pPr>
      <w:r w:rsidRPr="00162DBA">
        <w:t>6. Разработка (подготовка) реферата, доклада, выступления, проекта научной статьи на еж</w:t>
      </w:r>
      <w:r w:rsidRPr="00162DBA">
        <w:t>е</w:t>
      </w:r>
      <w:r w:rsidRPr="00162DBA">
        <w:t>годную студенческую научную конференцию РГУП</w:t>
      </w:r>
    </w:p>
    <w:p w:rsidR="00152F35" w:rsidRPr="00162DBA" w:rsidRDefault="00152F35" w:rsidP="00727F98">
      <w:pPr>
        <w:widowControl w:val="0"/>
        <w:ind w:firstLine="851"/>
        <w:jc w:val="both"/>
      </w:pPr>
      <w:r w:rsidRPr="00162DBA">
        <w:t>Формами самостоятельной работы являются работа с  рекомендуемой учебной лит</w:t>
      </w:r>
      <w:r w:rsidRPr="00162DBA">
        <w:t>е</w:t>
      </w:r>
      <w:r w:rsidRPr="00162DBA">
        <w:t>ратурой, нормативными правовыми актами, материалами справочно-правовых систем по рассматриваемым темам, подготовка к практическим занятиям, выполнение домашних ко</w:t>
      </w:r>
      <w:r w:rsidRPr="00162DBA">
        <w:t>н</w:t>
      </w:r>
      <w:r w:rsidRPr="00162DBA">
        <w:t xml:space="preserve">трольных заданий,  подготовка  к зачету по контрольным вопросам, подготовка выступления, реферата или проекта научной статьи на ежегодную студенческую научную конференцию РГУП, изучение вопросов, выносимых на самостоятельное изучение.  </w:t>
      </w:r>
    </w:p>
    <w:p w:rsidR="00152F35" w:rsidRPr="00162DBA" w:rsidRDefault="00152F35" w:rsidP="00727F98">
      <w:pPr>
        <w:widowControl w:val="0"/>
        <w:jc w:val="both"/>
        <w:rPr>
          <w:b/>
          <w:bCs/>
          <w:color w:val="000000"/>
        </w:rPr>
      </w:pPr>
    </w:p>
    <w:p w:rsidR="00152F35" w:rsidRPr="00162DBA" w:rsidRDefault="00152F35" w:rsidP="00727F98">
      <w:pPr>
        <w:widowControl w:val="0"/>
        <w:jc w:val="both"/>
        <w:rPr>
          <w:b/>
          <w:bCs/>
          <w:color w:val="000000"/>
        </w:rPr>
      </w:pPr>
      <w:r w:rsidRPr="00162DBA">
        <w:rPr>
          <w:b/>
          <w:bCs/>
          <w:color w:val="000000"/>
        </w:rPr>
        <w:t>Самостоятельное изучение рекомендованной учебной литературы</w:t>
      </w:r>
    </w:p>
    <w:p w:rsidR="00152F35" w:rsidRPr="00162DBA" w:rsidRDefault="00152F35" w:rsidP="00727F98">
      <w:pPr>
        <w:widowControl w:val="0"/>
        <w:ind w:left="709"/>
        <w:jc w:val="both"/>
      </w:pPr>
    </w:p>
    <w:p w:rsidR="00152F35" w:rsidRPr="00162DBA" w:rsidRDefault="00152F35" w:rsidP="00727F98">
      <w:pPr>
        <w:widowControl w:val="0"/>
        <w:ind w:firstLine="709"/>
        <w:jc w:val="both"/>
      </w:pPr>
      <w:r w:rsidRPr="00162DBA">
        <w:t>Самостоятельная работа студентов по дисциплине «Судебная статистика» предназн</w:t>
      </w:r>
      <w:r w:rsidRPr="00162DBA">
        <w:t>а</w:t>
      </w:r>
      <w:r w:rsidRPr="00162DBA">
        <w:t xml:space="preserve">чена для более глубокого усвоения пройденного учебного материала, совершенствования навыков работы со статистическим материалом.  </w:t>
      </w:r>
    </w:p>
    <w:p w:rsidR="00152F35" w:rsidRPr="00162DBA" w:rsidRDefault="00152F35" w:rsidP="00727F98">
      <w:pPr>
        <w:widowControl w:val="0"/>
        <w:ind w:firstLine="709"/>
        <w:jc w:val="both"/>
      </w:pPr>
      <w:r w:rsidRPr="00162DBA">
        <w:t>В отведённое для самостоятельной работы учебное время следует внимательно озн</w:t>
      </w:r>
      <w:r w:rsidRPr="00162DBA">
        <w:t>а</w:t>
      </w:r>
      <w:r w:rsidRPr="00162DBA">
        <w:t>комиться с содержанием данного Учебно-методического комплекса, получить в библиотеке основную литературу, найти с помощью СПС нормативные акты, рекомендуемые для сам</w:t>
      </w:r>
      <w:r w:rsidRPr="00162DBA">
        <w:t>о</w:t>
      </w:r>
      <w:r w:rsidRPr="00162DBA">
        <w:t>стоятельного изучения. Рекомендуемые нормативные правовые акты найди в СПС, сохр</w:t>
      </w:r>
      <w:r w:rsidRPr="00162DBA">
        <w:t>а</w:t>
      </w:r>
      <w:r w:rsidRPr="00162DBA">
        <w:t xml:space="preserve">нить в текстовом формате. </w:t>
      </w:r>
    </w:p>
    <w:p w:rsidR="00152F35" w:rsidRDefault="00152F35" w:rsidP="00727F98">
      <w:pPr>
        <w:ind w:firstLine="720"/>
        <w:jc w:val="both"/>
      </w:pPr>
      <w:r w:rsidRPr="00162DBA">
        <w:t>Самостоятельное изучение содержания учебных разделов дисциплины и  изучение рекомендуемых информационных ресурсов целесообразно в ходе семестра сразу после соо</w:t>
      </w:r>
      <w:r w:rsidRPr="00162DBA">
        <w:t>т</w:t>
      </w:r>
      <w:r w:rsidRPr="00162DBA">
        <w:lastRenderedPageBreak/>
        <w:t xml:space="preserve">ветствующих аудиторных занятий и в строгом соответствии с учебными вопросами учебной программы. </w:t>
      </w:r>
    </w:p>
    <w:p w:rsidR="004B1874" w:rsidRPr="00162DBA" w:rsidRDefault="004B1874" w:rsidP="004B1874">
      <w:pPr>
        <w:pStyle w:val="3"/>
        <w:ind w:firstLine="709"/>
        <w:jc w:val="both"/>
        <w:rPr>
          <w:sz w:val="24"/>
          <w:szCs w:val="24"/>
        </w:rPr>
      </w:pPr>
      <w:bookmarkStart w:id="43" w:name="_Toc643108"/>
      <w:bookmarkStart w:id="44" w:name="_Toc643328"/>
      <w:r w:rsidRPr="00162DBA">
        <w:rPr>
          <w:sz w:val="24"/>
          <w:szCs w:val="24"/>
        </w:rPr>
        <w:t>Специальная, учебная и научная литература</w:t>
      </w:r>
      <w:r w:rsidRPr="00162DBA">
        <w:rPr>
          <w:sz w:val="24"/>
          <w:szCs w:val="24"/>
          <w:vertAlign w:val="superscript"/>
        </w:rPr>
        <w:footnoteReference w:id="4"/>
      </w:r>
      <w:bookmarkEnd w:id="43"/>
      <w:bookmarkEnd w:id="44"/>
    </w:p>
    <w:p w:rsidR="004B1874" w:rsidRPr="00162DBA"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Попаденко, Е. В. Судебная статистика : учебное пособие для среднего професси</w:t>
      </w:r>
      <w:r w:rsidRPr="00162DBA">
        <w:t>о</w:t>
      </w:r>
      <w:r w:rsidRPr="00162DBA">
        <w:t xml:space="preserve">нального образования / Е. В. Попаденко. — Москва : Издательство Юрайт, 2020. — 206 с. — (Профессиональное образование). — ISBN 978-5-534-12040-0. — URL : </w:t>
      </w:r>
      <w:hyperlink r:id="rId31" w:history="1">
        <w:r w:rsidRPr="00162DBA">
          <w:t>https://urait.ru/bcode/446753</w:t>
        </w:r>
      </w:hyperlink>
    </w:p>
    <w:p w:rsidR="004B1874" w:rsidRPr="00162DBA"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Правовая статистика [Электронный ресурс]: учебник для студентов вузов, обуча</w:t>
      </w:r>
      <w:r w:rsidRPr="00162DBA">
        <w:t>ю</w:t>
      </w:r>
      <w:r w:rsidRPr="00162DBA">
        <w:t>щихся по специальности «Юриспруденция», для курсантов и слушателей образовательных учреждений МВД/ В.Н. Демидов [и др.].— Электрон. текстовые данные.— М.: ЮНИТИ-ДАНА, 2015.— 375 c.— Режим доступа: http://www.iprbookshop.ru/34970.— ЭБС «IPRbooks», по паролю</w:t>
      </w:r>
    </w:p>
    <w:p w:rsidR="004B1874" w:rsidRPr="00162DBA"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Статистика. Учебное пособие, М.: РАП, 2009, 120 стр. ISBN: 978-5-93916-234-0 А</w:t>
      </w:r>
      <w:r w:rsidRPr="00162DBA">
        <w:t>в</w:t>
      </w:r>
      <w:r w:rsidRPr="00162DBA">
        <w:t>тор: Ловцов Д.А., Богданова М.В., Михайлов М.А</w:t>
      </w:r>
    </w:p>
    <w:p w:rsidR="004B1874" w:rsidRPr="00162DBA" w:rsidRDefault="004B1874" w:rsidP="004B1874">
      <w:pPr>
        <w:widowControl w:val="0"/>
        <w:numPr>
          <w:ilvl w:val="0"/>
          <w:numId w:val="4"/>
        </w:numPr>
        <w:tabs>
          <w:tab w:val="clear" w:pos="360"/>
          <w:tab w:val="num" w:pos="0"/>
          <w:tab w:val="left" w:pos="900"/>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Основы статистики. Учебное пособоие для среднего профессионального образов</w:t>
      </w:r>
      <w:r w:rsidRPr="00162DBA">
        <w:t>а</w:t>
      </w:r>
      <w:r w:rsidRPr="00162DBA">
        <w:t>ния. Под редакцией Ловцова Д.А., Москва, 2017 http://op.raj.ru/pdf/osnovy_statistiki_17_cut.pdf</w:t>
      </w:r>
    </w:p>
    <w:p w:rsidR="004B1874" w:rsidRPr="00162DBA"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Правовая статистика [Электронный ресурс]: учебник для студентов вузов, обуча</w:t>
      </w:r>
      <w:r w:rsidRPr="00162DBA">
        <w:t>ю</w:t>
      </w:r>
      <w:r w:rsidRPr="00162DBA">
        <w:t>щихся по специальности «Юриспруденция», для курсантов и слуша-телей образовательных учреждений МВД/ В.Н. Демидов [и др.].— Электрон. текстовые данные.— М.: ЮНИТИ-ДАНА, 2015.— 375 c.— Режим доступа: http://www.iprbookshop.ru/34970.— ЭБС «IPRbooks», по паролю</w:t>
      </w:r>
    </w:p>
    <w:p w:rsidR="004B1874" w:rsidRPr="00162DBA"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Андрияхина Н.Б. Правовая статистика [Электронный ресурс]: учебное пособие/ А</w:t>
      </w:r>
      <w:r w:rsidRPr="00162DBA">
        <w:t>н</w:t>
      </w:r>
      <w:r w:rsidRPr="00162DBA">
        <w:t>дрияхина Н.Б.  – Электрон. текстовые данные. – Саратов: Научная книга, 2012. – 72 с.  – Р</w:t>
      </w:r>
      <w:r w:rsidRPr="00162DBA">
        <w:t>е</w:t>
      </w:r>
      <w:r w:rsidRPr="00162DBA">
        <w:t>жим доступа: http://www.iprbookshop.ru/8217 . – ЭБС «IPRbooks»,  по паролю.</w:t>
      </w:r>
    </w:p>
    <w:p w:rsidR="004B1874" w:rsidRPr="00162DBA"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Дедкова И.А. Правовая статистика [Электронный ресурс]: учебное пособие/ Дедк</w:t>
      </w:r>
      <w:r w:rsidRPr="00162DBA">
        <w:t>о</w:t>
      </w:r>
      <w:r w:rsidRPr="00162DBA">
        <w:t>ва И.А. – Электрон. текстовые данные. – Томск: Эль Контент, Томский государственный университет систем управления и радиоэлектроники, 2012. – 116 с. . – Режим доступа: http://www.iprbookshop.ru/13896. – ЭБС «IPRbooks»,  по паролю.</w:t>
      </w:r>
    </w:p>
    <w:p w:rsidR="004B1874" w:rsidRPr="00162DBA"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 xml:space="preserve">Организация работы аппаратов судов общей юрисдикции (районные (городские) и гарнизонные военные суды) по обеспечению судебной деятельности М.: РАП, 2010, 296 стр. ISBN: 978-5-93916-219-7 Автор: коллектив авторов </w:t>
      </w:r>
      <w:hyperlink r:id="rId32" w:history="1">
        <w:r w:rsidRPr="00162DBA">
          <w:t>http://op.raj.ru/index.php/fakultet-povysheniya-kvalifikatsii/21-bibliojudge/238-organizatsiya-raboty-apparatov-sudov-obshchej-yurisdiktsii-rajonnye</w:t>
        </w:r>
      </w:hyperlink>
    </w:p>
    <w:p w:rsidR="004B1874"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Лунеев, В. В. Юридическая ст</w:t>
      </w:r>
      <w:r>
        <w:t>атистика :учебник /В. В. Лунеев</w:t>
      </w:r>
      <w:r w:rsidRPr="00162DBA">
        <w:t xml:space="preserve">; </w:t>
      </w:r>
      <w:r>
        <w:t>Изд. Юридическое издательство Норма, 2022, 448</w:t>
      </w:r>
    </w:p>
    <w:p w:rsidR="004B1874"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 xml:space="preserve"> </w:t>
      </w:r>
      <w:r w:rsidRPr="002F65A5">
        <w:t>Правовая статистика : учебник и практикум для среднего профессионального обр</w:t>
      </w:r>
      <w:r w:rsidRPr="002F65A5">
        <w:t>а</w:t>
      </w:r>
      <w:r w:rsidRPr="002F65A5">
        <w:t>зования / И. Н. Андрюшечкина, Е. А. Ковалев, Л. К. Савюк, Ю. А. Бикбулатов ; под общей редакцией Л. К. Савюка. — Москва : Издательство Юрайт, 2022. — 410 с. Профессиональное образование). — ISBN 978-5-534-04991-6. — Текст : электронный // Образовательная пла</w:t>
      </w:r>
      <w:r w:rsidRPr="002F65A5">
        <w:t>т</w:t>
      </w:r>
      <w:r w:rsidRPr="002F65A5">
        <w:t>форма Юрайт [сайт]. — URL: https://urait.ru/bcode/491690</w:t>
      </w:r>
    </w:p>
    <w:p w:rsidR="004B1874" w:rsidRPr="00162DBA"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 xml:space="preserve"> Судебная статистика. Учебно-практическое пособие. Андрюшечкина И.Н., Ковалев Е.А., </w:t>
      </w:r>
      <w:r>
        <w:t xml:space="preserve"> 392 стр Изд. Проспект, 2013, переизд. 2014, 2015 </w:t>
      </w:r>
    </w:p>
    <w:p w:rsidR="004B1874" w:rsidRPr="00162DBA"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Суд и правоохранительные органы Российской Федерации. Под ред. Ершова В.В. Учебник в 2 томах. В колл. авторов: Ермошин Г.Т., Кирсанов С.В., Мамыкин А.С., Петухов Н.А., Пронякин А.Д.- М.: Юрайт, 2015, 1-ий т. - 338 с., 2-й т. – 348 с.</w:t>
      </w:r>
    </w:p>
    <w:p w:rsidR="004B1874" w:rsidRDefault="004B1874" w:rsidP="004B1874">
      <w:pPr>
        <w:widowControl w:val="0"/>
        <w:numPr>
          <w:ilvl w:val="0"/>
          <w:numId w:val="4"/>
        </w:numPr>
        <w:tabs>
          <w:tab w:val="clear" w:pos="360"/>
          <w:tab w:val="num" w:pos="0"/>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162DBA">
        <w:t>Правоохранительные и судебные органы России. Под ред. Петухова Н.А., Мамык</w:t>
      </w:r>
      <w:r w:rsidRPr="00162DBA">
        <w:t>и</w:t>
      </w:r>
      <w:r w:rsidRPr="00162DBA">
        <w:t>на А.С. В колл. авторов: Авдонкин В.С., Мамыкин А.С., Петухов Н.А., Бобренев В.А., Дио</w:t>
      </w:r>
      <w:r w:rsidRPr="00162DBA">
        <w:t>р</w:t>
      </w:r>
      <w:r w:rsidRPr="00162DBA">
        <w:t>диева О.Н., Ермошин Г.Т., Пронякин А.Д., Цымбаренко А.Г. - М.: РГУП,  2015. 35,1 п.л.</w:t>
      </w:r>
    </w:p>
    <w:p w:rsidR="004B1874" w:rsidRDefault="004B1874" w:rsidP="004B1874">
      <w:pPr>
        <w:widowControl w:val="0"/>
        <w:numPr>
          <w:ilvl w:val="0"/>
          <w:numId w:val="4"/>
        </w:numPr>
        <w:tabs>
          <w:tab w:val="clear" w:pos="360"/>
          <w:tab w:val="num" w:pos="0"/>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sidRPr="007F6A96">
        <w:lastRenderedPageBreak/>
        <w:t>Андрюшечкина И.Н. Использование нормативно-справочной информации судебного делопроизводства для задач ведения судебной статистики // Правовая информатика. 2019. № 3. С. 21—40. DOI: 10.21681/1994-1404- 2019-3-21-40</w:t>
      </w:r>
    </w:p>
    <w:p w:rsidR="004B1874" w:rsidRDefault="004B1874" w:rsidP="004B1874">
      <w:pPr>
        <w:widowControl w:val="0"/>
        <w:numPr>
          <w:ilvl w:val="0"/>
          <w:numId w:val="4"/>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D23E6C">
        <w:t xml:space="preserve">Андрюшечкина И.Н. Автоматизация ведения достоверной статистики в судебной системе // Правовая информатика. 2021. № 2. С. 15—27. DOI: 10.21681/1994-1404-2021-2-15-27.4 </w:t>
      </w:r>
    </w:p>
    <w:p w:rsidR="004B1874" w:rsidRDefault="004B1874" w:rsidP="004B1874">
      <w:pPr>
        <w:widowControl w:val="0"/>
        <w:numPr>
          <w:ilvl w:val="0"/>
          <w:numId w:val="4"/>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t xml:space="preserve"> Андрюшечкина И.Н. Формирование нормативно-справочной информации для задач в</w:t>
      </w:r>
      <w:r>
        <w:t>е</w:t>
      </w:r>
      <w:r>
        <w:t>дения уголовной судебной статистики // Правовая информатика. 2022. № 3, с. 40-50 DOI: 10.21681/1994–1404-2022–3-40-50</w:t>
      </w:r>
    </w:p>
    <w:p w:rsidR="004B1874" w:rsidRPr="00162DBA" w:rsidRDefault="004B1874" w:rsidP="00727F98">
      <w:pPr>
        <w:ind w:firstLine="720"/>
        <w:jc w:val="both"/>
      </w:pPr>
    </w:p>
    <w:p w:rsidR="00152F35" w:rsidRPr="00162DBA" w:rsidRDefault="00152F35" w:rsidP="00727F98">
      <w:pPr>
        <w:widowControl w:val="0"/>
        <w:jc w:val="both"/>
      </w:pPr>
    </w:p>
    <w:p w:rsidR="00152F35" w:rsidRPr="00162DBA" w:rsidRDefault="00152F35" w:rsidP="00727F98">
      <w:pPr>
        <w:widowControl w:val="0"/>
        <w:jc w:val="both"/>
      </w:pPr>
      <w:r w:rsidRPr="00162DBA">
        <w:t>Изучение вопросов, выносимых на самостоятельное изучение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6745"/>
        <w:gridCol w:w="1489"/>
      </w:tblGrid>
      <w:tr w:rsidR="00152F35" w:rsidRPr="00162DBA" w:rsidTr="00064888">
        <w:trPr>
          <w:gridAfter w:val="1"/>
          <w:wAfter w:w="1489" w:type="dxa"/>
          <w:trHeight w:val="345"/>
          <w:jc w:val="center"/>
        </w:trPr>
        <w:tc>
          <w:tcPr>
            <w:tcW w:w="913" w:type="dxa"/>
            <w:vMerge w:val="restart"/>
            <w:tcBorders>
              <w:top w:val="single" w:sz="4" w:space="0" w:color="auto"/>
              <w:left w:val="single" w:sz="4" w:space="0" w:color="auto"/>
              <w:bottom w:val="single" w:sz="4" w:space="0" w:color="auto"/>
              <w:right w:val="single" w:sz="4" w:space="0" w:color="auto"/>
            </w:tcBorders>
            <w:hideMark/>
          </w:tcPr>
          <w:p w:rsidR="00152F35" w:rsidRPr="00162DBA" w:rsidRDefault="00152F35" w:rsidP="00727F98">
            <w:pPr>
              <w:widowControl w:val="0"/>
              <w:ind w:firstLine="900"/>
              <w:jc w:val="both"/>
            </w:pPr>
            <w:r w:rsidRPr="00162DBA">
              <w:t xml:space="preserve">№ темы </w:t>
            </w:r>
          </w:p>
          <w:p w:rsidR="00152F35" w:rsidRPr="00162DBA" w:rsidRDefault="00152F35" w:rsidP="00727F98">
            <w:pPr>
              <w:widowControl w:val="0"/>
              <w:jc w:val="both"/>
            </w:pPr>
            <w:r w:rsidRPr="00162DBA">
              <w:t>дисциплины</w:t>
            </w:r>
          </w:p>
        </w:tc>
        <w:tc>
          <w:tcPr>
            <w:tcW w:w="6745" w:type="dxa"/>
            <w:vMerge w:val="restart"/>
            <w:tcBorders>
              <w:top w:val="single" w:sz="4" w:space="0" w:color="auto"/>
              <w:left w:val="single" w:sz="4" w:space="0" w:color="auto"/>
              <w:bottom w:val="single" w:sz="4" w:space="0" w:color="auto"/>
              <w:right w:val="single" w:sz="4" w:space="0" w:color="auto"/>
            </w:tcBorders>
            <w:vAlign w:val="center"/>
            <w:hideMark/>
          </w:tcPr>
          <w:p w:rsidR="00152F35" w:rsidRPr="00162DBA" w:rsidRDefault="00152F35" w:rsidP="00727F98">
            <w:pPr>
              <w:widowControl w:val="0"/>
              <w:ind w:firstLine="900"/>
              <w:jc w:val="both"/>
            </w:pPr>
            <w:r w:rsidRPr="00162DBA">
              <w:t>Вопросы, выносимые на самостоятельное изучение</w:t>
            </w:r>
          </w:p>
        </w:tc>
      </w:tr>
      <w:tr w:rsidR="00152F35" w:rsidRPr="00162DBA" w:rsidTr="00064888">
        <w:trPr>
          <w:trHeight w:val="330"/>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rsidR="00152F35" w:rsidRPr="00162DBA" w:rsidRDefault="00152F35" w:rsidP="00727F98">
            <w:pPr>
              <w:jc w:val="both"/>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52F35" w:rsidRPr="00162DBA" w:rsidRDefault="00152F35" w:rsidP="00727F98">
            <w:pPr>
              <w:jc w:val="both"/>
            </w:pPr>
          </w:p>
        </w:tc>
        <w:tc>
          <w:tcPr>
            <w:tcW w:w="1489" w:type="dxa"/>
            <w:tcBorders>
              <w:top w:val="single" w:sz="4" w:space="0" w:color="auto"/>
              <w:left w:val="single" w:sz="4" w:space="0" w:color="auto"/>
              <w:bottom w:val="single" w:sz="4" w:space="0" w:color="auto"/>
              <w:right w:val="single" w:sz="4" w:space="0" w:color="auto"/>
            </w:tcBorders>
          </w:tcPr>
          <w:p w:rsidR="00152F35" w:rsidRPr="00162DBA" w:rsidRDefault="00152F35" w:rsidP="00727F98">
            <w:pPr>
              <w:widowControl w:val="0"/>
              <w:ind w:hanging="146"/>
              <w:jc w:val="both"/>
              <w:rPr>
                <w:spacing w:val="-6"/>
              </w:rPr>
            </w:pPr>
            <w:r w:rsidRPr="00162DBA">
              <w:rPr>
                <w:spacing w:val="-6"/>
              </w:rPr>
              <w:t>Очная</w:t>
            </w:r>
          </w:p>
          <w:p w:rsidR="00152F35" w:rsidRPr="00162DBA" w:rsidRDefault="00152F35" w:rsidP="00727F98">
            <w:pPr>
              <w:widowControl w:val="0"/>
              <w:ind w:hanging="146"/>
              <w:jc w:val="both"/>
              <w:rPr>
                <w:spacing w:val="-6"/>
              </w:rPr>
            </w:pPr>
            <w:r w:rsidRPr="00162DBA">
              <w:rPr>
                <w:spacing w:val="-6"/>
              </w:rPr>
              <w:t>ф.о</w:t>
            </w:r>
          </w:p>
          <w:p w:rsidR="00152F35" w:rsidRPr="00162DBA" w:rsidRDefault="00152F35" w:rsidP="00727F98">
            <w:pPr>
              <w:widowControl w:val="0"/>
              <w:ind w:hanging="146"/>
              <w:jc w:val="both"/>
              <w:rPr>
                <w:spacing w:val="-6"/>
              </w:rPr>
            </w:pPr>
            <w:r w:rsidRPr="00162DBA">
              <w:rPr>
                <w:spacing w:val="-6"/>
              </w:rPr>
              <w:t>количество часов.</w:t>
            </w:r>
          </w:p>
          <w:p w:rsidR="00152F35" w:rsidRPr="00162DBA" w:rsidRDefault="00152F35" w:rsidP="00727F98">
            <w:pPr>
              <w:widowControl w:val="0"/>
              <w:ind w:firstLine="900"/>
              <w:jc w:val="both"/>
              <w:rPr>
                <w:spacing w:val="-6"/>
              </w:rPr>
            </w:pPr>
          </w:p>
        </w:tc>
      </w:tr>
      <w:tr w:rsidR="00152F35" w:rsidRPr="00162DBA" w:rsidTr="00064888">
        <w:trPr>
          <w:trHeight w:val="4397"/>
          <w:jc w:val="center"/>
        </w:trPr>
        <w:tc>
          <w:tcPr>
            <w:tcW w:w="913" w:type="dxa"/>
            <w:tcBorders>
              <w:top w:val="single" w:sz="4" w:space="0" w:color="auto"/>
              <w:left w:val="single" w:sz="4" w:space="0" w:color="auto"/>
              <w:bottom w:val="single" w:sz="4" w:space="0" w:color="auto"/>
              <w:right w:val="single" w:sz="4" w:space="0" w:color="auto"/>
            </w:tcBorders>
            <w:hideMark/>
          </w:tcPr>
          <w:p w:rsidR="00152F35" w:rsidRPr="00162DBA" w:rsidRDefault="00152F35" w:rsidP="00727F98">
            <w:pPr>
              <w:widowControl w:val="0"/>
              <w:ind w:firstLine="900"/>
              <w:jc w:val="both"/>
              <w:rPr>
                <w:b/>
                <w:bCs/>
              </w:rPr>
            </w:pPr>
            <w:r w:rsidRPr="00162DBA">
              <w:t>1</w:t>
            </w:r>
          </w:p>
        </w:tc>
        <w:tc>
          <w:tcPr>
            <w:tcW w:w="6745" w:type="dxa"/>
            <w:tcBorders>
              <w:top w:val="single" w:sz="4" w:space="0" w:color="auto"/>
              <w:left w:val="single" w:sz="4" w:space="0" w:color="auto"/>
              <w:bottom w:val="single" w:sz="4" w:space="0" w:color="auto"/>
              <w:right w:val="single" w:sz="4" w:space="0" w:color="auto"/>
            </w:tcBorders>
            <w:vAlign w:val="center"/>
          </w:tcPr>
          <w:p w:rsidR="00152F35" w:rsidRPr="00162DBA" w:rsidRDefault="00152F35" w:rsidP="00727F98">
            <w:pPr>
              <w:widowControl w:val="0"/>
              <w:ind w:hanging="59"/>
              <w:jc w:val="both"/>
              <w:rPr>
                <w:b/>
                <w:bCs/>
              </w:rPr>
            </w:pPr>
            <w:r w:rsidRPr="00162DBA">
              <w:rPr>
                <w:b/>
                <w:bCs/>
              </w:rPr>
              <w:t xml:space="preserve">История возникновения и развития судебной статистики.  </w:t>
            </w:r>
          </w:p>
          <w:p w:rsidR="00074D8A" w:rsidRPr="00162DBA" w:rsidRDefault="00152F35" w:rsidP="00727F98">
            <w:pPr>
              <w:widowControl w:val="0"/>
              <w:ind w:firstLine="321"/>
              <w:jc w:val="both"/>
            </w:pPr>
            <w:r w:rsidRPr="00162DBA">
              <w:t>Найдите материалы, относящиеся к советскому периоду развития судебной статистики (до 1991 года) и современной российской судебной статистики в рекомендуемой литературе.  Найдите в Интернете материалы (выступления руководителей  судов, анализ работы судов СМИ по данным судебной стат</w:t>
            </w:r>
            <w:r w:rsidRPr="00162DBA">
              <w:t>и</w:t>
            </w:r>
            <w:r w:rsidRPr="00162DBA">
              <w:t>стики).</w:t>
            </w:r>
            <w:r w:rsidR="00074D8A" w:rsidRPr="00162DBA">
              <w:t xml:space="preserve"> Используйте найденные материалы для подготовки д</w:t>
            </w:r>
            <w:r w:rsidR="00074D8A" w:rsidRPr="00162DBA">
              <w:t>о</w:t>
            </w:r>
            <w:r w:rsidR="00074D8A" w:rsidRPr="00162DBA">
              <w:t>клада по темам выступлений докладов по  судебной статистике  «Актуальные вопросы судебной статистики»,  «Анализ данных судебной статистики по актуальным вопросам совершенств</w:t>
            </w:r>
            <w:r w:rsidR="00074D8A" w:rsidRPr="00162DBA">
              <w:t>о</w:t>
            </w:r>
            <w:r w:rsidR="00074D8A" w:rsidRPr="00162DBA">
              <w:t>вания законодательства,   состояния  законности и правопр</w:t>
            </w:r>
            <w:r w:rsidR="00074D8A" w:rsidRPr="00162DBA">
              <w:t>и</w:t>
            </w:r>
            <w:r w:rsidR="00074D8A" w:rsidRPr="00162DBA">
              <w:t>менения.</w:t>
            </w:r>
          </w:p>
          <w:p w:rsidR="00074D8A" w:rsidRPr="00162DBA" w:rsidRDefault="00074D8A" w:rsidP="00727F98">
            <w:pPr>
              <w:widowControl w:val="0"/>
              <w:ind w:firstLine="321"/>
              <w:jc w:val="both"/>
            </w:pPr>
          </w:p>
        </w:tc>
        <w:tc>
          <w:tcPr>
            <w:tcW w:w="1489" w:type="dxa"/>
            <w:tcBorders>
              <w:top w:val="single" w:sz="4" w:space="0" w:color="auto"/>
              <w:left w:val="single" w:sz="4" w:space="0" w:color="auto"/>
              <w:bottom w:val="single" w:sz="4" w:space="0" w:color="auto"/>
              <w:right w:val="single" w:sz="4" w:space="0" w:color="auto"/>
            </w:tcBorders>
            <w:hideMark/>
          </w:tcPr>
          <w:p w:rsidR="00152F35" w:rsidRPr="00162DBA" w:rsidRDefault="00152F35" w:rsidP="00727F98">
            <w:pPr>
              <w:widowControl w:val="0"/>
              <w:ind w:firstLine="900"/>
              <w:jc w:val="both"/>
            </w:pPr>
            <w:r w:rsidRPr="00162DBA">
              <w:t>2</w:t>
            </w:r>
          </w:p>
        </w:tc>
      </w:tr>
      <w:tr w:rsidR="00152F35" w:rsidRPr="00162DBA" w:rsidTr="00064888">
        <w:trPr>
          <w:jc w:val="center"/>
        </w:trPr>
        <w:tc>
          <w:tcPr>
            <w:tcW w:w="913" w:type="dxa"/>
            <w:tcBorders>
              <w:top w:val="single" w:sz="4" w:space="0" w:color="auto"/>
              <w:left w:val="single" w:sz="4" w:space="0" w:color="auto"/>
              <w:bottom w:val="single" w:sz="4" w:space="0" w:color="auto"/>
              <w:right w:val="single" w:sz="4" w:space="0" w:color="auto"/>
            </w:tcBorders>
            <w:hideMark/>
          </w:tcPr>
          <w:p w:rsidR="00152F35" w:rsidRPr="00162DBA" w:rsidRDefault="00152F35" w:rsidP="00727F98">
            <w:pPr>
              <w:widowControl w:val="0"/>
              <w:ind w:firstLine="900"/>
              <w:jc w:val="both"/>
            </w:pPr>
            <w:r w:rsidRPr="00162DBA">
              <w:t xml:space="preserve">2 </w:t>
            </w:r>
          </w:p>
        </w:tc>
        <w:tc>
          <w:tcPr>
            <w:tcW w:w="6745" w:type="dxa"/>
            <w:tcBorders>
              <w:top w:val="single" w:sz="4" w:space="0" w:color="auto"/>
              <w:left w:val="single" w:sz="4" w:space="0" w:color="auto"/>
              <w:bottom w:val="single" w:sz="4" w:space="0" w:color="auto"/>
              <w:right w:val="single" w:sz="4" w:space="0" w:color="auto"/>
            </w:tcBorders>
            <w:vAlign w:val="center"/>
          </w:tcPr>
          <w:p w:rsidR="00152F35" w:rsidRPr="00162DBA" w:rsidRDefault="00152F35" w:rsidP="00727F98">
            <w:pPr>
              <w:widowControl w:val="0"/>
              <w:ind w:firstLine="900"/>
              <w:jc w:val="both"/>
              <w:rPr>
                <w:b/>
                <w:bCs/>
              </w:rPr>
            </w:pPr>
            <w:r w:rsidRPr="00162DBA">
              <w:rPr>
                <w:b/>
                <w:bCs/>
              </w:rPr>
              <w:t>Официальный статистический учет и система го</w:t>
            </w:r>
            <w:r w:rsidRPr="00162DBA">
              <w:rPr>
                <w:b/>
                <w:bCs/>
              </w:rPr>
              <w:t>с</w:t>
            </w:r>
            <w:r w:rsidRPr="00162DBA">
              <w:rPr>
                <w:b/>
                <w:bCs/>
              </w:rPr>
              <w:t xml:space="preserve">ударственной статистики (место судебной статистики) </w:t>
            </w:r>
          </w:p>
          <w:p w:rsidR="00152F35" w:rsidRPr="00162DBA" w:rsidRDefault="00152F35" w:rsidP="00727F98">
            <w:pPr>
              <w:widowControl w:val="0"/>
              <w:ind w:firstLine="900"/>
              <w:jc w:val="both"/>
            </w:pPr>
            <w:r w:rsidRPr="00162DBA">
              <w:t>Ознакомьтесь с Федеральном законом «Об официал</w:t>
            </w:r>
            <w:r w:rsidRPr="00162DBA">
              <w:t>ь</w:t>
            </w:r>
            <w:r w:rsidRPr="00162DBA">
              <w:t>ном статистическом учете и системе государственной стат</w:t>
            </w:r>
            <w:r w:rsidRPr="00162DBA">
              <w:t>и</w:t>
            </w:r>
            <w:r w:rsidRPr="00162DBA">
              <w:t>стики», Федеральным планом статистических работ, работами, выполняемыми Судебным департаментом как субъектом оф</w:t>
            </w:r>
            <w:r w:rsidRPr="00162DBA">
              <w:t>и</w:t>
            </w:r>
            <w:r w:rsidRPr="00162DBA">
              <w:t>циального статистического учета. Ознакомьтесь с содержан</w:t>
            </w:r>
            <w:r w:rsidRPr="00162DBA">
              <w:t>и</w:t>
            </w:r>
            <w:r w:rsidRPr="00162DBA">
              <w:t xml:space="preserve">ем раздела </w:t>
            </w:r>
            <w:r w:rsidR="009F16C4" w:rsidRPr="00162DBA">
              <w:t>64. Судебный департамент на сайте Единой межв</w:t>
            </w:r>
            <w:r w:rsidR="009F16C4" w:rsidRPr="00162DBA">
              <w:t>е</w:t>
            </w:r>
            <w:r w:rsidR="009F16C4" w:rsidRPr="00162DBA">
              <w:t xml:space="preserve">домственной статистической системы: </w:t>
            </w:r>
            <w:r w:rsidRPr="00162DBA">
              <w:t>ознакомьтесь со стру</w:t>
            </w:r>
            <w:r w:rsidRPr="00162DBA">
              <w:t>к</w:t>
            </w:r>
            <w:r w:rsidRPr="00162DBA">
              <w:t>турой показателей судебной статистики, размещаемой Суде</w:t>
            </w:r>
            <w:r w:rsidRPr="00162DBA">
              <w:t>б</w:t>
            </w:r>
            <w:r w:rsidRPr="00162DBA">
              <w:t xml:space="preserve">ным департаментом. </w:t>
            </w:r>
          </w:p>
          <w:p w:rsidR="00152F35" w:rsidRPr="00162DBA" w:rsidRDefault="00152F35" w:rsidP="00727F98">
            <w:pPr>
              <w:widowControl w:val="0"/>
              <w:ind w:firstLine="900"/>
              <w:jc w:val="both"/>
            </w:pPr>
          </w:p>
        </w:tc>
        <w:tc>
          <w:tcPr>
            <w:tcW w:w="1489" w:type="dxa"/>
            <w:tcBorders>
              <w:top w:val="single" w:sz="4" w:space="0" w:color="auto"/>
              <w:left w:val="single" w:sz="4" w:space="0" w:color="auto"/>
              <w:bottom w:val="single" w:sz="4" w:space="0" w:color="auto"/>
              <w:right w:val="single" w:sz="4" w:space="0" w:color="auto"/>
            </w:tcBorders>
            <w:hideMark/>
          </w:tcPr>
          <w:p w:rsidR="00152F35" w:rsidRPr="00162DBA" w:rsidRDefault="00152F35" w:rsidP="00727F98">
            <w:pPr>
              <w:widowControl w:val="0"/>
              <w:ind w:firstLine="900"/>
              <w:jc w:val="both"/>
            </w:pPr>
            <w:r w:rsidRPr="00162DBA">
              <w:t>2</w:t>
            </w:r>
          </w:p>
        </w:tc>
      </w:tr>
      <w:tr w:rsidR="00152F35" w:rsidRPr="00162DBA" w:rsidTr="00064888">
        <w:trPr>
          <w:jc w:val="center"/>
        </w:trPr>
        <w:tc>
          <w:tcPr>
            <w:tcW w:w="913" w:type="dxa"/>
            <w:tcBorders>
              <w:top w:val="single" w:sz="4" w:space="0" w:color="auto"/>
              <w:left w:val="single" w:sz="4" w:space="0" w:color="auto"/>
              <w:bottom w:val="single" w:sz="4" w:space="0" w:color="auto"/>
              <w:right w:val="single" w:sz="4" w:space="0" w:color="auto"/>
            </w:tcBorders>
            <w:hideMark/>
          </w:tcPr>
          <w:p w:rsidR="00152F35" w:rsidRPr="00162DBA" w:rsidRDefault="00152F35" w:rsidP="00727F98">
            <w:pPr>
              <w:widowControl w:val="0"/>
              <w:ind w:firstLine="900"/>
              <w:jc w:val="both"/>
            </w:pPr>
            <w:r w:rsidRPr="00162DBA">
              <w:t>9</w:t>
            </w:r>
          </w:p>
        </w:tc>
        <w:tc>
          <w:tcPr>
            <w:tcW w:w="6745" w:type="dxa"/>
            <w:tcBorders>
              <w:top w:val="single" w:sz="4" w:space="0" w:color="auto"/>
              <w:left w:val="single" w:sz="4" w:space="0" w:color="auto"/>
              <w:bottom w:val="single" w:sz="4" w:space="0" w:color="auto"/>
              <w:right w:val="single" w:sz="4" w:space="0" w:color="auto"/>
            </w:tcBorders>
            <w:vAlign w:val="center"/>
          </w:tcPr>
          <w:p w:rsidR="00152F35" w:rsidRPr="00162DBA" w:rsidRDefault="00152F35" w:rsidP="00727F98">
            <w:pPr>
              <w:widowControl w:val="0"/>
              <w:tabs>
                <w:tab w:val="num" w:pos="0"/>
              </w:tabs>
              <w:ind w:firstLine="900"/>
              <w:jc w:val="both"/>
              <w:rPr>
                <w:b/>
                <w:bCs/>
              </w:rPr>
            </w:pPr>
            <w:r w:rsidRPr="00162DBA">
              <w:rPr>
                <w:b/>
                <w:bCs/>
              </w:rPr>
              <w:t xml:space="preserve"> Вопросы сопоставимости данных судебной стат</w:t>
            </w:r>
            <w:r w:rsidRPr="00162DBA">
              <w:rPr>
                <w:b/>
                <w:bCs/>
              </w:rPr>
              <w:t>и</w:t>
            </w:r>
            <w:r w:rsidRPr="00162DBA">
              <w:rPr>
                <w:b/>
                <w:bCs/>
              </w:rPr>
              <w:t>стики и статистики правоохранительных органов</w:t>
            </w:r>
          </w:p>
          <w:p w:rsidR="00152F35" w:rsidRPr="00162DBA" w:rsidRDefault="00152F35" w:rsidP="00727F98">
            <w:pPr>
              <w:widowControl w:val="0"/>
              <w:tabs>
                <w:tab w:val="num" w:pos="0"/>
              </w:tabs>
              <w:ind w:firstLine="900"/>
              <w:jc w:val="both"/>
            </w:pPr>
            <w:r w:rsidRPr="00162DBA">
              <w:t>Ознакомьтесь с данными о преступности, системой показателей  о преступлениях и лицах, их совершивших на портале правовой статистики Генеральной прокуратуры Ро</w:t>
            </w:r>
            <w:r w:rsidRPr="00162DBA">
              <w:t>с</w:t>
            </w:r>
            <w:r w:rsidRPr="00162DBA">
              <w:t xml:space="preserve">сийской Федерации </w:t>
            </w:r>
            <w:r w:rsidR="00261757" w:rsidRPr="00162DBA">
              <w:t>.</w:t>
            </w:r>
          </w:p>
          <w:p w:rsidR="00152F35" w:rsidRPr="00162DBA" w:rsidRDefault="00152F35" w:rsidP="00727F98">
            <w:pPr>
              <w:widowControl w:val="0"/>
              <w:tabs>
                <w:tab w:val="num" w:pos="0"/>
              </w:tabs>
              <w:ind w:firstLine="900"/>
              <w:jc w:val="both"/>
            </w:pPr>
            <w:r w:rsidRPr="00162DBA">
              <w:lastRenderedPageBreak/>
              <w:t>Сравните за один и тот же период данные о числе з</w:t>
            </w:r>
            <w:r w:rsidRPr="00162DBA">
              <w:t>а</w:t>
            </w:r>
            <w:r w:rsidRPr="00162DBA">
              <w:t>регистрированных преступления, выявленных лицах, сове</w:t>
            </w:r>
            <w:r w:rsidRPr="00162DBA">
              <w:t>р</w:t>
            </w:r>
            <w:r w:rsidRPr="00162DBA">
              <w:t>шивших преступления  и данными судебной статистики о чи</w:t>
            </w:r>
            <w:r w:rsidRPr="00162DBA">
              <w:t>с</w:t>
            </w:r>
            <w:r w:rsidRPr="00162DBA">
              <w:t>ле лиц, в отношении которых были рассмотрены дела и  числе осужденных (форма 10.3)</w:t>
            </w:r>
          </w:p>
          <w:p w:rsidR="00152F35" w:rsidRPr="00162DBA" w:rsidRDefault="00152F35" w:rsidP="00727F98">
            <w:pPr>
              <w:widowControl w:val="0"/>
              <w:tabs>
                <w:tab w:val="num" w:pos="0"/>
              </w:tabs>
              <w:ind w:firstLine="900"/>
              <w:jc w:val="both"/>
              <w:rPr>
                <w:b/>
                <w:bCs/>
              </w:rPr>
            </w:pPr>
          </w:p>
        </w:tc>
        <w:tc>
          <w:tcPr>
            <w:tcW w:w="1489" w:type="dxa"/>
            <w:tcBorders>
              <w:top w:val="single" w:sz="4" w:space="0" w:color="auto"/>
              <w:left w:val="single" w:sz="4" w:space="0" w:color="auto"/>
              <w:bottom w:val="single" w:sz="4" w:space="0" w:color="auto"/>
              <w:right w:val="single" w:sz="4" w:space="0" w:color="auto"/>
            </w:tcBorders>
            <w:hideMark/>
          </w:tcPr>
          <w:p w:rsidR="00152F35" w:rsidRPr="00162DBA" w:rsidRDefault="00152F35" w:rsidP="00727F98">
            <w:pPr>
              <w:widowControl w:val="0"/>
              <w:ind w:firstLine="900"/>
              <w:jc w:val="both"/>
            </w:pPr>
            <w:r w:rsidRPr="00162DBA">
              <w:lastRenderedPageBreak/>
              <w:t>2</w:t>
            </w:r>
          </w:p>
        </w:tc>
      </w:tr>
      <w:tr w:rsidR="00152F35" w:rsidRPr="00162DBA" w:rsidTr="00064888">
        <w:trPr>
          <w:trHeight w:val="1632"/>
          <w:jc w:val="center"/>
        </w:trPr>
        <w:tc>
          <w:tcPr>
            <w:tcW w:w="913" w:type="dxa"/>
            <w:tcBorders>
              <w:top w:val="single" w:sz="4" w:space="0" w:color="auto"/>
              <w:left w:val="single" w:sz="4" w:space="0" w:color="auto"/>
              <w:bottom w:val="single" w:sz="4" w:space="0" w:color="auto"/>
              <w:right w:val="single" w:sz="4" w:space="0" w:color="auto"/>
            </w:tcBorders>
            <w:hideMark/>
          </w:tcPr>
          <w:p w:rsidR="00152F35" w:rsidRPr="00162DBA" w:rsidRDefault="00152F35" w:rsidP="00727F98">
            <w:pPr>
              <w:widowControl w:val="0"/>
              <w:ind w:firstLine="900"/>
              <w:jc w:val="both"/>
            </w:pPr>
            <w:r w:rsidRPr="00162DBA">
              <w:lastRenderedPageBreak/>
              <w:t>4, 10</w:t>
            </w:r>
          </w:p>
        </w:tc>
        <w:tc>
          <w:tcPr>
            <w:tcW w:w="6745" w:type="dxa"/>
            <w:tcBorders>
              <w:top w:val="single" w:sz="4" w:space="0" w:color="auto"/>
              <w:left w:val="single" w:sz="4" w:space="0" w:color="auto"/>
              <w:bottom w:val="single" w:sz="4" w:space="0" w:color="auto"/>
              <w:right w:val="single" w:sz="4" w:space="0" w:color="auto"/>
            </w:tcBorders>
            <w:vAlign w:val="center"/>
          </w:tcPr>
          <w:p w:rsidR="00152F35" w:rsidRPr="00162DBA" w:rsidRDefault="00152F35" w:rsidP="00727F98">
            <w:pPr>
              <w:widowControl w:val="0"/>
              <w:ind w:firstLine="321"/>
              <w:jc w:val="both"/>
              <w:rPr>
                <w:b/>
                <w:bCs/>
              </w:rPr>
            </w:pPr>
            <w:r w:rsidRPr="00162DBA">
              <w:rPr>
                <w:b/>
                <w:bCs/>
              </w:rPr>
              <w:t>Специализированное программное обеспечение, испол</w:t>
            </w:r>
            <w:r w:rsidRPr="00162DBA">
              <w:rPr>
                <w:b/>
                <w:bCs/>
              </w:rPr>
              <w:t>ь</w:t>
            </w:r>
            <w:r w:rsidRPr="00162DBA">
              <w:rPr>
                <w:b/>
                <w:bCs/>
              </w:rPr>
              <w:t>зующееся в судебной системе для организации первичного статистического учета, формирования статистической о</w:t>
            </w:r>
            <w:r w:rsidRPr="00162DBA">
              <w:rPr>
                <w:b/>
                <w:bCs/>
              </w:rPr>
              <w:t>т</w:t>
            </w:r>
            <w:r w:rsidRPr="00162DBA">
              <w:rPr>
                <w:b/>
                <w:bCs/>
              </w:rPr>
              <w:t>четности, сбора и анализа судебной статистики</w:t>
            </w:r>
          </w:p>
          <w:p w:rsidR="00074D8A" w:rsidRPr="00162DBA" w:rsidRDefault="00074D8A" w:rsidP="00727F98">
            <w:pPr>
              <w:widowControl w:val="0"/>
              <w:ind w:firstLine="321"/>
              <w:jc w:val="both"/>
            </w:pPr>
            <w:r w:rsidRPr="00162DBA">
              <w:t>Ознакомьтесь с содержанием раздела «Судебная статист</w:t>
            </w:r>
            <w:r w:rsidRPr="00162DBA">
              <w:t>и</w:t>
            </w:r>
            <w:r w:rsidRPr="00162DBA">
              <w:t>ка» на сайте  Судебного департамента при Верховном Суде Российской Федерации. (Возможно задание на подготовку д</w:t>
            </w:r>
            <w:r w:rsidRPr="00162DBA">
              <w:t>о</w:t>
            </w:r>
            <w:r w:rsidRPr="00162DBA">
              <w:t>клада с анализом информации, содержащейся в разделе).</w:t>
            </w:r>
          </w:p>
          <w:p w:rsidR="00074D8A" w:rsidRPr="00162DBA" w:rsidRDefault="00074D8A" w:rsidP="00727F98">
            <w:pPr>
              <w:widowControl w:val="0"/>
              <w:ind w:firstLine="321"/>
              <w:jc w:val="both"/>
            </w:pPr>
            <w:r w:rsidRPr="00162DBA">
              <w:t>Ознакомьтесь с информационными ресурсами Интернет-портала ГАС «Правосудие», проанализируйте, какие пр</w:t>
            </w:r>
            <w:r w:rsidRPr="00162DBA">
              <w:t>о</w:t>
            </w:r>
            <w:r w:rsidRPr="00162DBA">
              <w:t>граммные средства обеспечивают статистический учет в с</w:t>
            </w:r>
            <w:r w:rsidRPr="00162DBA">
              <w:t>у</w:t>
            </w:r>
            <w:r w:rsidRPr="00162DBA">
              <w:t>дебном делопроизводстве и  формирование судебной стат</w:t>
            </w:r>
            <w:r w:rsidRPr="00162DBA">
              <w:t>и</w:t>
            </w:r>
            <w:r w:rsidRPr="00162DBA">
              <w:t>стики, какие информационные ресурсы судебной системы м</w:t>
            </w:r>
            <w:r w:rsidRPr="00162DBA">
              <w:t>о</w:t>
            </w:r>
            <w:r w:rsidRPr="00162DBA">
              <w:t>гут использоваться для организации выборочного статистич</w:t>
            </w:r>
            <w:r w:rsidRPr="00162DBA">
              <w:t>е</w:t>
            </w:r>
            <w:r w:rsidRPr="00162DBA">
              <w:t>ского наблюдения.</w:t>
            </w:r>
          </w:p>
          <w:p w:rsidR="00074D8A" w:rsidRPr="00162DBA" w:rsidRDefault="00074D8A" w:rsidP="00727F98">
            <w:pPr>
              <w:widowControl w:val="0"/>
              <w:ind w:firstLine="321"/>
              <w:jc w:val="both"/>
            </w:pPr>
            <w:r w:rsidRPr="00162DBA">
              <w:t>Скачайте клиент приложения специального программного обеспечения для доступа  копии федерального хранилища с</w:t>
            </w:r>
            <w:r w:rsidRPr="00162DBA">
              <w:t>у</w:t>
            </w:r>
            <w:r w:rsidRPr="00162DBA">
              <w:t>дебной статистики ПИ СТАКС-центр http://188.128.78.199:8888/</w:t>
            </w:r>
          </w:p>
          <w:p w:rsidR="00074D8A" w:rsidRPr="00162DBA" w:rsidRDefault="00074D8A" w:rsidP="00727F98">
            <w:pPr>
              <w:widowControl w:val="0"/>
              <w:ind w:firstLine="321"/>
              <w:jc w:val="both"/>
            </w:pPr>
            <w:r w:rsidRPr="00162DBA">
              <w:t>(логин RGUJ-STUDENT). Ознакомьтесь с доступным  пол</w:t>
            </w:r>
            <w:r w:rsidRPr="00162DBA">
              <w:t>ь</w:t>
            </w:r>
            <w:r w:rsidRPr="00162DBA">
              <w:t>зователю функционалом, найдите данные о  районных работ судов  субъекта Российской Федерации, в котором Вы живете  за прошедший  и предшествующей год  по рассмотрению дел заданной преподавателем категории и рассчитайте показатели динамики (абсолютный прирост (убыль), темп прироста. Ра</w:t>
            </w:r>
            <w:r w:rsidRPr="00162DBA">
              <w:t>с</w:t>
            </w:r>
            <w:r w:rsidRPr="00162DBA">
              <w:t>считайте долю интересующей категории дел в общей структ</w:t>
            </w:r>
            <w:r w:rsidRPr="00162DBA">
              <w:t>у</w:t>
            </w:r>
            <w:r w:rsidRPr="00162DBA">
              <w:t>ре оконченных производством дел  рассматриваемого вида производства.(например, семейные дела, трудовые споры, дела о взыскании платы за коммунальные услуги  и т.п)</w:t>
            </w:r>
          </w:p>
          <w:p w:rsidR="00152F35" w:rsidRPr="00162DBA" w:rsidRDefault="00152F35" w:rsidP="00727F98">
            <w:pPr>
              <w:widowControl w:val="0"/>
              <w:tabs>
                <w:tab w:val="num" w:pos="0"/>
              </w:tabs>
              <w:ind w:firstLine="900"/>
              <w:jc w:val="both"/>
              <w:rPr>
                <w:b/>
                <w:bCs/>
              </w:rPr>
            </w:pPr>
          </w:p>
        </w:tc>
        <w:tc>
          <w:tcPr>
            <w:tcW w:w="1489" w:type="dxa"/>
            <w:tcBorders>
              <w:top w:val="single" w:sz="4" w:space="0" w:color="auto"/>
              <w:left w:val="single" w:sz="4" w:space="0" w:color="auto"/>
              <w:bottom w:val="single" w:sz="4" w:space="0" w:color="auto"/>
              <w:right w:val="single" w:sz="4" w:space="0" w:color="auto"/>
            </w:tcBorders>
            <w:hideMark/>
          </w:tcPr>
          <w:p w:rsidR="00152F35" w:rsidRPr="00162DBA" w:rsidRDefault="00152F35" w:rsidP="00727F98">
            <w:pPr>
              <w:widowControl w:val="0"/>
              <w:ind w:firstLine="900"/>
              <w:jc w:val="both"/>
            </w:pPr>
            <w:r w:rsidRPr="00162DBA">
              <w:t>6</w:t>
            </w:r>
          </w:p>
        </w:tc>
      </w:tr>
    </w:tbl>
    <w:p w:rsidR="00152F35" w:rsidRPr="00162DBA" w:rsidRDefault="00152F35" w:rsidP="00727F98">
      <w:pPr>
        <w:widowControl w:val="0"/>
        <w:jc w:val="both"/>
      </w:pPr>
    </w:p>
    <w:p w:rsidR="00B91D15" w:rsidRPr="00162DBA" w:rsidRDefault="007462C8" w:rsidP="00727F98">
      <w:pPr>
        <w:pStyle w:val="3"/>
        <w:jc w:val="both"/>
        <w:rPr>
          <w:sz w:val="24"/>
          <w:szCs w:val="24"/>
        </w:rPr>
      </w:pPr>
      <w:r>
        <w:rPr>
          <w:sz w:val="24"/>
          <w:szCs w:val="24"/>
        </w:rPr>
        <w:t>5</w:t>
      </w:r>
      <w:r w:rsidR="00B91D15" w:rsidRPr="00162DBA">
        <w:rPr>
          <w:sz w:val="24"/>
          <w:szCs w:val="24"/>
        </w:rPr>
        <w:t>.8. Учебно-методические рекомендации для обучающихся с ограниченными возможностями здоровья и инвалидами по освоению дисциплины</w:t>
      </w:r>
    </w:p>
    <w:p w:rsidR="00B91D15" w:rsidRPr="00162DBA" w:rsidRDefault="00B91D15" w:rsidP="00727F98">
      <w:pPr>
        <w:autoSpaceDE w:val="0"/>
        <w:autoSpaceDN w:val="0"/>
        <w:adjustRightInd w:val="0"/>
        <w:ind w:firstLine="709"/>
        <w:jc w:val="both"/>
      </w:pPr>
      <w:r w:rsidRPr="00162DBA">
        <w:t>В освоении дисциплины инвалидами и лицами с ограниченными возможностями зд</w:t>
      </w:r>
      <w:r w:rsidRPr="00162DBA">
        <w:t>о</w:t>
      </w:r>
      <w:r w:rsidRPr="00162DBA">
        <w:t>ровья большое значение имеет индивидуальная работа. Под индивидуальной работой подр</w:t>
      </w:r>
      <w:r w:rsidRPr="00162DBA">
        <w:t>а</w:t>
      </w:r>
      <w:r w:rsidRPr="00162DBA">
        <w:t>зумевается две формы деятельности: самостоятельная работа по освоению и закреплению материала; индивидуальная учебная работа в контактной форме, предполагающая взаим</w:t>
      </w:r>
      <w:r w:rsidRPr="00162DBA">
        <w:t>о</w:t>
      </w:r>
      <w:r w:rsidRPr="00162DBA">
        <w:t>действие с преподавателем (в частности, консультации), т.е. дополнительное разъяснение учебного материала и углубленное изучение материала. Индивидуальные консультации по предмету являются важным фактором, способствующим индивидуализации обучения и установлению воспитательного контакта между преподавателем и обучающимся. Индивид</w:t>
      </w:r>
      <w:r w:rsidRPr="00162DBA">
        <w:t>у</w:t>
      </w:r>
      <w:r w:rsidRPr="00162DBA">
        <w:t xml:space="preserve">альная работа может проводиться в аудиовизуальной либо в текстовой форме. </w:t>
      </w:r>
    </w:p>
    <w:p w:rsidR="00B91D15" w:rsidRPr="00162DBA" w:rsidRDefault="00B91D15" w:rsidP="00727F98">
      <w:pPr>
        <w:autoSpaceDE w:val="0"/>
        <w:autoSpaceDN w:val="0"/>
        <w:adjustRightInd w:val="0"/>
        <w:ind w:firstLine="709"/>
        <w:jc w:val="both"/>
      </w:pPr>
      <w:r w:rsidRPr="00162DBA">
        <w:t>Для инвалидов и лиц с ограниченными возможностями здоровья по слуху и зрению, проблемами опорно-двигательного аппарата методические материалы и задания  имеются в электронном виде,  лекционный материал основан на основной и дополнительной рекоме</w:t>
      </w:r>
      <w:r w:rsidRPr="00162DBA">
        <w:t>н</w:t>
      </w:r>
      <w:r w:rsidRPr="00162DBA">
        <w:lastRenderedPageBreak/>
        <w:t>дуемой литературе, которая имеется в доступе в электронном виде, в том числе презентации и видеоролики по дисциплине «Судебная статистика». Практические задания могут выпо</w:t>
      </w:r>
      <w:r w:rsidRPr="00162DBA">
        <w:t>л</w:t>
      </w:r>
      <w:r w:rsidRPr="00162DBA">
        <w:t>няться удаленно, без присутствия в аудитории, проверяться преподавателем с направлением рекомендаций в электронном виде.</w:t>
      </w:r>
    </w:p>
    <w:p w:rsidR="00B91D15" w:rsidRPr="00162DBA" w:rsidRDefault="00B91D15" w:rsidP="00727F98">
      <w:pPr>
        <w:autoSpaceDE w:val="0"/>
        <w:autoSpaceDN w:val="0"/>
        <w:adjustRightInd w:val="0"/>
        <w:ind w:firstLine="709"/>
        <w:jc w:val="both"/>
      </w:pPr>
      <w:r w:rsidRPr="00162DBA">
        <w:t>Форматы информации в электронном виде позволяют увеличить разрешение и шрифт. При проведение практических занятий в компьютерном классе задания имеются как в эле</w:t>
      </w:r>
      <w:r w:rsidRPr="00162DBA">
        <w:t>к</w:t>
      </w:r>
      <w:r w:rsidRPr="00162DBA">
        <w:t>тронном виде, так и дублируются в распечатанном виде (методический комплекс).</w:t>
      </w:r>
    </w:p>
    <w:p w:rsidR="00B91D15" w:rsidRPr="00162DBA" w:rsidRDefault="00B91D15" w:rsidP="00727F98">
      <w:pPr>
        <w:autoSpaceDE w:val="0"/>
        <w:autoSpaceDN w:val="0"/>
        <w:adjustRightInd w:val="0"/>
        <w:ind w:firstLine="709"/>
        <w:jc w:val="both"/>
      </w:pPr>
      <w:r w:rsidRPr="00162DBA">
        <w:t>Учебно-методические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 адаптированных к ограничениям их здоровья и восприятия информации:</w:t>
      </w:r>
    </w:p>
    <w:tbl>
      <w:tblPr>
        <w:tblW w:w="0" w:type="auto"/>
        <w:jc w:val="center"/>
        <w:tblLayout w:type="fixed"/>
        <w:tblLook w:val="04A0" w:firstRow="1" w:lastRow="0" w:firstColumn="1" w:lastColumn="0" w:noHBand="0" w:noVBand="1"/>
      </w:tblPr>
      <w:tblGrid>
        <w:gridCol w:w="4233"/>
        <w:gridCol w:w="4233"/>
      </w:tblGrid>
      <w:tr w:rsidR="00B91D15" w:rsidRPr="00162DBA" w:rsidTr="004A766B">
        <w:trPr>
          <w:trHeight w:val="159"/>
          <w:jc w:val="center"/>
        </w:trPr>
        <w:tc>
          <w:tcPr>
            <w:tcW w:w="4233" w:type="dxa"/>
            <w:hideMark/>
          </w:tcPr>
          <w:p w:rsidR="00B91D15" w:rsidRPr="00162DBA" w:rsidRDefault="00B91D15" w:rsidP="00727F98">
            <w:pPr>
              <w:autoSpaceDE w:val="0"/>
              <w:autoSpaceDN w:val="0"/>
              <w:adjustRightInd w:val="0"/>
              <w:jc w:val="both"/>
            </w:pPr>
            <w:r w:rsidRPr="00162DBA">
              <w:t>Категории студентов</w:t>
            </w:r>
          </w:p>
        </w:tc>
        <w:tc>
          <w:tcPr>
            <w:tcW w:w="4233" w:type="dxa"/>
            <w:hideMark/>
          </w:tcPr>
          <w:p w:rsidR="00B91D15" w:rsidRPr="00162DBA" w:rsidRDefault="00B91D15" w:rsidP="00727F98">
            <w:pPr>
              <w:autoSpaceDE w:val="0"/>
              <w:autoSpaceDN w:val="0"/>
              <w:adjustRightInd w:val="0"/>
              <w:jc w:val="both"/>
            </w:pPr>
            <w:r w:rsidRPr="00162DBA">
              <w:t>Формы</w:t>
            </w:r>
          </w:p>
        </w:tc>
      </w:tr>
      <w:tr w:rsidR="00B91D15" w:rsidRPr="00162DBA" w:rsidTr="004A766B">
        <w:trPr>
          <w:trHeight w:val="294"/>
          <w:jc w:val="center"/>
        </w:trPr>
        <w:tc>
          <w:tcPr>
            <w:tcW w:w="4233" w:type="dxa"/>
            <w:hideMark/>
          </w:tcPr>
          <w:p w:rsidR="00B91D15" w:rsidRPr="00162DBA" w:rsidRDefault="00B91D15" w:rsidP="00727F98">
            <w:pPr>
              <w:autoSpaceDE w:val="0"/>
              <w:autoSpaceDN w:val="0"/>
              <w:adjustRightInd w:val="0"/>
              <w:jc w:val="both"/>
            </w:pPr>
            <w:r w:rsidRPr="00162DBA">
              <w:t>С нарушением слуха</w:t>
            </w:r>
          </w:p>
        </w:tc>
        <w:tc>
          <w:tcPr>
            <w:tcW w:w="4233" w:type="dxa"/>
            <w:hideMark/>
          </w:tcPr>
          <w:p w:rsidR="00B91D15" w:rsidRPr="00162DBA" w:rsidRDefault="00B91D15" w:rsidP="00727F98">
            <w:pPr>
              <w:autoSpaceDE w:val="0"/>
              <w:autoSpaceDN w:val="0"/>
              <w:adjustRightInd w:val="0"/>
              <w:jc w:val="both"/>
            </w:pPr>
            <w:r w:rsidRPr="00162DBA">
              <w:t>в печатной форме; в форме электро</w:t>
            </w:r>
            <w:r w:rsidRPr="00162DBA">
              <w:t>н</w:t>
            </w:r>
            <w:r w:rsidRPr="00162DBA">
              <w:t>ного документа;</w:t>
            </w:r>
          </w:p>
        </w:tc>
      </w:tr>
      <w:tr w:rsidR="00B91D15" w:rsidRPr="00162DBA" w:rsidTr="004A766B">
        <w:trPr>
          <w:trHeight w:val="436"/>
          <w:jc w:val="center"/>
        </w:trPr>
        <w:tc>
          <w:tcPr>
            <w:tcW w:w="4233" w:type="dxa"/>
            <w:hideMark/>
          </w:tcPr>
          <w:p w:rsidR="00B91D15" w:rsidRPr="00162DBA" w:rsidRDefault="00B91D15" w:rsidP="00727F98">
            <w:pPr>
              <w:autoSpaceDE w:val="0"/>
              <w:autoSpaceDN w:val="0"/>
              <w:adjustRightInd w:val="0"/>
              <w:jc w:val="both"/>
            </w:pPr>
            <w:r w:rsidRPr="00162DBA">
              <w:t>С нарушением зрения</w:t>
            </w:r>
          </w:p>
        </w:tc>
        <w:tc>
          <w:tcPr>
            <w:tcW w:w="4233" w:type="dxa"/>
            <w:hideMark/>
          </w:tcPr>
          <w:p w:rsidR="00B91D15" w:rsidRPr="00162DBA" w:rsidRDefault="00B91D15" w:rsidP="00727F98">
            <w:pPr>
              <w:autoSpaceDE w:val="0"/>
              <w:autoSpaceDN w:val="0"/>
              <w:adjustRightInd w:val="0"/>
              <w:jc w:val="both"/>
            </w:pPr>
            <w:r w:rsidRPr="00162DBA">
              <w:t>в печатной форме увеличенным шрифтом; в форме электронного д</w:t>
            </w:r>
            <w:r w:rsidRPr="00162DBA">
              <w:t>о</w:t>
            </w:r>
            <w:r w:rsidRPr="00162DBA">
              <w:t>кумента;</w:t>
            </w:r>
          </w:p>
        </w:tc>
      </w:tr>
      <w:tr w:rsidR="00B91D15" w:rsidRPr="00162DBA" w:rsidTr="004A766B">
        <w:trPr>
          <w:trHeight w:val="433"/>
          <w:jc w:val="center"/>
        </w:trPr>
        <w:tc>
          <w:tcPr>
            <w:tcW w:w="4233" w:type="dxa"/>
            <w:hideMark/>
          </w:tcPr>
          <w:p w:rsidR="00B91D15" w:rsidRPr="00162DBA" w:rsidRDefault="00B91D15" w:rsidP="00727F98">
            <w:pPr>
              <w:autoSpaceDE w:val="0"/>
              <w:autoSpaceDN w:val="0"/>
              <w:adjustRightInd w:val="0"/>
              <w:jc w:val="both"/>
            </w:pPr>
            <w:r w:rsidRPr="00162DBA">
              <w:t>С нарушением опорно-двигательного аппарата</w:t>
            </w:r>
          </w:p>
        </w:tc>
        <w:tc>
          <w:tcPr>
            <w:tcW w:w="4233" w:type="dxa"/>
            <w:hideMark/>
          </w:tcPr>
          <w:p w:rsidR="00B91D15" w:rsidRPr="00162DBA" w:rsidRDefault="00B91D15" w:rsidP="00727F98">
            <w:pPr>
              <w:autoSpaceDE w:val="0"/>
              <w:autoSpaceDN w:val="0"/>
              <w:adjustRightInd w:val="0"/>
              <w:jc w:val="both"/>
            </w:pPr>
            <w:r w:rsidRPr="00162DBA">
              <w:t>Общение с преподавателем по эле</w:t>
            </w:r>
            <w:r w:rsidRPr="00162DBA">
              <w:t>к</w:t>
            </w:r>
            <w:r w:rsidRPr="00162DBA">
              <w:t xml:space="preserve">тронной почте, получение материалов лекций и практических занятий по электронной почте. </w:t>
            </w:r>
          </w:p>
        </w:tc>
      </w:tr>
    </w:tbl>
    <w:p w:rsidR="00B91D15" w:rsidRPr="00162DBA" w:rsidRDefault="00B91D15" w:rsidP="00727F98">
      <w:pPr>
        <w:autoSpaceDE w:val="0"/>
        <w:autoSpaceDN w:val="0"/>
        <w:adjustRightInd w:val="0"/>
        <w:ind w:firstLine="709"/>
        <w:jc w:val="both"/>
      </w:pPr>
      <w:r w:rsidRPr="00162DBA">
        <w:t>В целях освоения учебной программы дисциплины инвалидами и лицами с огран</w:t>
      </w:r>
      <w:r w:rsidRPr="00162DBA">
        <w:t>и</w:t>
      </w:r>
      <w:r w:rsidRPr="00162DBA">
        <w:t>ченными возможностями здоровья возможно использование специальных технических и иных средств индивидуального пользования, рекомендованных врачом-специалистом; пр</w:t>
      </w:r>
      <w:r w:rsidRPr="00162DBA">
        <w:t>и</w:t>
      </w:r>
      <w:r w:rsidRPr="00162DBA">
        <w:t>сутствие ассистента, оказывающего обучающемуся необходимую помощь.</w:t>
      </w:r>
    </w:p>
    <w:p w:rsidR="00B91D15" w:rsidRPr="00162DBA" w:rsidRDefault="00B91D15" w:rsidP="00727F98">
      <w:pPr>
        <w:widowControl w:val="0"/>
        <w:ind w:firstLine="709"/>
        <w:jc w:val="both"/>
      </w:pPr>
      <w:r w:rsidRPr="00162DBA">
        <w:t>Для освоения дисциплины (в том числе подготовки к занятиям, при самостоятельной работе) лицами с ограниченными возможностями здоровья предоставляется возможность использования учебной литературы в виде электронного документа; доступ к информацио</w:t>
      </w:r>
      <w:r w:rsidRPr="00162DBA">
        <w:t>н</w:t>
      </w:r>
      <w:r w:rsidRPr="00162DBA">
        <w:t>ным и библиографическим ресурсам посредством сети «Интернет», справочно-правовые с</w:t>
      </w:r>
      <w:r w:rsidRPr="00162DBA">
        <w:t>и</w:t>
      </w:r>
      <w:r w:rsidRPr="00162DBA">
        <w:t>стемы, используемые при обучении, имеют функционал настройки для слабовидящих.</w:t>
      </w:r>
    </w:p>
    <w:p w:rsidR="00B91D15" w:rsidRPr="00162DBA" w:rsidRDefault="004B1874" w:rsidP="00727F98">
      <w:pPr>
        <w:widowControl w:val="0"/>
        <w:jc w:val="both"/>
      </w:pPr>
      <w:r>
        <w:tab/>
      </w:r>
    </w:p>
    <w:p w:rsidR="00B91D15" w:rsidRPr="00162DBA" w:rsidRDefault="00B91D15" w:rsidP="00727F98">
      <w:pPr>
        <w:pStyle w:val="aff"/>
        <w:tabs>
          <w:tab w:val="left" w:pos="851"/>
          <w:tab w:val="left" w:pos="9120"/>
        </w:tabs>
        <w:ind w:left="0"/>
        <w:jc w:val="both"/>
        <w:rPr>
          <w:rStyle w:val="aa"/>
          <w:color w:val="auto"/>
        </w:rPr>
      </w:pPr>
    </w:p>
    <w:p w:rsidR="002E1367" w:rsidRPr="00162DBA" w:rsidRDefault="002E1367" w:rsidP="00727F98">
      <w:pPr>
        <w:widowControl w:val="0"/>
        <w:ind w:firstLine="900"/>
        <w:jc w:val="both"/>
        <w:rPr>
          <w:b/>
          <w:bCs/>
          <w:shd w:val="clear" w:color="auto" w:fill="FFFFFF"/>
          <w:lang w:eastAsia="en-US"/>
        </w:rPr>
      </w:pPr>
      <w:r w:rsidRPr="00162DBA">
        <w:br w:type="page"/>
      </w:r>
      <w:bookmarkStart w:id="45" w:name="_Toc409725113"/>
    </w:p>
    <w:p w:rsidR="009A392D" w:rsidRPr="00162DBA" w:rsidRDefault="009A392D" w:rsidP="00727F98">
      <w:pPr>
        <w:pStyle w:val="1"/>
        <w:numPr>
          <w:ilvl w:val="0"/>
          <w:numId w:val="30"/>
        </w:numPr>
        <w:jc w:val="both"/>
        <w:rPr>
          <w:rFonts w:ascii="Times New Roman" w:hAnsi="Times New Roman" w:cs="Times New Roman"/>
          <w:sz w:val="24"/>
          <w:szCs w:val="24"/>
        </w:rPr>
      </w:pPr>
      <w:bookmarkStart w:id="46" w:name="_Toc643112"/>
      <w:bookmarkStart w:id="47" w:name="_Toc643332"/>
      <w:bookmarkStart w:id="48" w:name="_Toc117519626"/>
      <w:bookmarkEnd w:id="45"/>
      <w:r w:rsidRPr="00162DBA">
        <w:rPr>
          <w:rFonts w:ascii="Times New Roman" w:hAnsi="Times New Roman" w:cs="Times New Roman"/>
          <w:sz w:val="24"/>
          <w:szCs w:val="24"/>
        </w:rPr>
        <w:lastRenderedPageBreak/>
        <w:t>Материально-техническое обеспечение дисциплины</w:t>
      </w:r>
      <w:bookmarkEnd w:id="46"/>
      <w:bookmarkEnd w:id="47"/>
      <w:bookmarkEnd w:id="48"/>
    </w:p>
    <w:bookmarkEnd w:id="38"/>
    <w:p w:rsidR="009A392D" w:rsidRPr="00162DBA" w:rsidRDefault="009A392D" w:rsidP="00727F98">
      <w:pPr>
        <w:pStyle w:val="aff"/>
        <w:tabs>
          <w:tab w:val="left" w:pos="851"/>
        </w:tabs>
        <w:ind w:left="0" w:firstLine="709"/>
        <w:jc w:val="both"/>
      </w:pPr>
      <w:r w:rsidRPr="00162DBA">
        <w:rPr>
          <w:b/>
          <w:bCs/>
        </w:rPr>
        <w:t>Групповые занятия-визуализации</w:t>
      </w:r>
    </w:p>
    <w:p w:rsidR="009A392D" w:rsidRPr="00162DBA" w:rsidRDefault="009A392D" w:rsidP="00727F98">
      <w:pPr>
        <w:ind w:firstLine="709"/>
        <w:jc w:val="both"/>
      </w:pPr>
      <w:r w:rsidRPr="00162DBA">
        <w:t>На каждое из занятий-визуализаций (для в</w:t>
      </w:r>
      <w:r w:rsidRPr="00162DBA">
        <w:rPr>
          <w:noProof/>
        </w:rPr>
        <w:t xml:space="preserve">ведения </w:t>
      </w:r>
      <w:r w:rsidRPr="00162DBA">
        <w:t>с</w:t>
      </w:r>
      <w:r w:rsidRPr="00162DBA">
        <w:rPr>
          <w:noProof/>
        </w:rPr>
        <w:t xml:space="preserve">тудентов в </w:t>
      </w:r>
      <w:r w:rsidRPr="00162DBA">
        <w:t>д</w:t>
      </w:r>
      <w:r w:rsidRPr="00162DBA">
        <w:rPr>
          <w:noProof/>
        </w:rPr>
        <w:t>исциплину</w:t>
      </w:r>
      <w:r w:rsidRPr="00162DBA">
        <w:t xml:space="preserve"> и в</w:t>
      </w:r>
      <w:r w:rsidRPr="00162DBA">
        <w:rPr>
          <w:noProof/>
        </w:rPr>
        <w:t xml:space="preserve"> новый </w:t>
      </w:r>
      <w:r w:rsidRPr="00162DBA">
        <w:t>р</w:t>
      </w:r>
      <w:r w:rsidRPr="00162DBA">
        <w:rPr>
          <w:noProof/>
        </w:rPr>
        <w:t xml:space="preserve">аздел) </w:t>
      </w:r>
      <w:r w:rsidRPr="00162DBA">
        <w:t>разработана компьютерная презентация с комплектом анимационных слайдов и в</w:t>
      </w:r>
      <w:r w:rsidRPr="00162DBA">
        <w:t>и</w:t>
      </w:r>
      <w:r w:rsidRPr="00162DBA">
        <w:t xml:space="preserve">деороликов. Занятия проводятся в аудитории, которая оснащена презентационной техникой (компьютер с программой </w:t>
      </w:r>
      <w:r w:rsidRPr="00162DBA">
        <w:rPr>
          <w:i/>
          <w:iCs/>
          <w:lang w:val="en-US"/>
        </w:rPr>
        <w:t>PowerPoint</w:t>
      </w:r>
      <w:r w:rsidRPr="00162DBA">
        <w:t xml:space="preserve">, программами просмотра видеороликов формата </w:t>
      </w:r>
      <w:r w:rsidRPr="00162DBA">
        <w:rPr>
          <w:lang w:val="en-US"/>
        </w:rPr>
        <w:t>mp</w:t>
      </w:r>
      <w:r w:rsidR="0066306D" w:rsidRPr="00162DBA">
        <w:t>4</w:t>
      </w:r>
      <w:r w:rsidRPr="00162DBA">
        <w:t xml:space="preserve"> пульт дистанционного управления презентациями с лазерной указкой, радиомикрофон, пр</w:t>
      </w:r>
      <w:r w:rsidRPr="00162DBA">
        <w:t>о</w:t>
      </w:r>
      <w:r w:rsidRPr="00162DBA">
        <w:t>ектор, экран).</w:t>
      </w:r>
    </w:p>
    <w:p w:rsidR="009A392D" w:rsidRPr="00162DBA" w:rsidRDefault="009A392D" w:rsidP="00727F98">
      <w:pPr>
        <w:pStyle w:val="aff"/>
        <w:tabs>
          <w:tab w:val="left" w:pos="851"/>
        </w:tabs>
        <w:ind w:left="0" w:firstLine="709"/>
        <w:jc w:val="both"/>
        <w:rPr>
          <w:b/>
          <w:bCs/>
        </w:rPr>
      </w:pPr>
      <w:r w:rsidRPr="00162DBA">
        <w:rPr>
          <w:b/>
          <w:bCs/>
        </w:rPr>
        <w:t xml:space="preserve">Практические занятия </w:t>
      </w:r>
    </w:p>
    <w:p w:rsidR="009A392D" w:rsidRPr="00162DBA" w:rsidRDefault="009A392D" w:rsidP="00727F98">
      <w:pPr>
        <w:ind w:firstLine="709"/>
        <w:jc w:val="both"/>
      </w:pPr>
      <w:r w:rsidRPr="00162DBA">
        <w:t>Проводятся в компьютерном классе, в котором 32 рабочих места для студентов и р</w:t>
      </w:r>
      <w:r w:rsidRPr="00162DBA">
        <w:t>а</w:t>
      </w:r>
      <w:r w:rsidRPr="00162DBA">
        <w:t xml:space="preserve">бочее место преподавателя. Каждое рабочее место снабжено современным программным обеспечением (ОС </w:t>
      </w:r>
      <w:r w:rsidRPr="00162DBA">
        <w:rPr>
          <w:i/>
          <w:iCs/>
          <w:lang w:val="en-US"/>
        </w:rPr>
        <w:t>MS</w:t>
      </w:r>
      <w:r w:rsidR="0066306D" w:rsidRPr="00162DBA">
        <w:rPr>
          <w:i/>
          <w:iCs/>
        </w:rPr>
        <w:t xml:space="preserve"> </w:t>
      </w:r>
      <w:r w:rsidRPr="00162DBA">
        <w:rPr>
          <w:i/>
          <w:iCs/>
          <w:lang w:val="en-US"/>
        </w:rPr>
        <w:t>Windows</w:t>
      </w:r>
      <w:r w:rsidRPr="00162DBA">
        <w:t xml:space="preserve">, офисные программы </w:t>
      </w:r>
      <w:r w:rsidRPr="00162DBA">
        <w:rPr>
          <w:i/>
          <w:iCs/>
          <w:lang w:val="en-US"/>
        </w:rPr>
        <w:t>MSWord</w:t>
      </w:r>
      <w:r w:rsidRPr="00162DBA">
        <w:rPr>
          <w:i/>
          <w:iCs/>
        </w:rPr>
        <w:t xml:space="preserve">, </w:t>
      </w:r>
      <w:r w:rsidRPr="00162DBA">
        <w:rPr>
          <w:i/>
          <w:iCs/>
          <w:lang w:val="en-US"/>
        </w:rPr>
        <w:t>MS</w:t>
      </w:r>
      <w:r w:rsidR="0066306D" w:rsidRPr="00162DBA">
        <w:rPr>
          <w:i/>
          <w:iCs/>
        </w:rPr>
        <w:t xml:space="preserve"> </w:t>
      </w:r>
      <w:r w:rsidRPr="00162DBA">
        <w:rPr>
          <w:i/>
          <w:iCs/>
          <w:lang w:val="en-US"/>
        </w:rPr>
        <w:t>Excel</w:t>
      </w:r>
      <w:r w:rsidRPr="00162DBA">
        <w:rPr>
          <w:i/>
          <w:iCs/>
        </w:rPr>
        <w:t>, браузеры, клиент программного обеспечения Государственной автоматизированной системы правосудия для доступа к федеральному хранилищу судебной статистики</w:t>
      </w:r>
      <w:r w:rsidRPr="00162DBA">
        <w:t>), имеет выход в Интернет. В компьютерном классе имеется презентационное оборудование.</w:t>
      </w:r>
    </w:p>
    <w:p w:rsidR="009A392D" w:rsidRPr="00162DBA" w:rsidRDefault="009A392D" w:rsidP="00727F98">
      <w:pPr>
        <w:ind w:firstLine="709"/>
        <w:jc w:val="both"/>
      </w:pPr>
      <w:r w:rsidRPr="00162DBA">
        <w:t>Для материально-технического обеспечения дисциплины используются специальные помещения. Специальные помещения представляют собой учебные аудитории для провед</w:t>
      </w:r>
      <w:r w:rsidRPr="00162DBA">
        <w:t>е</w:t>
      </w:r>
      <w:r w:rsidRPr="00162DBA">
        <w:t>ния занятий лекционного типа, занятий семинарского типа, курсового проектирования (в</w:t>
      </w:r>
      <w:r w:rsidRPr="00162DBA">
        <w:t>ы</w:t>
      </w:r>
      <w:r w:rsidRPr="00162DBA">
        <w:t>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w:t>
      </w:r>
    </w:p>
    <w:p w:rsidR="009A392D" w:rsidRPr="00162DBA" w:rsidRDefault="009A392D" w:rsidP="00727F98">
      <w:pPr>
        <w:ind w:firstLine="709"/>
        <w:jc w:val="both"/>
      </w:pPr>
      <w:r w:rsidRPr="00162DBA">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рабочим программам дисциплин. Демонстрационное оборудование пре</w:t>
      </w:r>
      <w:r w:rsidRPr="00162DBA">
        <w:t>д</w:t>
      </w:r>
      <w:r w:rsidRPr="00162DBA">
        <w:t>ставлено в виде мультимедийных средств. Учебно-наглядные пособия представлены в виде экранно-звуковых средств, печатных пособий, слайд-презентаций, видеофильмов, макетов и т.д., которые применяются по необходимости в соответствии с темами (разделами) дисц</w:t>
      </w:r>
      <w:r w:rsidRPr="00162DBA">
        <w:t>и</w:t>
      </w:r>
      <w:r w:rsidRPr="00162DBA">
        <w:t>плины.</w:t>
      </w:r>
    </w:p>
    <w:p w:rsidR="009A392D" w:rsidRPr="00162DBA" w:rsidRDefault="009A392D" w:rsidP="00727F98">
      <w:pPr>
        <w:ind w:firstLine="709"/>
        <w:jc w:val="both"/>
      </w:pPr>
      <w:r w:rsidRPr="00162DBA">
        <w:t>Для самостоятельной работы обучающихся помещения оснащены компьютерной те</w:t>
      </w:r>
      <w:r w:rsidRPr="00162DBA">
        <w:t>х</w:t>
      </w:r>
      <w:r w:rsidRPr="00162DBA">
        <w:t>никой с возможностью подключения к сети «Интернет» и обеспечением доступа в электро</w:t>
      </w:r>
      <w:r w:rsidRPr="00162DBA">
        <w:t>н</w:t>
      </w:r>
      <w:r w:rsidRPr="00162DBA">
        <w:t>ную информационно-образовательную среду университета.</w:t>
      </w:r>
    </w:p>
    <w:p w:rsidR="009A392D" w:rsidRPr="00162DBA" w:rsidRDefault="009A392D" w:rsidP="00727F98">
      <w:pPr>
        <w:ind w:firstLine="709"/>
        <w:jc w:val="both"/>
      </w:pPr>
      <w:r w:rsidRPr="00162DBA">
        <w:t>Предусмотрены помещения для хранения и профилактического обслуживания уче</w:t>
      </w:r>
      <w:r w:rsidRPr="00162DBA">
        <w:t>б</w:t>
      </w:r>
      <w:r w:rsidRPr="00162DBA">
        <w:t>ного оборудования.</w:t>
      </w:r>
    </w:p>
    <w:p w:rsidR="009A392D" w:rsidRPr="00162DBA" w:rsidRDefault="009A392D" w:rsidP="00727F98">
      <w:pPr>
        <w:ind w:firstLine="709"/>
        <w:jc w:val="both"/>
      </w:pPr>
      <w:r w:rsidRPr="00162DBA">
        <w:t>Перечень специальных помещений ежегодно обновляется и отражается в справке о материально-техническом обеспечении основной образовательной программы.</w:t>
      </w:r>
    </w:p>
    <w:p w:rsidR="009A392D" w:rsidRPr="00162DBA" w:rsidRDefault="009A392D" w:rsidP="00727F98">
      <w:pPr>
        <w:ind w:firstLine="709"/>
        <w:jc w:val="both"/>
      </w:pPr>
      <w:r w:rsidRPr="00162DBA">
        <w:t>Состав необходимого комплекта лицензионного программного обеспечения ежегодно обновляется, утверждается и отражается в справке о материально-техническом обеспечении основной образовательной программы.</w:t>
      </w:r>
    </w:p>
    <w:p w:rsidR="0066306D" w:rsidRPr="00162DBA" w:rsidRDefault="0066306D" w:rsidP="00727F98">
      <w:pPr>
        <w:ind w:firstLine="709"/>
        <w:jc w:val="both"/>
      </w:pPr>
      <w:r w:rsidRPr="00162DBA">
        <w:t>Для дистанционного обучения используется:</w:t>
      </w:r>
    </w:p>
    <w:p w:rsidR="0066306D" w:rsidRPr="00162DBA" w:rsidRDefault="0066306D" w:rsidP="00727F98">
      <w:pPr>
        <w:ind w:firstLine="709"/>
        <w:jc w:val="both"/>
      </w:pPr>
      <w:r w:rsidRPr="00162DBA">
        <w:t>работа   на семинарах в видеоконференции (</w:t>
      </w:r>
      <w:r w:rsidRPr="00162DBA">
        <w:rPr>
          <w:lang w:val="en-US"/>
        </w:rPr>
        <w:t>Zoom</w:t>
      </w:r>
      <w:r w:rsidRPr="00162DBA">
        <w:t>), демонстрация экрана преподав</w:t>
      </w:r>
      <w:r w:rsidRPr="00162DBA">
        <w:t>а</w:t>
      </w:r>
      <w:r w:rsidRPr="00162DBA">
        <w:t xml:space="preserve">телем выполнение практических заданий,  переход на дистанционное управление (на экраны студентов) для контроля выполнения заданий или проведения консультаций. </w:t>
      </w:r>
      <w:r w:rsidR="00D40BEA" w:rsidRPr="00162DBA">
        <w:t xml:space="preserve"> Материалы для подготовки к семинарам и лекциям размещаются преподавателем по учебной дисциплине в облаке РГУП.</w:t>
      </w:r>
    </w:p>
    <w:p w:rsidR="0066306D" w:rsidRPr="00162DBA" w:rsidRDefault="0066306D" w:rsidP="00727F98">
      <w:pPr>
        <w:ind w:firstLine="709"/>
        <w:jc w:val="both"/>
      </w:pPr>
      <w:r w:rsidRPr="00162DBA">
        <w:t xml:space="preserve"> Система электронного обучения на сайте РГУП, куда студентами направляются  ко</w:t>
      </w:r>
      <w:r w:rsidRPr="00162DBA">
        <w:t>н</w:t>
      </w:r>
      <w:r w:rsidRPr="00162DBA">
        <w:t>трольные задания на проверку преподавателю.</w:t>
      </w:r>
    </w:p>
    <w:tbl>
      <w:tblPr>
        <w:tblW w:w="48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6947"/>
      </w:tblGrid>
      <w:tr w:rsidR="00934FB4" w:rsidRPr="00162DBA" w:rsidTr="00934FB4">
        <w:trPr>
          <w:trHeight w:val="1706"/>
        </w:trPr>
        <w:tc>
          <w:tcPr>
            <w:tcW w:w="1343" w:type="pct"/>
            <w:shd w:val="clear" w:color="auto" w:fill="auto"/>
          </w:tcPr>
          <w:p w:rsidR="00934FB4" w:rsidRDefault="00934FB4" w:rsidP="00934FB4">
            <w:pPr>
              <w:tabs>
                <w:tab w:val="center" w:pos="4677"/>
                <w:tab w:val="right" w:pos="9355"/>
              </w:tabs>
              <w:ind w:left="360" w:hanging="326"/>
              <w:jc w:val="both"/>
              <w:rPr>
                <w:rFonts w:eastAsia="Calibri"/>
                <w:lang w:eastAsia="en-US"/>
              </w:rPr>
            </w:pPr>
          </w:p>
          <w:p w:rsidR="00934FB4" w:rsidRDefault="00934FB4" w:rsidP="00934FB4">
            <w:pPr>
              <w:tabs>
                <w:tab w:val="center" w:pos="4677"/>
                <w:tab w:val="right" w:pos="9355"/>
              </w:tabs>
              <w:ind w:left="360" w:hanging="326"/>
              <w:jc w:val="both"/>
              <w:rPr>
                <w:rFonts w:eastAsia="Calibri"/>
                <w:lang w:eastAsia="en-US"/>
              </w:rPr>
            </w:pPr>
          </w:p>
          <w:p w:rsidR="00934FB4" w:rsidRPr="00162DBA" w:rsidRDefault="00934FB4" w:rsidP="00934FB4">
            <w:pPr>
              <w:tabs>
                <w:tab w:val="center" w:pos="4677"/>
                <w:tab w:val="right" w:pos="9355"/>
              </w:tabs>
              <w:ind w:left="360" w:hanging="326"/>
              <w:jc w:val="both"/>
              <w:rPr>
                <w:rFonts w:eastAsia="Calibri"/>
                <w:lang w:eastAsia="en-US"/>
              </w:rPr>
            </w:pPr>
            <w:r>
              <w:rPr>
                <w:rFonts w:eastAsia="Calibri"/>
                <w:lang w:eastAsia="en-US"/>
              </w:rPr>
              <w:t>Судебная стат</w:t>
            </w:r>
            <w:r>
              <w:rPr>
                <w:rFonts w:eastAsia="Calibri"/>
                <w:lang w:eastAsia="en-US"/>
              </w:rPr>
              <w:t>и</w:t>
            </w:r>
            <w:r>
              <w:rPr>
                <w:rFonts w:eastAsia="Calibri"/>
                <w:lang w:eastAsia="en-US"/>
              </w:rPr>
              <w:t>стика</w:t>
            </w:r>
          </w:p>
        </w:tc>
        <w:tc>
          <w:tcPr>
            <w:tcW w:w="3657" w:type="pct"/>
            <w:shd w:val="clear" w:color="auto" w:fill="auto"/>
          </w:tcPr>
          <w:p w:rsidR="00934FB4" w:rsidRDefault="00934FB4" w:rsidP="00727F98">
            <w:pPr>
              <w:jc w:val="both"/>
            </w:pPr>
            <w:r>
              <w:t>Компьютерный класс: 15 оборудованных компьютерами рабочих мест, выход в сеть Интернет, учебная доска, стол преподавателя, учебно-наглядные пособия</w:t>
            </w:r>
          </w:p>
          <w:p w:rsidR="00934FB4" w:rsidRPr="00162DBA" w:rsidRDefault="00934FB4" w:rsidP="00727F98">
            <w:pPr>
              <w:jc w:val="both"/>
            </w:pPr>
            <w:r>
              <w:t>394006, Воронежская область, г. Воронеж, Ленинский район, ул. 20-летия Октября, дом 95, этаж 2, каб. 315</w:t>
            </w:r>
          </w:p>
        </w:tc>
      </w:tr>
    </w:tbl>
    <w:p w:rsidR="0066306D" w:rsidRPr="00162DBA" w:rsidRDefault="0066306D" w:rsidP="00727F98">
      <w:pPr>
        <w:jc w:val="both"/>
        <w:rPr>
          <w:rFonts w:eastAsia="Calibri"/>
          <w:lang w:eastAsia="en-US"/>
        </w:rPr>
      </w:pPr>
    </w:p>
    <w:p w:rsidR="0066306D" w:rsidRPr="00162DBA" w:rsidRDefault="0066306D" w:rsidP="00727F98">
      <w:pPr>
        <w:ind w:firstLine="709"/>
        <w:jc w:val="both"/>
      </w:pPr>
    </w:p>
    <w:p w:rsidR="009A392D" w:rsidRPr="00162DBA" w:rsidRDefault="009A392D" w:rsidP="00727F98">
      <w:pPr>
        <w:ind w:firstLine="709"/>
        <w:jc w:val="both"/>
      </w:pPr>
      <w:r w:rsidRPr="00162DBA">
        <w:br w:type="page"/>
      </w:r>
    </w:p>
    <w:p w:rsidR="009A392D" w:rsidRPr="00162DBA" w:rsidRDefault="009A392D" w:rsidP="00727F98">
      <w:pPr>
        <w:ind w:firstLine="567"/>
        <w:jc w:val="both"/>
      </w:pPr>
      <w:r w:rsidRPr="00162DBA">
        <w:rPr>
          <w:b/>
          <w:bCs/>
        </w:rPr>
        <w:lastRenderedPageBreak/>
        <w:t>Для инвалидов и лиц с ограниченными возможностями</w:t>
      </w:r>
      <w:r w:rsidRPr="00162DBA">
        <w:t xml:space="preserve"> здоровья по слуху и зр</w:t>
      </w:r>
      <w:r w:rsidRPr="00162DBA">
        <w:t>е</w:t>
      </w:r>
      <w:r w:rsidRPr="00162DBA">
        <w:t>нию, проблемами опорно-двигательного аппарата методические материалы и задания  им</w:t>
      </w:r>
      <w:r w:rsidRPr="00162DBA">
        <w:t>е</w:t>
      </w:r>
      <w:r w:rsidRPr="00162DBA">
        <w:t>ются в электронном виде,  лекционный материал основан на основной и дополнительной р</w:t>
      </w:r>
      <w:r w:rsidRPr="00162DBA">
        <w:t>е</w:t>
      </w:r>
      <w:r w:rsidRPr="00162DBA">
        <w:t>комендуемой литературе, которая имеется в доступе в электронном виде, в том числе пр</w:t>
      </w:r>
      <w:r w:rsidRPr="00162DBA">
        <w:t>е</w:t>
      </w:r>
      <w:r w:rsidRPr="00162DBA">
        <w:t>зентации и видеоролики по дисциплине «Судебная статистика». Практические задания могут выполняться удаленно, без присутствия в аудитории, проверяться преподавателем с напра</w:t>
      </w:r>
      <w:r w:rsidRPr="00162DBA">
        <w:t>в</w:t>
      </w:r>
      <w:r w:rsidRPr="00162DBA">
        <w:t>лением рекомендаций в электронном виде.</w:t>
      </w:r>
    </w:p>
    <w:p w:rsidR="009A392D" w:rsidRPr="00162DBA" w:rsidRDefault="009A392D" w:rsidP="00727F98">
      <w:pPr>
        <w:ind w:firstLine="567"/>
        <w:jc w:val="both"/>
      </w:pPr>
      <w:r w:rsidRPr="00162DBA">
        <w:t>Форматы информации в электронном виде позволяют увеличить разрешение и шрифт. При проведение практических занятий в компьютерном классе задания имеются как в эле</w:t>
      </w:r>
      <w:r w:rsidRPr="00162DBA">
        <w:t>к</w:t>
      </w:r>
      <w:r w:rsidRPr="00162DBA">
        <w:t>тронном виде, так и дублируются в распечатанном виде (методический комплекс).</w:t>
      </w:r>
    </w:p>
    <w:p w:rsidR="009A392D" w:rsidRPr="00162DBA" w:rsidRDefault="009A392D" w:rsidP="00727F98">
      <w:pPr>
        <w:pStyle w:val="21"/>
        <w:autoSpaceDE w:val="0"/>
        <w:autoSpaceDN w:val="0"/>
        <w:spacing w:after="0" w:line="240" w:lineRule="auto"/>
        <w:jc w:val="both"/>
        <w:rPr>
          <w:b/>
          <w:bCs/>
        </w:rPr>
      </w:pPr>
      <w:bookmarkStart w:id="49" w:name="_GoBack"/>
      <w:bookmarkEnd w:id="49"/>
      <w:r w:rsidRPr="00162DBA">
        <w:br w:type="page"/>
      </w:r>
    </w:p>
    <w:p w:rsidR="009A392D" w:rsidRPr="00162DBA" w:rsidRDefault="009A392D" w:rsidP="00727F98">
      <w:pPr>
        <w:jc w:val="both"/>
        <w:rPr>
          <w:b/>
          <w:bCs/>
        </w:rPr>
        <w:sectPr w:rsidR="009A392D" w:rsidRPr="00162DBA">
          <w:headerReference w:type="default" r:id="rId33"/>
          <w:footerReference w:type="default" r:id="rId34"/>
          <w:pgSz w:w="11906" w:h="16838"/>
          <w:pgMar w:top="1134" w:right="851" w:bottom="1134" w:left="1418" w:header="709" w:footer="709" w:gutter="0"/>
          <w:cols w:space="708"/>
          <w:titlePg/>
          <w:docGrid w:linePitch="360"/>
        </w:sectPr>
      </w:pPr>
    </w:p>
    <w:p w:rsidR="009A392D" w:rsidRPr="00162DBA" w:rsidRDefault="009A392D" w:rsidP="00727F98">
      <w:pPr>
        <w:jc w:val="both"/>
      </w:pPr>
    </w:p>
    <w:p w:rsidR="009A392D" w:rsidRPr="00162DBA" w:rsidRDefault="009A392D" w:rsidP="00727F98">
      <w:pPr>
        <w:pStyle w:val="1"/>
        <w:numPr>
          <w:ilvl w:val="0"/>
          <w:numId w:val="30"/>
        </w:numPr>
        <w:jc w:val="both"/>
        <w:rPr>
          <w:rFonts w:ascii="Times New Roman" w:hAnsi="Times New Roman" w:cs="Times New Roman"/>
          <w:sz w:val="24"/>
          <w:szCs w:val="24"/>
        </w:rPr>
      </w:pPr>
      <w:bookmarkStart w:id="50" w:name="_Toc117519627"/>
      <w:r w:rsidRPr="00162DBA">
        <w:rPr>
          <w:rFonts w:ascii="Times New Roman" w:hAnsi="Times New Roman" w:cs="Times New Roman"/>
          <w:sz w:val="24"/>
          <w:szCs w:val="24"/>
        </w:rPr>
        <w:t>Карта обеспеченности литературой</w:t>
      </w:r>
      <w:bookmarkEnd w:id="50"/>
    </w:p>
    <w:p w:rsidR="009A392D" w:rsidRPr="00162DBA" w:rsidRDefault="009A392D" w:rsidP="00727F98">
      <w:pPr>
        <w:jc w:val="both"/>
      </w:pPr>
    </w:p>
    <w:p w:rsidR="009A392D" w:rsidRPr="00162DBA" w:rsidRDefault="001167B7" w:rsidP="00727F98">
      <w:pPr>
        <w:jc w:val="both"/>
      </w:pPr>
      <w:r w:rsidRPr="00162DBA">
        <w:rPr>
          <w:noProof/>
        </w:rPr>
        <mc:AlternateContent>
          <mc:Choice Requires="wps">
            <w:drawing>
              <wp:anchor distT="0" distB="0" distL="114300" distR="114300" simplePos="0" relativeHeight="251657728" behindDoc="0" locked="1" layoutInCell="0" allowOverlap="1" wp14:anchorId="36566144" wp14:editId="2ADE5016">
                <wp:simplePos x="0" y="0"/>
                <wp:positionH relativeFrom="column">
                  <wp:posOffset>2284095</wp:posOffset>
                </wp:positionH>
                <wp:positionV relativeFrom="paragraph">
                  <wp:posOffset>154940</wp:posOffset>
                </wp:positionV>
                <wp:extent cx="0" cy="0"/>
                <wp:effectExtent l="7620" t="12065" r="11430" b="69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0091DA" id="Прямая соединительная линия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12.2pt" to="179.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HJRwIAAFIEAAAOAAAAZHJzL2Uyb0RvYy54bWysVM2O0zAQviPxDlbubZLSlm606Qo1LZcF&#10;Ku3yAK7tNBaObdnephVCAs5IfQRegQNIKy3wDOkbMXZ/YOGCEDk44/HMl2++Gef8Yl0LtGLGciXz&#10;KO0mEWKSKMrlMo9eXs86owhZhyXFQkmWRxtmo4vxwwfnjc5YT1VKUGYQgEibNTqPKud0FseWVKzG&#10;tqs0k3BYKlNjB1uzjKnBDaDXIu4lyTBulKHaKMKsBW+xP4zGAb8sGXEvytIyh0QeATcXVhPWhV/j&#10;8TnOlgbripMDDfwPLGrMJXz0BFVgh9GN4X9A1ZwYZVXpukTVsSpLTlioAapJk9+quaqwZqEWEMfq&#10;k0z2/8GS56u5QZxC7yIkcQ0taj/u3u627df2026Ldu/a7+2X9nN7235rb3fvwb7bfQDbH7Z3B/cW&#10;pV7JRtsMACdybrwWZC2v9KUiryySalJhuWShouuNhs+EjPheit9YDXwWzTNFIQbfOBVkXZem9pAg&#10;GFqH7m1O3WNrh8jeSY7eGGfHFG2se8pUjbyRR4JLLynO8OrSOiANoccQ75ZqxoUIYyEkavLobNAb&#10;hASrBKf+0IdZs1xMhEEr7AcrPF4BALsXZtSNpAGsYphOD7bDXOxtiBfS40ERQOdg7Sfn9VlyNh1N&#10;R/1OvzecdvpJUXSezCb9znCWPh4Uj4rJpEjfeGppP6s4pUx6dscpTvt/NyWH+7Sfv9Mcn2SI76OH&#10;EoHs8R1Ihy76xu1HYKHoZm68Gr6hMLgh+HDJ/M34dR+ifv4Kxj8AAAD//wMAUEsDBBQABgAIAAAA&#10;IQBT3hnQ2wAAAAkBAAAPAAAAZHJzL2Rvd25yZXYueG1sTI9NT8MwDIbvSPyHyEhcpi2lG1+l6YSA&#10;3rgwhrh6jWkrGqdrsq3w6zHaAY5+/ej143w5uk7taQitZwMXswQUceVty7WB9Ws5vQEVIrLFzjMZ&#10;+KIAy+L0JMfM+gO/0H4VayUlHDI00MTYZ1qHqiGHYeZ7Ytl9+MFhlHGotR3wIOWu02mSXGmHLcuF&#10;Bnt6aKj6XO2cgVC+0bb8nlST5H1ee0q3j89PaMz52Xh/ByrSGP9g+NUXdSjEaeN3bIPqDMwvb68F&#10;NZAuFqAEOAabY6CLXP//oPgBAAD//wMAUEsBAi0AFAAGAAgAAAAhALaDOJL+AAAA4QEAABMAAAAA&#10;AAAAAAAAAAAAAAAAAFtDb250ZW50X1R5cGVzXS54bWxQSwECLQAUAAYACAAAACEAOP0h/9YAAACU&#10;AQAACwAAAAAAAAAAAAAAAAAvAQAAX3JlbHMvLnJlbHNQSwECLQAUAAYACAAAACEADoixyUcCAABS&#10;BAAADgAAAAAAAAAAAAAAAAAuAgAAZHJzL2Uyb0RvYy54bWxQSwECLQAUAAYACAAAACEAU94Z0NsA&#10;AAAJAQAADwAAAAAAAAAAAAAAAAChBAAAZHJzL2Rvd25yZXYueG1sUEsFBgAAAAAEAAQA8wAAAKkF&#10;AAAAAA==&#10;" o:allowincell="f">
                <w10:anchorlock/>
              </v:line>
            </w:pict>
          </mc:Fallback>
        </mc:AlternateContent>
      </w:r>
      <w:r w:rsidR="009A392D" w:rsidRPr="00162DBA">
        <w:t>Кафедра информационного права, информатики и математики</w:t>
      </w:r>
    </w:p>
    <w:p w:rsidR="009A392D" w:rsidRPr="00162DBA" w:rsidRDefault="009A392D" w:rsidP="00727F98">
      <w:pPr>
        <w:jc w:val="both"/>
      </w:pPr>
      <w:r w:rsidRPr="00162DBA">
        <w:t xml:space="preserve">Специальность </w:t>
      </w:r>
      <w:r w:rsidRPr="00162DBA">
        <w:rPr>
          <w:b/>
          <w:bCs/>
        </w:rPr>
        <w:t>40.03.01</w:t>
      </w:r>
      <w:r w:rsidRPr="00162DBA">
        <w:t xml:space="preserve"> – «Юриспруденция». </w:t>
      </w:r>
    </w:p>
    <w:p w:rsidR="009A392D" w:rsidRPr="00162DBA" w:rsidRDefault="009A392D" w:rsidP="00727F98">
      <w:pPr>
        <w:jc w:val="both"/>
      </w:pPr>
      <w:r w:rsidRPr="00162DBA">
        <w:t xml:space="preserve">Дисциплина «Судебная статистика» </w:t>
      </w:r>
    </w:p>
    <w:p w:rsidR="009A392D" w:rsidRPr="00162DBA" w:rsidRDefault="009A392D" w:rsidP="00727F98">
      <w:pPr>
        <w:jc w:val="both"/>
      </w:pPr>
      <w:r w:rsidRPr="00162DBA">
        <w:t>Курс 2</w:t>
      </w:r>
    </w:p>
    <w:p w:rsidR="009A392D" w:rsidRPr="00162DBA" w:rsidRDefault="009A392D" w:rsidP="00727F98">
      <w:pPr>
        <w:jc w:val="both"/>
      </w:pP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gridCol w:w="2410"/>
        <w:gridCol w:w="142"/>
        <w:gridCol w:w="1984"/>
      </w:tblGrid>
      <w:tr w:rsidR="009A392D" w:rsidRPr="00162DBA">
        <w:trPr>
          <w:cantSplit/>
          <w:trHeight w:val="525"/>
        </w:trPr>
        <w:tc>
          <w:tcPr>
            <w:tcW w:w="10490" w:type="dxa"/>
            <w:vMerge w:val="restart"/>
            <w:vAlign w:val="center"/>
          </w:tcPr>
          <w:p w:rsidR="009A392D" w:rsidRPr="00162DBA" w:rsidRDefault="009A392D" w:rsidP="00727F98">
            <w:pPr>
              <w:jc w:val="both"/>
            </w:pPr>
            <w:r w:rsidRPr="00162DBA">
              <w:t xml:space="preserve">Наименование, </w:t>
            </w:r>
            <w:r w:rsidR="00864D0B">
              <w:t xml:space="preserve">разработчик </w:t>
            </w:r>
            <w:r w:rsidRPr="00162DBA">
              <w:t>или редактор, Издательство, Год издания, кол-во страниц</w:t>
            </w:r>
          </w:p>
        </w:tc>
        <w:tc>
          <w:tcPr>
            <w:tcW w:w="4536" w:type="dxa"/>
            <w:gridSpan w:val="3"/>
          </w:tcPr>
          <w:p w:rsidR="009A392D" w:rsidRPr="00162DBA" w:rsidRDefault="009A392D" w:rsidP="00727F98">
            <w:pPr>
              <w:jc w:val="both"/>
            </w:pPr>
            <w:r w:rsidRPr="00162DBA">
              <w:t>Вид издания</w:t>
            </w:r>
          </w:p>
        </w:tc>
      </w:tr>
      <w:tr w:rsidR="009A392D" w:rsidRPr="00162DBA">
        <w:trPr>
          <w:cantSplit/>
          <w:trHeight w:val="413"/>
        </w:trPr>
        <w:tc>
          <w:tcPr>
            <w:tcW w:w="10490" w:type="dxa"/>
            <w:vMerge/>
          </w:tcPr>
          <w:p w:rsidR="009A392D" w:rsidRPr="00162DBA" w:rsidRDefault="009A392D" w:rsidP="00727F98">
            <w:pPr>
              <w:jc w:val="both"/>
            </w:pPr>
          </w:p>
        </w:tc>
        <w:tc>
          <w:tcPr>
            <w:tcW w:w="2410" w:type="dxa"/>
          </w:tcPr>
          <w:p w:rsidR="009A392D" w:rsidRPr="00162DBA" w:rsidRDefault="009A392D" w:rsidP="00727F98">
            <w:pPr>
              <w:jc w:val="both"/>
            </w:pPr>
            <w:r w:rsidRPr="00162DBA">
              <w:t xml:space="preserve">ЭБС </w:t>
            </w:r>
          </w:p>
          <w:p w:rsidR="009A392D" w:rsidRPr="00162DBA" w:rsidRDefault="009A392D" w:rsidP="00727F98">
            <w:pPr>
              <w:jc w:val="both"/>
            </w:pPr>
            <w:r w:rsidRPr="00162DBA">
              <w:t>(указать ссылку)</w:t>
            </w:r>
          </w:p>
        </w:tc>
        <w:tc>
          <w:tcPr>
            <w:tcW w:w="2126" w:type="dxa"/>
            <w:gridSpan w:val="2"/>
          </w:tcPr>
          <w:p w:rsidR="009A392D" w:rsidRPr="00162DBA" w:rsidRDefault="009A392D" w:rsidP="00727F98">
            <w:pPr>
              <w:jc w:val="both"/>
            </w:pPr>
            <w:r w:rsidRPr="00162DBA">
              <w:t>Количество п</w:t>
            </w:r>
            <w:r w:rsidRPr="00162DBA">
              <w:t>е</w:t>
            </w:r>
            <w:r w:rsidRPr="00162DBA">
              <w:t>чатных изд. В библиотеке вуза</w:t>
            </w:r>
          </w:p>
        </w:tc>
      </w:tr>
      <w:tr w:rsidR="009A392D" w:rsidRPr="00162DBA">
        <w:trPr>
          <w:cantSplit/>
          <w:trHeight w:val="413"/>
        </w:trPr>
        <w:tc>
          <w:tcPr>
            <w:tcW w:w="10490" w:type="dxa"/>
          </w:tcPr>
          <w:p w:rsidR="009A392D" w:rsidRPr="00162DBA" w:rsidRDefault="009A392D" w:rsidP="00727F98">
            <w:pPr>
              <w:jc w:val="both"/>
            </w:pPr>
            <w:r w:rsidRPr="00162DBA">
              <w:t>1</w:t>
            </w:r>
          </w:p>
        </w:tc>
        <w:tc>
          <w:tcPr>
            <w:tcW w:w="2410" w:type="dxa"/>
          </w:tcPr>
          <w:p w:rsidR="009A392D" w:rsidRPr="00162DBA" w:rsidRDefault="009A392D" w:rsidP="00727F98">
            <w:pPr>
              <w:jc w:val="both"/>
            </w:pPr>
            <w:r w:rsidRPr="00162DBA">
              <w:t>2</w:t>
            </w:r>
          </w:p>
        </w:tc>
        <w:tc>
          <w:tcPr>
            <w:tcW w:w="2126" w:type="dxa"/>
            <w:gridSpan w:val="2"/>
          </w:tcPr>
          <w:p w:rsidR="009A392D" w:rsidRPr="00162DBA" w:rsidRDefault="009A392D" w:rsidP="00727F98">
            <w:pPr>
              <w:jc w:val="both"/>
            </w:pPr>
            <w:r w:rsidRPr="00162DBA">
              <w:t>3</w:t>
            </w:r>
          </w:p>
        </w:tc>
      </w:tr>
      <w:tr w:rsidR="009A392D" w:rsidRPr="00162DBA">
        <w:trPr>
          <w:cantSplit/>
          <w:trHeight w:val="139"/>
        </w:trPr>
        <w:tc>
          <w:tcPr>
            <w:tcW w:w="15026" w:type="dxa"/>
            <w:gridSpan w:val="4"/>
          </w:tcPr>
          <w:p w:rsidR="009A392D" w:rsidRPr="00864D0B" w:rsidRDefault="009A392D" w:rsidP="00727F98">
            <w:pPr>
              <w:jc w:val="center"/>
              <w:rPr>
                <w:b/>
              </w:rPr>
            </w:pPr>
            <w:r w:rsidRPr="00864D0B">
              <w:rPr>
                <w:b/>
              </w:rPr>
              <w:t>Основная литература</w:t>
            </w:r>
          </w:p>
        </w:tc>
      </w:tr>
      <w:tr w:rsidR="009A392D" w:rsidRPr="00162DBA">
        <w:trPr>
          <w:cantSplit/>
          <w:trHeight w:val="413"/>
        </w:trPr>
        <w:tc>
          <w:tcPr>
            <w:tcW w:w="10490" w:type="dxa"/>
          </w:tcPr>
          <w:p w:rsidR="009A392D" w:rsidRPr="00162DBA" w:rsidRDefault="009A392D" w:rsidP="00727F98">
            <w:pPr>
              <w:jc w:val="both"/>
            </w:pPr>
            <w:r w:rsidRPr="00162DBA">
              <w:t>Андрюшечкина И.Н.</w:t>
            </w:r>
          </w:p>
          <w:p w:rsidR="009A392D" w:rsidRPr="00162DBA" w:rsidRDefault="009A392D" w:rsidP="00727F98">
            <w:pPr>
              <w:jc w:val="both"/>
            </w:pPr>
            <w:r w:rsidRPr="00162DBA">
              <w:t>Судебная статистика : учебное пособие / И.Н. Андрюшечкина ; Рос. гос. ун-т правосудия. - М. : Проспект, 2016. - 272 с. + CD. - (Бакалавриат). - ISBN 978-5-93916-487-0.</w:t>
            </w:r>
          </w:p>
          <w:p w:rsidR="009A392D" w:rsidRPr="00162DBA" w:rsidRDefault="009A392D" w:rsidP="00727F98">
            <w:pPr>
              <w:jc w:val="both"/>
            </w:pPr>
          </w:p>
        </w:tc>
        <w:tc>
          <w:tcPr>
            <w:tcW w:w="2552" w:type="dxa"/>
            <w:gridSpan w:val="2"/>
          </w:tcPr>
          <w:p w:rsidR="009A392D" w:rsidRPr="00162DBA" w:rsidRDefault="009A392D" w:rsidP="00727F98">
            <w:pPr>
              <w:jc w:val="both"/>
            </w:pPr>
            <w:r w:rsidRPr="00162DBA">
              <w:t>Тип ЭР: ссылка - http://op.raj.ru/pdf/sud_statistika.pdf</w:t>
            </w:r>
          </w:p>
          <w:p w:rsidR="009A392D" w:rsidRPr="00162DBA" w:rsidRDefault="009A392D" w:rsidP="00727F98">
            <w:pPr>
              <w:jc w:val="both"/>
            </w:pPr>
          </w:p>
        </w:tc>
        <w:tc>
          <w:tcPr>
            <w:tcW w:w="1984" w:type="dxa"/>
          </w:tcPr>
          <w:p w:rsidR="009A392D" w:rsidRPr="00162DBA" w:rsidRDefault="009A392D" w:rsidP="00727F98">
            <w:pPr>
              <w:jc w:val="both"/>
            </w:pPr>
            <w:r w:rsidRPr="00162DBA">
              <w:t>3+е</w:t>
            </w:r>
          </w:p>
        </w:tc>
      </w:tr>
      <w:tr w:rsidR="009A392D" w:rsidRPr="00162DBA">
        <w:trPr>
          <w:cantSplit/>
          <w:trHeight w:val="139"/>
        </w:trPr>
        <w:tc>
          <w:tcPr>
            <w:tcW w:w="15026" w:type="dxa"/>
            <w:gridSpan w:val="4"/>
          </w:tcPr>
          <w:p w:rsidR="009A392D" w:rsidRPr="00864D0B" w:rsidRDefault="009A392D" w:rsidP="00727F98">
            <w:pPr>
              <w:jc w:val="center"/>
              <w:rPr>
                <w:b/>
              </w:rPr>
            </w:pPr>
            <w:r w:rsidRPr="00864D0B">
              <w:rPr>
                <w:b/>
              </w:rPr>
              <w:t>Дополнительная литература</w:t>
            </w:r>
          </w:p>
        </w:tc>
      </w:tr>
      <w:tr w:rsidR="009A392D" w:rsidRPr="00162DBA">
        <w:trPr>
          <w:cantSplit/>
          <w:trHeight w:val="413"/>
        </w:trPr>
        <w:tc>
          <w:tcPr>
            <w:tcW w:w="10490" w:type="dxa"/>
          </w:tcPr>
          <w:p w:rsidR="009A392D" w:rsidRPr="00162DBA" w:rsidRDefault="009A392D" w:rsidP="00727F98">
            <w:pPr>
              <w:jc w:val="both"/>
            </w:pPr>
            <w:r w:rsidRPr="00162DBA">
              <w:t>Правовая статистика: Учебник для студентов вузов, обучающихся по специальности "Юриспр</w:t>
            </w:r>
            <w:r w:rsidRPr="00162DBA">
              <w:t>у</w:t>
            </w:r>
            <w:r w:rsidRPr="00162DBA">
              <w:t>денция", для курсантов и слушателей образовательных учреждений МВД / Демидов В.Н., Згадзай О.Э.; Под ред. Казанцев С.Я., - 2-е изд., перераб. и доп. - М.:ЮНИТИ-ДАНА, Закон и право, 2015. - 271 с.: 60x90 1/16 ISBN 978-5-238-02255-0</w:t>
            </w:r>
            <w:r w:rsidRPr="00162DBA">
              <w:tab/>
            </w:r>
          </w:p>
        </w:tc>
        <w:tc>
          <w:tcPr>
            <w:tcW w:w="2552" w:type="dxa"/>
            <w:gridSpan w:val="2"/>
          </w:tcPr>
          <w:p w:rsidR="009A392D" w:rsidRPr="00162DBA" w:rsidRDefault="009A392D" w:rsidP="00727F98">
            <w:pPr>
              <w:jc w:val="both"/>
            </w:pPr>
            <w:r w:rsidRPr="00162DBA">
              <w:t>http://znanium.com/</w:t>
            </w:r>
          </w:p>
        </w:tc>
        <w:tc>
          <w:tcPr>
            <w:tcW w:w="1984" w:type="dxa"/>
          </w:tcPr>
          <w:p w:rsidR="009A392D" w:rsidRPr="00162DBA" w:rsidRDefault="009A392D" w:rsidP="00727F98">
            <w:pPr>
              <w:jc w:val="both"/>
            </w:pPr>
          </w:p>
        </w:tc>
      </w:tr>
      <w:tr w:rsidR="009A392D" w:rsidRPr="00162DBA">
        <w:trPr>
          <w:cantSplit/>
          <w:trHeight w:val="413"/>
        </w:trPr>
        <w:tc>
          <w:tcPr>
            <w:tcW w:w="10490" w:type="dxa"/>
          </w:tcPr>
          <w:p w:rsidR="009A392D" w:rsidRPr="00162DBA" w:rsidRDefault="009A392D" w:rsidP="00727F98">
            <w:pPr>
              <w:jc w:val="both"/>
            </w:pPr>
            <w:r w:rsidRPr="00162DBA">
              <w:t>Юридическая статистика: Учебник/Лунеев В. В. - М.: Юр.Норма, ИНФРА-М, 2015. - 448 с.: ISBN 978-5-91768-088-0</w:t>
            </w:r>
            <w:r w:rsidRPr="00162DBA">
              <w:tab/>
            </w:r>
            <w:r w:rsidRPr="00162DBA">
              <w:tab/>
            </w:r>
          </w:p>
        </w:tc>
        <w:tc>
          <w:tcPr>
            <w:tcW w:w="2552" w:type="dxa"/>
            <w:gridSpan w:val="2"/>
          </w:tcPr>
          <w:p w:rsidR="009A392D" w:rsidRPr="00162DBA" w:rsidRDefault="009A392D" w:rsidP="00727F98">
            <w:pPr>
              <w:jc w:val="both"/>
            </w:pPr>
            <w:r w:rsidRPr="00162DBA">
              <w:t>http://znanium.com/</w:t>
            </w:r>
          </w:p>
        </w:tc>
        <w:tc>
          <w:tcPr>
            <w:tcW w:w="1984" w:type="dxa"/>
          </w:tcPr>
          <w:p w:rsidR="009A392D" w:rsidRPr="00162DBA" w:rsidRDefault="009A392D" w:rsidP="00727F98">
            <w:pPr>
              <w:jc w:val="both"/>
            </w:pPr>
          </w:p>
        </w:tc>
      </w:tr>
      <w:tr w:rsidR="009A392D" w:rsidRPr="00162DBA">
        <w:trPr>
          <w:cantSplit/>
          <w:trHeight w:val="413"/>
        </w:trPr>
        <w:tc>
          <w:tcPr>
            <w:tcW w:w="10490" w:type="dxa"/>
          </w:tcPr>
          <w:p w:rsidR="009A392D" w:rsidRPr="00864D0B" w:rsidRDefault="009A392D" w:rsidP="00727F98">
            <w:pPr>
              <w:jc w:val="center"/>
              <w:rPr>
                <w:b/>
              </w:rPr>
            </w:pPr>
            <w:r w:rsidRPr="00864D0B">
              <w:rPr>
                <w:b/>
              </w:rPr>
              <w:t>Дополнительная литература для углубленного изучения дисциплины</w:t>
            </w:r>
          </w:p>
        </w:tc>
        <w:tc>
          <w:tcPr>
            <w:tcW w:w="2552" w:type="dxa"/>
            <w:gridSpan w:val="2"/>
          </w:tcPr>
          <w:p w:rsidR="009A392D" w:rsidRPr="00162DBA" w:rsidRDefault="009A392D" w:rsidP="00727F98">
            <w:pPr>
              <w:jc w:val="both"/>
            </w:pPr>
          </w:p>
        </w:tc>
        <w:tc>
          <w:tcPr>
            <w:tcW w:w="1984" w:type="dxa"/>
          </w:tcPr>
          <w:p w:rsidR="009A392D" w:rsidRPr="00162DBA" w:rsidRDefault="009A392D" w:rsidP="00727F98">
            <w:pPr>
              <w:jc w:val="both"/>
            </w:pPr>
          </w:p>
        </w:tc>
      </w:tr>
      <w:tr w:rsidR="009A392D" w:rsidRPr="00162DBA">
        <w:trPr>
          <w:cantSplit/>
          <w:trHeight w:val="413"/>
        </w:trPr>
        <w:tc>
          <w:tcPr>
            <w:tcW w:w="10490" w:type="dxa"/>
          </w:tcPr>
          <w:p w:rsidR="009A392D" w:rsidRPr="00162DBA" w:rsidRDefault="009A392D" w:rsidP="00727F98">
            <w:pPr>
              <w:jc w:val="both"/>
            </w:pPr>
            <w:r w:rsidRPr="00162DBA">
              <w:lastRenderedPageBreak/>
              <w:t>Казанцев С.Я.</w:t>
            </w:r>
          </w:p>
          <w:p w:rsidR="009A392D" w:rsidRPr="00162DBA" w:rsidRDefault="009A392D" w:rsidP="00727F98">
            <w:pPr>
              <w:jc w:val="both"/>
            </w:pPr>
            <w:r w:rsidRPr="00162DBA">
              <w:t>Судебная и правовая статистика [Электронный ресурс] / С.Я. Казанцев, Н.Р. Шевко. - Москва : Юстиция, 2018. - 241. - ISBN 978-5-4365-1396-6.</w:t>
            </w:r>
          </w:p>
        </w:tc>
        <w:tc>
          <w:tcPr>
            <w:tcW w:w="2552" w:type="dxa"/>
            <w:gridSpan w:val="2"/>
          </w:tcPr>
          <w:p w:rsidR="009A392D" w:rsidRPr="00162DBA" w:rsidRDefault="009A392D" w:rsidP="00727F98">
            <w:pPr>
              <w:jc w:val="both"/>
            </w:pPr>
            <w:r w:rsidRPr="00162DBA">
              <w:t>http://www.book.ru/book/927102</w:t>
            </w:r>
          </w:p>
          <w:p w:rsidR="009A392D" w:rsidRPr="00162DBA" w:rsidRDefault="009A392D" w:rsidP="00727F98">
            <w:pPr>
              <w:jc w:val="both"/>
            </w:pPr>
          </w:p>
        </w:tc>
        <w:tc>
          <w:tcPr>
            <w:tcW w:w="1984" w:type="dxa"/>
          </w:tcPr>
          <w:p w:rsidR="009A392D" w:rsidRPr="00162DBA" w:rsidRDefault="009A392D" w:rsidP="00727F98">
            <w:pPr>
              <w:jc w:val="both"/>
            </w:pPr>
            <w:r w:rsidRPr="00162DBA">
              <w:t>0+е</w:t>
            </w:r>
          </w:p>
        </w:tc>
      </w:tr>
      <w:tr w:rsidR="009A392D" w:rsidRPr="00162DBA">
        <w:trPr>
          <w:cantSplit/>
          <w:trHeight w:val="413"/>
        </w:trPr>
        <w:tc>
          <w:tcPr>
            <w:tcW w:w="10490" w:type="dxa"/>
          </w:tcPr>
          <w:p w:rsidR="009A392D" w:rsidRPr="00162DBA" w:rsidRDefault="009A392D" w:rsidP="00727F98">
            <w:pPr>
              <w:jc w:val="both"/>
            </w:pPr>
            <w:r w:rsidRPr="00162DBA">
              <w:t>Основы статистики [Электронный ресурс] : учебное пособие : рек. для СПО / Д.А. Ловцов, М.В. Богданова, Л.С. Паршинцева ; ред. Д.А. Ловцов ; Рос. гос. ун-т правосудия. - М. : РГУП, 2017. - 159 с. - ISBN 978-5-93916-576-1.</w:t>
            </w:r>
          </w:p>
          <w:p w:rsidR="009A392D" w:rsidRPr="00162DBA" w:rsidRDefault="009A392D" w:rsidP="00727F98">
            <w:pPr>
              <w:jc w:val="both"/>
            </w:pPr>
          </w:p>
        </w:tc>
        <w:tc>
          <w:tcPr>
            <w:tcW w:w="2552" w:type="dxa"/>
            <w:gridSpan w:val="2"/>
          </w:tcPr>
          <w:p w:rsidR="009A392D" w:rsidRPr="00162DBA" w:rsidRDefault="009A392D" w:rsidP="00727F98">
            <w:pPr>
              <w:jc w:val="both"/>
            </w:pPr>
            <w:r w:rsidRPr="00162DBA">
              <w:t>Тип ЭР: ссылка - http://op.raj.ru/index.php/srednee-professionalnoe-obrazovanie/555-osnovy-statistiki-uchebnoe-posobie</w:t>
            </w:r>
          </w:p>
        </w:tc>
        <w:tc>
          <w:tcPr>
            <w:tcW w:w="1984" w:type="dxa"/>
          </w:tcPr>
          <w:p w:rsidR="009A392D" w:rsidRPr="00162DBA" w:rsidRDefault="009A392D" w:rsidP="00727F98">
            <w:pPr>
              <w:jc w:val="both"/>
            </w:pPr>
            <w:r w:rsidRPr="00162DBA">
              <w:t>6+е</w:t>
            </w:r>
          </w:p>
        </w:tc>
      </w:tr>
      <w:tr w:rsidR="009A392D" w:rsidRPr="00162DBA">
        <w:trPr>
          <w:cantSplit/>
          <w:trHeight w:val="413"/>
        </w:trPr>
        <w:tc>
          <w:tcPr>
            <w:tcW w:w="10490" w:type="dxa"/>
          </w:tcPr>
          <w:p w:rsidR="009A392D" w:rsidRPr="00162DBA" w:rsidRDefault="009A392D" w:rsidP="00727F98">
            <w:pPr>
              <w:jc w:val="both"/>
            </w:pPr>
            <w:r w:rsidRPr="00162DBA">
              <w:t>Андрюшечкина Ирина Николаевна.</w:t>
            </w:r>
          </w:p>
          <w:p w:rsidR="009A392D" w:rsidRPr="00162DBA" w:rsidRDefault="009A392D" w:rsidP="00727F98">
            <w:pPr>
              <w:jc w:val="both"/>
            </w:pPr>
            <w:r w:rsidRPr="00162DBA">
              <w:t>Правовая статистика [Электронный ресурс] : учебник и практикум для СПО / Савюк Л.К. - отв. ред. - М. : Издательство Юрайт, 2017. - 410. - (Профессиональное образование). - 4. - ISBN 978-5-534-04991-6.</w:t>
            </w:r>
          </w:p>
          <w:p w:rsidR="009A392D" w:rsidRPr="00162DBA" w:rsidRDefault="009A392D" w:rsidP="00727F98">
            <w:pPr>
              <w:jc w:val="both"/>
            </w:pPr>
          </w:p>
          <w:p w:rsidR="009A392D" w:rsidRPr="00162DBA" w:rsidRDefault="009A392D" w:rsidP="00727F98">
            <w:pPr>
              <w:jc w:val="both"/>
            </w:pPr>
          </w:p>
        </w:tc>
        <w:tc>
          <w:tcPr>
            <w:tcW w:w="2552" w:type="dxa"/>
            <w:gridSpan w:val="2"/>
          </w:tcPr>
          <w:p w:rsidR="009A392D" w:rsidRPr="00162DBA" w:rsidRDefault="009A392D" w:rsidP="00727F98">
            <w:pPr>
              <w:jc w:val="both"/>
            </w:pPr>
            <w:r w:rsidRPr="00162DBA">
              <w:t>Тип ЭР: ссылка - http://www.biblio-online.ru/book/ACEE95DA-5A1F-43B3-90EF-F3527FEC2C33</w:t>
            </w:r>
          </w:p>
        </w:tc>
        <w:tc>
          <w:tcPr>
            <w:tcW w:w="1984" w:type="dxa"/>
          </w:tcPr>
          <w:p w:rsidR="009A392D" w:rsidRPr="00162DBA" w:rsidRDefault="009A392D" w:rsidP="00727F98">
            <w:pPr>
              <w:jc w:val="both"/>
            </w:pPr>
            <w:r w:rsidRPr="00162DBA">
              <w:t>0+е</w:t>
            </w:r>
          </w:p>
        </w:tc>
      </w:tr>
      <w:tr w:rsidR="00864D0B" w:rsidRPr="00162DBA">
        <w:trPr>
          <w:cantSplit/>
          <w:trHeight w:val="413"/>
        </w:trPr>
        <w:tc>
          <w:tcPr>
            <w:tcW w:w="10490" w:type="dxa"/>
          </w:tcPr>
          <w:p w:rsidR="00781ED7" w:rsidRDefault="00781ED7" w:rsidP="00727F98">
            <w:pPr>
              <w:jc w:val="both"/>
            </w:pPr>
            <w:r>
              <w:t xml:space="preserve">  </w:t>
            </w:r>
            <w:r w:rsidRPr="00781ED7">
              <w:t>Андрюшечкина И.Н. Судебная статистика: учебное пособие</w:t>
            </w:r>
            <w:r>
              <w:t xml:space="preserve"> М.: РГУП, 2022, 292 стр.</w:t>
            </w:r>
          </w:p>
          <w:p w:rsidR="00864D0B" w:rsidRPr="00162DBA" w:rsidRDefault="00781ED7" w:rsidP="00727F98">
            <w:pPr>
              <w:jc w:val="both"/>
            </w:pPr>
            <w:r>
              <w:t>ISBN: 978-5-93916-979-0</w:t>
            </w:r>
          </w:p>
        </w:tc>
        <w:tc>
          <w:tcPr>
            <w:tcW w:w="2552" w:type="dxa"/>
            <w:gridSpan w:val="2"/>
          </w:tcPr>
          <w:p w:rsidR="00864D0B" w:rsidRPr="00162DBA" w:rsidRDefault="00864D0B" w:rsidP="00727F98">
            <w:pPr>
              <w:jc w:val="both"/>
            </w:pPr>
            <w:r w:rsidRPr="00864D0B">
              <w:t>Тип ЭР: ссылка https://op.raj.ru/index.php/srednee-professionalnoe-obrazovanie/1057-andryushechkina-sud-stat</w:t>
            </w:r>
          </w:p>
        </w:tc>
        <w:tc>
          <w:tcPr>
            <w:tcW w:w="1984" w:type="dxa"/>
          </w:tcPr>
          <w:p w:rsidR="00864D0B" w:rsidRPr="00162DBA" w:rsidRDefault="00781ED7" w:rsidP="00727F98">
            <w:pPr>
              <w:jc w:val="both"/>
            </w:pPr>
            <w:r>
              <w:t>0</w:t>
            </w:r>
            <w:r w:rsidR="00864D0B" w:rsidRPr="00162DBA">
              <w:t>+е</w:t>
            </w:r>
          </w:p>
        </w:tc>
      </w:tr>
    </w:tbl>
    <w:p w:rsidR="009A392D" w:rsidRPr="00162DBA" w:rsidRDefault="009A392D" w:rsidP="00727F98">
      <w:pPr>
        <w:jc w:val="both"/>
      </w:pPr>
    </w:p>
    <w:p w:rsidR="004D0F89" w:rsidRPr="00162DBA" w:rsidRDefault="009A392D" w:rsidP="00727F98">
      <w:pPr>
        <w:jc w:val="both"/>
        <w:sectPr w:rsidR="004D0F89" w:rsidRPr="00162DBA">
          <w:pgSz w:w="16840" w:h="11907" w:orient="landscape"/>
          <w:pgMar w:top="851" w:right="964" w:bottom="1701" w:left="1134" w:header="720" w:footer="720" w:gutter="0"/>
          <w:pgNumType w:start="24"/>
          <w:cols w:space="720"/>
        </w:sectPr>
      </w:pPr>
      <w:r w:rsidRPr="00162DBA">
        <w:t xml:space="preserve">Зав. библиотекой ___________                                                                                                             Зав. кафедрой__________________ </w:t>
      </w:r>
    </w:p>
    <w:p w:rsidR="004D0F89" w:rsidRPr="00162DBA" w:rsidRDefault="004D0F89" w:rsidP="00727F98">
      <w:pPr>
        <w:ind w:firstLine="709"/>
        <w:jc w:val="both"/>
      </w:pPr>
    </w:p>
    <w:p w:rsidR="004D0F89" w:rsidRPr="00162DBA" w:rsidRDefault="004D0F89" w:rsidP="00727F98">
      <w:pPr>
        <w:ind w:firstLine="709"/>
        <w:jc w:val="both"/>
      </w:pPr>
    </w:p>
    <w:p w:rsidR="004D0F89" w:rsidRPr="00162DBA" w:rsidRDefault="004D0F89" w:rsidP="00727F98">
      <w:pPr>
        <w:widowControl w:val="0"/>
        <w:ind w:firstLine="900"/>
        <w:jc w:val="both"/>
        <w:rPr>
          <w:b/>
          <w:bCs/>
        </w:rPr>
      </w:pPr>
      <w:bookmarkStart w:id="51" w:name="_Toc280046728"/>
      <w:bookmarkStart w:id="52" w:name="_Toc280037633"/>
      <w:bookmarkStart w:id="53" w:name="_Toc628235"/>
      <w:bookmarkStart w:id="54" w:name="_Toc415435388"/>
      <w:r w:rsidRPr="00162DBA">
        <w:rPr>
          <w:b/>
          <w:bCs/>
        </w:rPr>
        <w:t xml:space="preserve">МАТЕРИАЛЫ К ПРАКТИЧЕСКИМ </w:t>
      </w:r>
      <w:bookmarkEnd w:id="51"/>
      <w:bookmarkEnd w:id="52"/>
      <w:r w:rsidRPr="00162DBA">
        <w:rPr>
          <w:b/>
          <w:bCs/>
        </w:rPr>
        <w:t>ЗАНЯТИЯМ</w:t>
      </w:r>
      <w:bookmarkEnd w:id="53"/>
      <w:bookmarkEnd w:id="54"/>
    </w:p>
    <w:p w:rsidR="004D0F89" w:rsidRPr="00162DBA" w:rsidRDefault="004D0F89" w:rsidP="00727F98">
      <w:pPr>
        <w:widowControl w:val="0"/>
        <w:ind w:firstLine="900"/>
        <w:jc w:val="both"/>
      </w:pPr>
    </w:p>
    <w:p w:rsidR="004D0F89" w:rsidRPr="00162DBA" w:rsidRDefault="000E7493" w:rsidP="00727F98">
      <w:pPr>
        <w:pStyle w:val="1"/>
        <w:numPr>
          <w:ilvl w:val="0"/>
          <w:numId w:val="30"/>
        </w:numPr>
        <w:tabs>
          <w:tab w:val="left" w:pos="708"/>
        </w:tabs>
        <w:ind w:left="0" w:firstLine="0"/>
        <w:jc w:val="both"/>
        <w:rPr>
          <w:rFonts w:ascii="Times New Roman" w:hAnsi="Times New Roman" w:cs="Times New Roman"/>
          <w:sz w:val="24"/>
          <w:szCs w:val="24"/>
        </w:rPr>
      </w:pPr>
      <w:bookmarkStart w:id="55" w:name="_Toc117519628"/>
      <w:r w:rsidRPr="00162DBA">
        <w:rPr>
          <w:rFonts w:ascii="Times New Roman" w:hAnsi="Times New Roman" w:cs="Times New Roman"/>
          <w:sz w:val="24"/>
          <w:szCs w:val="24"/>
        </w:rPr>
        <w:t>ФОНД</w:t>
      </w:r>
      <w:r w:rsidR="004D0F89" w:rsidRPr="00162DBA">
        <w:rPr>
          <w:rFonts w:ascii="Times New Roman" w:hAnsi="Times New Roman" w:cs="Times New Roman"/>
          <w:sz w:val="24"/>
          <w:szCs w:val="24"/>
        </w:rPr>
        <w:t xml:space="preserve"> ОЦЕНОЧНЫХ СРЕДСТВ</w:t>
      </w:r>
      <w:bookmarkEnd w:id="55"/>
      <w:r w:rsidRPr="00162DBA">
        <w:rPr>
          <w:rFonts w:ascii="Times New Roman" w:hAnsi="Times New Roman" w:cs="Times New Roman"/>
          <w:sz w:val="24"/>
          <w:szCs w:val="24"/>
        </w:rPr>
        <w:t xml:space="preserve"> </w:t>
      </w:r>
    </w:p>
    <w:p w:rsidR="00B57601" w:rsidRPr="00162DBA" w:rsidRDefault="00275341" w:rsidP="00727F98">
      <w:pPr>
        <w:pStyle w:val="2"/>
        <w:jc w:val="both"/>
        <w:rPr>
          <w:rFonts w:ascii="Times New Roman" w:hAnsi="Times New Roman" w:cs="Times New Roman"/>
          <w:i w:val="0"/>
          <w:iCs w:val="0"/>
        </w:rPr>
      </w:pPr>
      <w:bookmarkStart w:id="56" w:name="_Toc644187"/>
      <w:r>
        <w:rPr>
          <w:rFonts w:ascii="Times New Roman" w:hAnsi="Times New Roman" w:cs="Times New Roman"/>
          <w:i w:val="0"/>
          <w:iCs w:val="0"/>
        </w:rPr>
        <w:t xml:space="preserve">8.1. </w:t>
      </w:r>
      <w:r w:rsidR="00B57601" w:rsidRPr="00162DBA">
        <w:rPr>
          <w:rFonts w:ascii="Times New Roman" w:hAnsi="Times New Roman" w:cs="Times New Roman"/>
          <w:i w:val="0"/>
          <w:iCs w:val="0"/>
        </w:rPr>
        <w:t>Оценочные средства для текущего контроля успеваемости, промежуточной атт</w:t>
      </w:r>
      <w:r w:rsidR="00B57601" w:rsidRPr="00162DBA">
        <w:rPr>
          <w:rFonts w:ascii="Times New Roman" w:hAnsi="Times New Roman" w:cs="Times New Roman"/>
          <w:i w:val="0"/>
          <w:iCs w:val="0"/>
        </w:rPr>
        <w:t>е</w:t>
      </w:r>
      <w:r w:rsidR="00B57601" w:rsidRPr="00162DBA">
        <w:rPr>
          <w:rFonts w:ascii="Times New Roman" w:hAnsi="Times New Roman" w:cs="Times New Roman"/>
          <w:i w:val="0"/>
          <w:iCs w:val="0"/>
        </w:rPr>
        <w:t>стации по итогам освоения дисциплины</w:t>
      </w:r>
    </w:p>
    <w:p w:rsidR="00B57601" w:rsidRPr="00162DBA" w:rsidRDefault="00B57601" w:rsidP="00727F98">
      <w:pPr>
        <w:pStyle w:val="aff"/>
        <w:keepNext/>
        <w:keepLines/>
        <w:tabs>
          <w:tab w:val="left" w:pos="0"/>
          <w:tab w:val="left" w:pos="1276"/>
        </w:tabs>
        <w:ind w:left="0"/>
        <w:jc w:val="both"/>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1438"/>
        <w:gridCol w:w="2976"/>
        <w:gridCol w:w="4642"/>
      </w:tblGrid>
      <w:tr w:rsidR="00B57601" w:rsidRPr="00162DBA" w:rsidTr="009A3BFF">
        <w:tc>
          <w:tcPr>
            <w:tcW w:w="797" w:type="dxa"/>
          </w:tcPr>
          <w:p w:rsidR="00B57601" w:rsidRPr="00162DBA" w:rsidRDefault="00B57601" w:rsidP="00727F98">
            <w:pPr>
              <w:jc w:val="both"/>
            </w:pPr>
            <w:r w:rsidRPr="00162DBA">
              <w:t>№</w:t>
            </w:r>
          </w:p>
          <w:p w:rsidR="00B57601" w:rsidRPr="00162DBA" w:rsidRDefault="00B57601" w:rsidP="00727F98">
            <w:pPr>
              <w:jc w:val="both"/>
            </w:pPr>
            <w:r w:rsidRPr="00162DBA">
              <w:t>п/п</w:t>
            </w:r>
          </w:p>
        </w:tc>
        <w:tc>
          <w:tcPr>
            <w:tcW w:w="1438" w:type="dxa"/>
          </w:tcPr>
          <w:p w:rsidR="00B57601" w:rsidRPr="00162DBA" w:rsidRDefault="00727F98" w:rsidP="00727F98">
            <w:pPr>
              <w:jc w:val="both"/>
            </w:pPr>
            <w:r>
              <w:t>Раздел дисципл</w:t>
            </w:r>
            <w:r>
              <w:t>и</w:t>
            </w:r>
            <w:r>
              <w:t>ны (тема)</w:t>
            </w:r>
          </w:p>
        </w:tc>
        <w:tc>
          <w:tcPr>
            <w:tcW w:w="2976" w:type="dxa"/>
          </w:tcPr>
          <w:p w:rsidR="00B57601" w:rsidRPr="00162DBA" w:rsidRDefault="00B57601" w:rsidP="00727F98">
            <w:pPr>
              <w:jc w:val="both"/>
            </w:pPr>
            <w:r w:rsidRPr="00162DBA">
              <w:t xml:space="preserve">Код компетенции </w:t>
            </w:r>
          </w:p>
        </w:tc>
        <w:tc>
          <w:tcPr>
            <w:tcW w:w="4642" w:type="dxa"/>
          </w:tcPr>
          <w:p w:rsidR="00B57601" w:rsidRPr="00162DBA" w:rsidRDefault="00B57601" w:rsidP="00727F98">
            <w:pPr>
              <w:jc w:val="both"/>
            </w:pPr>
          </w:p>
          <w:p w:rsidR="00B57601" w:rsidRPr="00162DBA" w:rsidRDefault="00B57601" w:rsidP="00727F98">
            <w:pPr>
              <w:jc w:val="both"/>
            </w:pPr>
            <w:r w:rsidRPr="00162DBA">
              <w:t>Наименование оценочного средства</w:t>
            </w:r>
          </w:p>
          <w:p w:rsidR="00B57601" w:rsidRPr="00162DBA" w:rsidRDefault="00B57601" w:rsidP="00727F98">
            <w:pPr>
              <w:jc w:val="both"/>
            </w:pPr>
            <w:r w:rsidRPr="00162DBA">
              <w:t xml:space="preserve">(доклад, сообщение, реферат; </w:t>
            </w:r>
          </w:p>
          <w:p w:rsidR="00B57601" w:rsidRPr="00162DBA" w:rsidRDefault="00B57601" w:rsidP="00727F98">
            <w:pPr>
              <w:jc w:val="both"/>
            </w:pPr>
            <w:r w:rsidRPr="00162DBA">
              <w:t>практическое задание,  групповое задание, домашнее контрольное работа –ДКЗ, ко</w:t>
            </w:r>
            <w:r w:rsidRPr="00162DBA">
              <w:t>н</w:t>
            </w:r>
            <w:r w:rsidRPr="00162DBA">
              <w:t>трольное задание - КЗ)</w:t>
            </w:r>
          </w:p>
        </w:tc>
      </w:tr>
      <w:tr w:rsidR="00B57601" w:rsidRPr="00162DBA" w:rsidTr="009A3BFF">
        <w:tc>
          <w:tcPr>
            <w:tcW w:w="797" w:type="dxa"/>
          </w:tcPr>
          <w:p w:rsidR="00B57601" w:rsidRPr="00162DBA" w:rsidRDefault="00B57601" w:rsidP="00727F98">
            <w:pPr>
              <w:jc w:val="both"/>
            </w:pPr>
            <w:r w:rsidRPr="00162DBA">
              <w:t>1</w:t>
            </w:r>
          </w:p>
        </w:tc>
        <w:tc>
          <w:tcPr>
            <w:tcW w:w="1438" w:type="dxa"/>
          </w:tcPr>
          <w:p w:rsidR="00B57601" w:rsidRPr="00162DBA" w:rsidRDefault="00B57601" w:rsidP="00727F98">
            <w:pPr>
              <w:jc w:val="both"/>
              <w:rPr>
                <w:spacing w:val="-6"/>
              </w:rPr>
            </w:pPr>
            <w:r w:rsidRPr="00162DBA">
              <w:rPr>
                <w:spacing w:val="-6"/>
              </w:rPr>
              <w:t>1-10</w:t>
            </w:r>
          </w:p>
        </w:tc>
        <w:tc>
          <w:tcPr>
            <w:tcW w:w="2976" w:type="dxa"/>
          </w:tcPr>
          <w:p w:rsidR="00B57601" w:rsidRPr="00162DBA" w:rsidRDefault="00B57601" w:rsidP="00727F98">
            <w:pPr>
              <w:widowControl w:val="0"/>
              <w:jc w:val="both"/>
            </w:pPr>
            <w:r w:rsidRPr="00162DBA">
              <w:t>УК-1. Способен ос</w:t>
            </w:r>
            <w:r w:rsidRPr="00162DBA">
              <w:t>у</w:t>
            </w:r>
            <w:r w:rsidRPr="00162DBA">
              <w:t>ществлять поиск, крит</w:t>
            </w:r>
            <w:r w:rsidRPr="00162DBA">
              <w:t>и</w:t>
            </w:r>
            <w:r w:rsidRPr="00162DBA">
              <w:t>ческий анализ и синтез информации, применять системный подход для решения поставленных задач</w:t>
            </w:r>
          </w:p>
          <w:p w:rsidR="00B57601" w:rsidRPr="00162DBA" w:rsidRDefault="00B57601" w:rsidP="00727F98">
            <w:pPr>
              <w:widowControl w:val="0"/>
              <w:jc w:val="both"/>
              <w:rPr>
                <w:highlight w:val="lightGray"/>
              </w:rPr>
            </w:pPr>
          </w:p>
        </w:tc>
        <w:tc>
          <w:tcPr>
            <w:tcW w:w="4642" w:type="dxa"/>
          </w:tcPr>
          <w:p w:rsidR="00B57601" w:rsidRPr="00162DBA" w:rsidRDefault="00B57601" w:rsidP="00727F98">
            <w:pPr>
              <w:ind w:right="-125"/>
              <w:jc w:val="both"/>
            </w:pPr>
          </w:p>
          <w:p w:rsidR="00B57601" w:rsidRPr="00162DBA" w:rsidRDefault="00B57601" w:rsidP="00727F98">
            <w:pPr>
              <w:ind w:right="-125"/>
              <w:jc w:val="both"/>
            </w:pPr>
            <w:r w:rsidRPr="00162DBA">
              <w:t>Доклад, сообщение, реферат с анализом данных судебной статистики  в структуре и динамике, в том числе анализ данных ст</w:t>
            </w:r>
            <w:r w:rsidRPr="00162DBA">
              <w:t>а</w:t>
            </w:r>
            <w:r w:rsidRPr="00162DBA">
              <w:t>тистической отчетности, интерпретация данных, обусловленных изменением зак</w:t>
            </w:r>
            <w:r w:rsidRPr="00162DBA">
              <w:t>о</w:t>
            </w:r>
            <w:r w:rsidRPr="00162DBA">
              <w:t>нодательства.</w:t>
            </w:r>
          </w:p>
          <w:p w:rsidR="00B57601" w:rsidRPr="00162DBA" w:rsidRDefault="00B57601" w:rsidP="00727F98">
            <w:pPr>
              <w:ind w:right="-125"/>
              <w:jc w:val="both"/>
            </w:pPr>
            <w:r w:rsidRPr="00162DBA">
              <w:t>Специалист демонстрирует знание  совр</w:t>
            </w:r>
            <w:r w:rsidRPr="00162DBA">
              <w:t>е</w:t>
            </w:r>
            <w:r w:rsidRPr="00162DBA">
              <w:t>менных методов, способов и средств пол</w:t>
            </w:r>
            <w:r w:rsidRPr="00162DBA">
              <w:t>у</w:t>
            </w:r>
            <w:r w:rsidRPr="00162DBA">
              <w:t>чения, хранения, переработки данных пе</w:t>
            </w:r>
            <w:r w:rsidRPr="00162DBA">
              <w:t>р</w:t>
            </w:r>
            <w:r w:rsidRPr="00162DBA">
              <w:t>вичного статистического учета и  статист</w:t>
            </w:r>
            <w:r w:rsidRPr="00162DBA">
              <w:t>и</w:t>
            </w:r>
            <w:r w:rsidRPr="00162DBA">
              <w:t>ческой  информации, навыки работы с ко</w:t>
            </w:r>
            <w:r w:rsidRPr="00162DBA">
              <w:t>м</w:t>
            </w:r>
            <w:r w:rsidRPr="00162DBA">
              <w:t>пьютером как средством управления и</w:t>
            </w:r>
            <w:r w:rsidRPr="00162DBA">
              <w:t>н</w:t>
            </w:r>
            <w:r w:rsidRPr="00162DBA">
              <w:t>формацией,  понимает как организуется статистический учет в суде в автоматизир</w:t>
            </w:r>
            <w:r w:rsidRPr="00162DBA">
              <w:t>о</w:t>
            </w:r>
            <w:r w:rsidRPr="00162DBA">
              <w:t>ванных системах судебного делопроизво</w:t>
            </w:r>
            <w:r w:rsidRPr="00162DBA">
              <w:t>д</w:t>
            </w:r>
            <w:r w:rsidRPr="00162DBA">
              <w:t>ства,  может  самостоятельно осуществлять необходимый учет  сведений в области с</w:t>
            </w:r>
            <w:r w:rsidRPr="00162DBA">
              <w:t>у</w:t>
            </w:r>
            <w:r w:rsidRPr="00162DBA">
              <w:t>допроизводства как на бумажных носит</w:t>
            </w:r>
            <w:r w:rsidRPr="00162DBA">
              <w:t>е</w:t>
            </w:r>
            <w:r w:rsidRPr="00162DBA">
              <w:t>лях, так и  в офисном программном обесп</w:t>
            </w:r>
            <w:r w:rsidRPr="00162DBA">
              <w:t>е</w:t>
            </w:r>
            <w:r w:rsidRPr="00162DBA">
              <w:t xml:space="preserve">чении. </w:t>
            </w:r>
          </w:p>
          <w:p w:rsidR="00B57601" w:rsidRPr="00162DBA" w:rsidRDefault="00B57601" w:rsidP="00727F98">
            <w:pPr>
              <w:ind w:right="-125"/>
              <w:jc w:val="both"/>
            </w:pPr>
            <w:r w:rsidRPr="00162DBA">
              <w:tab/>
            </w:r>
          </w:p>
          <w:p w:rsidR="00B57601" w:rsidRPr="00162DBA" w:rsidRDefault="00B57601" w:rsidP="00727F98">
            <w:pPr>
              <w:ind w:right="-125"/>
              <w:jc w:val="both"/>
            </w:pPr>
          </w:p>
          <w:p w:rsidR="00B57601" w:rsidRPr="00162DBA" w:rsidRDefault="00B57601" w:rsidP="00727F98">
            <w:pPr>
              <w:ind w:right="-125"/>
              <w:jc w:val="both"/>
            </w:pPr>
            <w:r w:rsidRPr="00162DBA">
              <w:t>Групповые и практические занятия, выпо</w:t>
            </w:r>
            <w:r w:rsidRPr="00162DBA">
              <w:t>л</w:t>
            </w:r>
            <w:r w:rsidRPr="00162DBA">
              <w:t>нение разноуровневых заданий, выполн</w:t>
            </w:r>
            <w:r w:rsidRPr="00162DBA">
              <w:t>е</w:t>
            </w:r>
            <w:r w:rsidRPr="00162DBA">
              <w:t>ние самостоятельных  работ с  различными источниками информации,  индивидуал</w:t>
            </w:r>
            <w:r w:rsidRPr="00162DBA">
              <w:t>ь</w:t>
            </w:r>
            <w:r w:rsidRPr="00162DBA">
              <w:t>ные  консультации</w:t>
            </w:r>
          </w:p>
          <w:p w:rsidR="00B57601" w:rsidRPr="00162DBA" w:rsidRDefault="00B57601" w:rsidP="00727F98">
            <w:pPr>
              <w:ind w:right="-125"/>
              <w:jc w:val="both"/>
            </w:pPr>
          </w:p>
          <w:p w:rsidR="00B57601" w:rsidRPr="00162DBA" w:rsidRDefault="00B57601" w:rsidP="00727F98">
            <w:pPr>
              <w:ind w:right="-125"/>
              <w:jc w:val="both"/>
            </w:pPr>
          </w:p>
          <w:p w:rsidR="00B57601" w:rsidRPr="00162DBA" w:rsidRDefault="00B57601" w:rsidP="00727F98">
            <w:pPr>
              <w:ind w:right="-125"/>
              <w:jc w:val="both"/>
            </w:pPr>
            <w:r w:rsidRPr="00162DBA">
              <w:t>Специалист  способен извлекать  и перер</w:t>
            </w:r>
            <w:r w:rsidRPr="00162DBA">
              <w:t>а</w:t>
            </w:r>
            <w:r w:rsidRPr="00162DBA">
              <w:t>батывать  информации из  глобальных ко</w:t>
            </w:r>
            <w:r w:rsidRPr="00162DBA">
              <w:t>м</w:t>
            </w:r>
            <w:r w:rsidRPr="00162DBA">
              <w:t>пьютерных сетей – работать с Интернет-порталом ГАС «Правосудие», отбирать сведения по делам на сайтах судов,  отб</w:t>
            </w:r>
            <w:r w:rsidRPr="00162DBA">
              <w:t>и</w:t>
            </w:r>
            <w:r w:rsidRPr="00162DBA">
              <w:t>рать тексты судебных актов по интересу</w:t>
            </w:r>
            <w:r w:rsidRPr="00162DBA">
              <w:t>ю</w:t>
            </w:r>
            <w:r w:rsidRPr="00162DBA">
              <w:lastRenderedPageBreak/>
              <w:t>щим критериям для проведения специал</w:t>
            </w:r>
            <w:r w:rsidRPr="00162DBA">
              <w:t>ь</w:t>
            </w:r>
            <w:r w:rsidRPr="00162DBA">
              <w:t>ного организованного обследования из ко</w:t>
            </w:r>
            <w:r w:rsidRPr="00162DBA">
              <w:t>н</w:t>
            </w:r>
            <w:r w:rsidRPr="00162DBA">
              <w:t>солидированной базы данных сведений по делам и судебным актам, доступной на по</w:t>
            </w:r>
            <w:r w:rsidRPr="00162DBA">
              <w:t>р</w:t>
            </w:r>
            <w:r w:rsidRPr="00162DBA">
              <w:t>тале ГАС «Правосудие».</w:t>
            </w:r>
          </w:p>
          <w:p w:rsidR="00B57601" w:rsidRPr="00162DBA" w:rsidRDefault="00B57601" w:rsidP="00727F98">
            <w:pPr>
              <w:ind w:right="-125"/>
              <w:jc w:val="both"/>
            </w:pPr>
            <w:r w:rsidRPr="00162DBA">
              <w:t>Групповые и практические занятия, сам</w:t>
            </w:r>
            <w:r w:rsidRPr="00162DBA">
              <w:t>о</w:t>
            </w:r>
            <w:r w:rsidRPr="00162DBA">
              <w:t>стоятельная работа с источниками инфо</w:t>
            </w:r>
            <w:r w:rsidRPr="00162DBA">
              <w:t>р</w:t>
            </w:r>
            <w:r w:rsidRPr="00162DBA">
              <w:t>мации,  консультации</w:t>
            </w:r>
          </w:p>
          <w:p w:rsidR="00B57601" w:rsidRPr="00162DBA" w:rsidRDefault="00B57601" w:rsidP="00727F98">
            <w:pPr>
              <w:ind w:right="-125"/>
              <w:jc w:val="both"/>
            </w:pPr>
          </w:p>
          <w:p w:rsidR="00B57601" w:rsidRPr="00162DBA" w:rsidRDefault="00B57601" w:rsidP="00727F98">
            <w:pPr>
              <w:ind w:right="-125"/>
              <w:jc w:val="both"/>
            </w:pPr>
            <w:r w:rsidRPr="00162DBA">
              <w:t>Формируется в процессе обучения на всех видах учебных занятий.</w:t>
            </w:r>
          </w:p>
          <w:p w:rsidR="00B57601" w:rsidRPr="00162DBA" w:rsidRDefault="00B57601" w:rsidP="00727F98">
            <w:pPr>
              <w:ind w:right="-125"/>
              <w:jc w:val="both"/>
            </w:pPr>
            <w:r w:rsidRPr="00162DBA">
              <w:t>Специалист демонстрирует способность составления статистических таблиц, ди</w:t>
            </w:r>
            <w:r w:rsidRPr="00162DBA">
              <w:t>а</w:t>
            </w:r>
            <w:r w:rsidRPr="00162DBA">
              <w:t>грамм, с юридически грамотными поясн</w:t>
            </w:r>
            <w:r w:rsidRPr="00162DBA">
              <w:t>е</w:t>
            </w:r>
            <w:r w:rsidRPr="00162DBA">
              <w:t>ниями, ссылками на законодательства.</w:t>
            </w:r>
          </w:p>
          <w:p w:rsidR="00B57601" w:rsidRPr="00162DBA" w:rsidRDefault="00B57601" w:rsidP="00727F98">
            <w:pPr>
              <w:ind w:right="-125"/>
              <w:jc w:val="both"/>
            </w:pPr>
            <w:r w:rsidRPr="00162DBA">
              <w:t xml:space="preserve"> Специалист демонстрирует способность трактовать данные судебной статистики, давать пояснения,  обосновывать изменен</w:t>
            </w:r>
            <w:r w:rsidRPr="00162DBA">
              <w:t>и</w:t>
            </w:r>
            <w:r w:rsidRPr="00162DBA">
              <w:t>ями законодательства, социально- экон</w:t>
            </w:r>
            <w:r w:rsidRPr="00162DBA">
              <w:t>о</w:t>
            </w:r>
            <w:r w:rsidRPr="00162DBA">
              <w:t>мическим, демографическими процессами,  решение проблемных вопросов судебной практики, умение работать с табличными процессорами, делать расчеты обобща</w:t>
            </w:r>
            <w:r w:rsidRPr="00162DBA">
              <w:t>ю</w:t>
            </w:r>
            <w:r w:rsidRPr="00162DBA">
              <w:t>щих статистических показателей, работать   источниками статистической информации (на сайтах и специальном программным обеспечением для ведения судебной стат</w:t>
            </w:r>
            <w:r w:rsidRPr="00162DBA">
              <w:t>и</w:t>
            </w:r>
            <w:r w:rsidRPr="00162DBA">
              <w:t>стики, информационно-аналитическими системами)</w:t>
            </w:r>
          </w:p>
          <w:p w:rsidR="00B57601" w:rsidRPr="00162DBA" w:rsidRDefault="00B57601" w:rsidP="00727F98">
            <w:pPr>
              <w:ind w:right="-125"/>
              <w:jc w:val="both"/>
            </w:pPr>
          </w:p>
          <w:p w:rsidR="00B57601" w:rsidRPr="00162DBA" w:rsidRDefault="00B57601" w:rsidP="00727F98">
            <w:pPr>
              <w:ind w:right="-125"/>
              <w:jc w:val="both"/>
            </w:pPr>
            <w:r w:rsidRPr="00162DBA">
              <w:t>Групповые и практические занятия, опер</w:t>
            </w:r>
            <w:r w:rsidRPr="00162DBA">
              <w:t>е</w:t>
            </w:r>
            <w:r w:rsidRPr="00162DBA">
              <w:t>жающая самостоятельная работа, консул</w:t>
            </w:r>
            <w:r w:rsidRPr="00162DBA">
              <w:t>ь</w:t>
            </w:r>
            <w:r w:rsidRPr="00162DBA">
              <w:t>тации. Выполнение  практических заданий, домашних контрольных заданий, подгото</w:t>
            </w:r>
            <w:r w:rsidRPr="00162DBA">
              <w:t>в</w:t>
            </w:r>
            <w:r w:rsidRPr="00162DBA">
              <w:t>ка докладов, сообщений, рефератов</w:t>
            </w:r>
          </w:p>
          <w:p w:rsidR="00B57601" w:rsidRPr="00162DBA" w:rsidRDefault="00B57601" w:rsidP="00727F98">
            <w:pPr>
              <w:ind w:right="-125"/>
              <w:jc w:val="both"/>
            </w:pPr>
          </w:p>
        </w:tc>
      </w:tr>
      <w:tr w:rsidR="00B57601" w:rsidRPr="00162DBA" w:rsidTr="009A3BFF">
        <w:tc>
          <w:tcPr>
            <w:tcW w:w="797" w:type="dxa"/>
          </w:tcPr>
          <w:p w:rsidR="00B57601" w:rsidRPr="00162DBA" w:rsidRDefault="00B57601" w:rsidP="00727F98">
            <w:pPr>
              <w:jc w:val="both"/>
            </w:pPr>
            <w:r w:rsidRPr="00162DBA">
              <w:lastRenderedPageBreak/>
              <w:t>2</w:t>
            </w:r>
          </w:p>
        </w:tc>
        <w:tc>
          <w:tcPr>
            <w:tcW w:w="1438" w:type="dxa"/>
          </w:tcPr>
          <w:p w:rsidR="00B57601" w:rsidRPr="00162DBA" w:rsidRDefault="00B57601" w:rsidP="00727F98">
            <w:pPr>
              <w:jc w:val="both"/>
            </w:pPr>
            <w:r w:rsidRPr="00162DBA">
              <w:rPr>
                <w:spacing w:val="-6"/>
              </w:rPr>
              <w:t>2-9</w:t>
            </w:r>
          </w:p>
        </w:tc>
        <w:tc>
          <w:tcPr>
            <w:tcW w:w="2976" w:type="dxa"/>
          </w:tcPr>
          <w:p w:rsidR="00B57601" w:rsidRPr="00162DBA" w:rsidRDefault="00B57601" w:rsidP="00727F98">
            <w:pPr>
              <w:widowControl w:val="0"/>
              <w:jc w:val="both"/>
            </w:pPr>
            <w:r w:rsidRPr="00162DBA">
              <w:t>ОПК-8. Способен целен</w:t>
            </w:r>
            <w:r w:rsidRPr="00162DBA">
              <w:t>а</w:t>
            </w:r>
            <w:r w:rsidRPr="00162DBA">
              <w:t>правленно и эффективно получать юридически зн</w:t>
            </w:r>
            <w:r w:rsidRPr="00162DBA">
              <w:t>а</w:t>
            </w:r>
            <w:r w:rsidRPr="00162DBA">
              <w:t>чимую информацию из различных источников, включая правовые базы данных, решать задачи профессиональной де</w:t>
            </w:r>
            <w:r w:rsidRPr="00162DBA">
              <w:t>я</w:t>
            </w:r>
            <w:r w:rsidRPr="00162DBA">
              <w:t>тельности с применением информационных техн</w:t>
            </w:r>
            <w:r w:rsidRPr="00162DBA">
              <w:t>о</w:t>
            </w:r>
            <w:r w:rsidRPr="00162DBA">
              <w:t>логий и с учетом требов</w:t>
            </w:r>
            <w:r w:rsidRPr="00162DBA">
              <w:t>а</w:t>
            </w:r>
            <w:r w:rsidRPr="00162DBA">
              <w:t>ний информационной без-опасности</w:t>
            </w:r>
          </w:p>
          <w:p w:rsidR="00B57601" w:rsidRPr="00162DBA" w:rsidRDefault="00B57601" w:rsidP="00727F98">
            <w:pPr>
              <w:widowControl w:val="0"/>
              <w:jc w:val="both"/>
              <w:rPr>
                <w:highlight w:val="lightGray"/>
              </w:rPr>
            </w:pPr>
          </w:p>
        </w:tc>
        <w:tc>
          <w:tcPr>
            <w:tcW w:w="4642" w:type="dxa"/>
          </w:tcPr>
          <w:p w:rsidR="00B57601" w:rsidRPr="00162DBA" w:rsidRDefault="00B57601" w:rsidP="00727F98">
            <w:pPr>
              <w:jc w:val="both"/>
            </w:pPr>
          </w:p>
          <w:p w:rsidR="00B57601" w:rsidRPr="00162DBA" w:rsidRDefault="00B57601" w:rsidP="00727F98">
            <w:pPr>
              <w:jc w:val="both"/>
            </w:pPr>
            <w:r w:rsidRPr="00162DBA">
              <w:t>ДКЗ выполнение расчетов статистических показателей, анализ данных судебной ст</w:t>
            </w:r>
            <w:r w:rsidRPr="00162DBA">
              <w:t>а</w:t>
            </w:r>
            <w:r w:rsidRPr="00162DBA">
              <w:t>тистики, построение диаграмм, подготовка доклада, сообщения, реферата</w:t>
            </w:r>
          </w:p>
          <w:p w:rsidR="00B57601" w:rsidRPr="00162DBA" w:rsidRDefault="00B57601" w:rsidP="00727F98">
            <w:pPr>
              <w:ind w:right="-125"/>
              <w:jc w:val="both"/>
            </w:pPr>
            <w:r w:rsidRPr="00162DBA">
              <w:t>Студент понимает значение  первичного учета и статистических данных для анализа и обобщения судебной практики для зак</w:t>
            </w:r>
            <w:r w:rsidRPr="00162DBA">
              <w:t>о</w:t>
            </w:r>
            <w:r w:rsidRPr="00162DBA">
              <w:t>нотворческой и правоприменительной де</w:t>
            </w:r>
            <w:r w:rsidRPr="00162DBA">
              <w:t>я</w:t>
            </w:r>
            <w:r w:rsidRPr="00162DBA">
              <w:t>тельности.</w:t>
            </w:r>
          </w:p>
          <w:p w:rsidR="00B57601" w:rsidRPr="00162DBA" w:rsidRDefault="00B57601" w:rsidP="00727F98">
            <w:pPr>
              <w:ind w:right="-125"/>
              <w:jc w:val="both"/>
            </w:pPr>
            <w:r w:rsidRPr="00162DBA">
              <w:t>Специалист демонстрирует умение испол</w:t>
            </w:r>
            <w:r w:rsidRPr="00162DBA">
              <w:t>ь</w:t>
            </w:r>
            <w:r w:rsidRPr="00162DBA">
              <w:t>зовать специальное программное обеспеч</w:t>
            </w:r>
            <w:r w:rsidRPr="00162DBA">
              <w:t>е</w:t>
            </w:r>
            <w:r w:rsidRPr="00162DBA">
              <w:t>ние, программные средства для анализа с</w:t>
            </w:r>
            <w:r w:rsidRPr="00162DBA">
              <w:t>у</w:t>
            </w:r>
            <w:r w:rsidRPr="00162DBA">
              <w:t>дебной практики обработки статистической информации</w:t>
            </w:r>
          </w:p>
          <w:p w:rsidR="00B57601" w:rsidRPr="00162DBA" w:rsidRDefault="00B57601" w:rsidP="00727F98">
            <w:pPr>
              <w:ind w:right="-125"/>
              <w:jc w:val="both"/>
            </w:pPr>
          </w:p>
          <w:p w:rsidR="00B57601" w:rsidRPr="00162DBA" w:rsidRDefault="00B57601" w:rsidP="00727F98">
            <w:pPr>
              <w:jc w:val="both"/>
            </w:pPr>
          </w:p>
        </w:tc>
      </w:tr>
      <w:tr w:rsidR="00B57601" w:rsidRPr="00162DBA" w:rsidTr="009A3BFF">
        <w:tc>
          <w:tcPr>
            <w:tcW w:w="797" w:type="dxa"/>
          </w:tcPr>
          <w:p w:rsidR="00B57601" w:rsidRPr="00162DBA" w:rsidRDefault="00B57601" w:rsidP="00727F98">
            <w:pPr>
              <w:jc w:val="both"/>
            </w:pPr>
            <w:r w:rsidRPr="00162DBA">
              <w:lastRenderedPageBreak/>
              <w:t>3</w:t>
            </w:r>
          </w:p>
        </w:tc>
        <w:tc>
          <w:tcPr>
            <w:tcW w:w="1438" w:type="dxa"/>
          </w:tcPr>
          <w:p w:rsidR="00B57601" w:rsidRPr="00162DBA" w:rsidRDefault="00B57601" w:rsidP="00727F98">
            <w:pPr>
              <w:jc w:val="both"/>
              <w:rPr>
                <w:spacing w:val="-6"/>
              </w:rPr>
            </w:pPr>
            <w:r w:rsidRPr="00162DBA">
              <w:rPr>
                <w:spacing w:val="-6"/>
              </w:rPr>
              <w:t>2-10</w:t>
            </w:r>
          </w:p>
        </w:tc>
        <w:tc>
          <w:tcPr>
            <w:tcW w:w="2976" w:type="dxa"/>
          </w:tcPr>
          <w:p w:rsidR="00B57601" w:rsidRPr="00162DBA" w:rsidRDefault="00B57601" w:rsidP="00727F98">
            <w:pPr>
              <w:jc w:val="both"/>
              <w:rPr>
                <w:highlight w:val="lightGray"/>
              </w:rPr>
            </w:pPr>
            <w:r w:rsidRPr="00162DBA">
              <w:t>ОПК-9. Способен пон</w:t>
            </w:r>
            <w:r w:rsidRPr="00162DBA">
              <w:t>и</w:t>
            </w:r>
            <w:r w:rsidRPr="00162DBA">
              <w:t>мать принципы работы современных информац</w:t>
            </w:r>
            <w:r w:rsidRPr="00162DBA">
              <w:t>и</w:t>
            </w:r>
            <w:r w:rsidRPr="00162DBA">
              <w:t>онных технологий и и</w:t>
            </w:r>
            <w:r w:rsidRPr="00162DBA">
              <w:t>с</w:t>
            </w:r>
            <w:r w:rsidRPr="00162DBA">
              <w:t>пользовать их для реш</w:t>
            </w:r>
            <w:r w:rsidRPr="00162DBA">
              <w:t>е</w:t>
            </w:r>
            <w:r w:rsidRPr="00162DBA">
              <w:t>ния задач профессионал</w:t>
            </w:r>
            <w:r w:rsidRPr="00162DBA">
              <w:t>ь</w:t>
            </w:r>
            <w:r w:rsidRPr="00162DBA">
              <w:t>ной деятельности</w:t>
            </w:r>
          </w:p>
        </w:tc>
        <w:tc>
          <w:tcPr>
            <w:tcW w:w="4642" w:type="dxa"/>
            <w:vAlign w:val="center"/>
          </w:tcPr>
          <w:p w:rsidR="00B57601" w:rsidRPr="00162DBA" w:rsidRDefault="00B57601" w:rsidP="00727F98">
            <w:pPr>
              <w:jc w:val="both"/>
            </w:pPr>
            <w:r w:rsidRPr="00162DBA">
              <w:t>Подборка статистической информации по заданной тематике на сайтах, доступ к к</w:t>
            </w:r>
            <w:r w:rsidRPr="00162DBA">
              <w:t>о</w:t>
            </w:r>
            <w:r w:rsidRPr="00162DBA">
              <w:t>пии федерального хранилища судебной статистики, расчеты относительных и средних величин по данным статистич</w:t>
            </w:r>
            <w:r w:rsidRPr="00162DBA">
              <w:t>е</w:t>
            </w:r>
            <w:r w:rsidRPr="00162DBA">
              <w:t>ской отчетности в табличном процессоре -  ПЗ, ДКЗ</w:t>
            </w:r>
          </w:p>
          <w:p w:rsidR="00B57601" w:rsidRPr="00162DBA" w:rsidRDefault="00B57601" w:rsidP="00727F98">
            <w:pPr>
              <w:ind w:right="-125"/>
              <w:jc w:val="both"/>
            </w:pPr>
            <w:r w:rsidRPr="00162DBA">
              <w:t>Специалист демонстрирует способность составления статистических таблиц, ди</w:t>
            </w:r>
            <w:r w:rsidRPr="00162DBA">
              <w:t>а</w:t>
            </w:r>
            <w:r w:rsidRPr="00162DBA">
              <w:t>грамм, с юридически грамотными поясн</w:t>
            </w:r>
            <w:r w:rsidRPr="00162DBA">
              <w:t>е</w:t>
            </w:r>
            <w:r w:rsidRPr="00162DBA">
              <w:t>ниями, ссылками на законодательства</w:t>
            </w:r>
            <w:r w:rsidRPr="00162DBA">
              <w:tab/>
            </w:r>
          </w:p>
          <w:p w:rsidR="00B57601" w:rsidRPr="00162DBA" w:rsidRDefault="00B57601" w:rsidP="00727F98">
            <w:pPr>
              <w:jc w:val="both"/>
            </w:pPr>
          </w:p>
          <w:p w:rsidR="00B57601" w:rsidRPr="00162DBA" w:rsidRDefault="00B57601" w:rsidP="00727F98">
            <w:pPr>
              <w:jc w:val="both"/>
            </w:pPr>
          </w:p>
        </w:tc>
      </w:tr>
    </w:tbl>
    <w:p w:rsidR="00B57601" w:rsidRPr="00162DBA" w:rsidRDefault="00B57601" w:rsidP="00727F98">
      <w:pPr>
        <w:jc w:val="both"/>
        <w:rPr>
          <w:b/>
          <w:bCs/>
          <w:color w:val="000000"/>
        </w:rPr>
      </w:pPr>
    </w:p>
    <w:p w:rsidR="00B57601" w:rsidRPr="00162DBA" w:rsidRDefault="00B57601" w:rsidP="00727F98">
      <w:pPr>
        <w:ind w:firstLine="709"/>
        <w:jc w:val="both"/>
      </w:pPr>
      <w:r w:rsidRPr="00162DBA">
        <w:t>При подборе практического материала для иллюстрации теоретических  положений предмета учитывается уровень подготовки студентов, а также умение пользоваться компь</w:t>
      </w:r>
      <w:r w:rsidRPr="00162DBA">
        <w:t>ю</w:t>
      </w:r>
      <w:r w:rsidRPr="00162DBA">
        <w:t>тером. При проведении практических занятий в компьютерном классе, предусмотренных т</w:t>
      </w:r>
      <w:r w:rsidRPr="00162DBA">
        <w:t>е</w:t>
      </w:r>
      <w:r w:rsidRPr="00162DBA">
        <w:t>матическими планами курса, используются прилагаемые материалы к практическим занят</w:t>
      </w:r>
      <w:r w:rsidRPr="00162DBA">
        <w:t>и</w:t>
      </w:r>
      <w:r w:rsidRPr="00162DBA">
        <w:t>ям.</w:t>
      </w:r>
    </w:p>
    <w:p w:rsidR="00B57601" w:rsidRPr="00162DBA" w:rsidRDefault="00B57601" w:rsidP="00727F98">
      <w:pPr>
        <w:jc w:val="both"/>
        <w:rPr>
          <w:b/>
          <w:bCs/>
        </w:rPr>
      </w:pPr>
    </w:p>
    <w:bookmarkEnd w:id="56"/>
    <w:p w:rsidR="004D0F89" w:rsidRPr="00162DBA" w:rsidRDefault="004D0F89" w:rsidP="00727F98">
      <w:pPr>
        <w:autoSpaceDE w:val="0"/>
        <w:autoSpaceDN w:val="0"/>
        <w:jc w:val="both"/>
      </w:pPr>
      <w:r w:rsidRPr="00162DBA">
        <w:br w:type="page"/>
      </w:r>
      <w:bookmarkStart w:id="57" w:name="_Toc644188"/>
    </w:p>
    <w:p w:rsidR="00727F98" w:rsidRDefault="00275341" w:rsidP="00727F98">
      <w:pPr>
        <w:pStyle w:val="2"/>
        <w:jc w:val="both"/>
        <w:rPr>
          <w:rFonts w:ascii="Times New Roman" w:hAnsi="Times New Roman" w:cs="Times New Roman"/>
          <w:i w:val="0"/>
          <w:iCs w:val="0"/>
        </w:rPr>
      </w:pPr>
      <w:r w:rsidRPr="00275341">
        <w:rPr>
          <w:rFonts w:ascii="Times New Roman" w:hAnsi="Times New Roman" w:cs="Times New Roman"/>
          <w:i w:val="0"/>
          <w:iCs w:val="0"/>
        </w:rPr>
        <w:lastRenderedPageBreak/>
        <w:t xml:space="preserve">8.2. </w:t>
      </w:r>
      <w:r w:rsidR="00727F98" w:rsidRPr="00727F98">
        <w:rPr>
          <w:rFonts w:ascii="Times New Roman" w:hAnsi="Times New Roman" w:cs="Times New Roman"/>
          <w:i w:val="0"/>
          <w:iCs w:val="0"/>
        </w:rPr>
        <w:t>Оценочные средства</w:t>
      </w:r>
    </w:p>
    <w:p w:rsidR="00ED6F2F" w:rsidRPr="00727F98" w:rsidRDefault="00ED6F2F" w:rsidP="00727F98">
      <w:pPr>
        <w:pStyle w:val="2"/>
        <w:jc w:val="center"/>
        <w:rPr>
          <w:rFonts w:ascii="Times New Roman" w:hAnsi="Times New Roman" w:cs="Times New Roman"/>
          <w:i w:val="0"/>
          <w:iCs w:val="0"/>
          <w:u w:val="single"/>
        </w:rPr>
      </w:pPr>
      <w:r w:rsidRPr="00727F98">
        <w:rPr>
          <w:rFonts w:ascii="Times New Roman" w:hAnsi="Times New Roman" w:cs="Times New Roman"/>
          <w:i w:val="0"/>
          <w:iCs w:val="0"/>
          <w:u w:val="single"/>
        </w:rPr>
        <w:t>Примерная тематика  докладов (выступлений, сообщений), рефератов, курсовых работ и научных статей</w:t>
      </w:r>
    </w:p>
    <w:p w:rsidR="00AA4661" w:rsidRPr="00162DBA" w:rsidRDefault="00AA4661" w:rsidP="00727F98">
      <w:pPr>
        <w:pStyle w:val="aff"/>
        <w:numPr>
          <w:ilvl w:val="3"/>
          <w:numId w:val="2"/>
        </w:numPr>
        <w:tabs>
          <w:tab w:val="clear" w:pos="2880"/>
          <w:tab w:val="left" w:pos="0"/>
          <w:tab w:val="left" w:pos="851"/>
          <w:tab w:val="left" w:pos="993"/>
          <w:tab w:val="num" w:pos="2552"/>
        </w:tabs>
        <w:ind w:left="0" w:firstLine="0"/>
        <w:jc w:val="both"/>
        <w:rPr>
          <w:noProof/>
        </w:rPr>
      </w:pPr>
      <w:r w:rsidRPr="00162DBA">
        <w:rPr>
          <w:noProof/>
        </w:rPr>
        <w:t>Анализ состава  осу</w:t>
      </w:r>
      <w:r w:rsidR="007270FD" w:rsidRPr="00162DBA">
        <w:rPr>
          <w:noProof/>
        </w:rPr>
        <w:t>жденных  в России за период 2011-2021</w:t>
      </w:r>
      <w:r w:rsidRPr="00162DBA">
        <w:rPr>
          <w:noProof/>
        </w:rPr>
        <w:t xml:space="preserve"> гг.</w:t>
      </w:r>
    </w:p>
    <w:p w:rsidR="004D0F89" w:rsidRPr="00162DBA" w:rsidRDefault="004D0F89" w:rsidP="00727F98">
      <w:pPr>
        <w:pStyle w:val="aff"/>
        <w:numPr>
          <w:ilvl w:val="3"/>
          <w:numId w:val="2"/>
        </w:numPr>
        <w:tabs>
          <w:tab w:val="clear" w:pos="2880"/>
          <w:tab w:val="left" w:pos="0"/>
          <w:tab w:val="left" w:pos="851"/>
          <w:tab w:val="left" w:pos="993"/>
          <w:tab w:val="num" w:pos="2552"/>
        </w:tabs>
        <w:ind w:left="0" w:firstLine="0"/>
        <w:jc w:val="both"/>
        <w:rPr>
          <w:noProof/>
        </w:rPr>
      </w:pPr>
      <w:r w:rsidRPr="00162DBA">
        <w:rPr>
          <w:noProof/>
        </w:rPr>
        <w:t>Анализ состояния судимости в России по категориям тяжких и особотяжких преступлений.</w:t>
      </w:r>
    </w:p>
    <w:p w:rsidR="004D0F89" w:rsidRPr="00162DBA" w:rsidRDefault="004D0F89" w:rsidP="00727F98">
      <w:pPr>
        <w:tabs>
          <w:tab w:val="left" w:pos="851"/>
          <w:tab w:val="left" w:pos="993"/>
          <w:tab w:val="left" w:pos="1276"/>
        </w:tabs>
        <w:jc w:val="both"/>
        <w:rPr>
          <w:noProof/>
        </w:rPr>
      </w:pPr>
      <w:r w:rsidRPr="00162DBA">
        <w:rPr>
          <w:noProof/>
        </w:rPr>
        <w:t>2.</w:t>
      </w:r>
      <w:r w:rsidRPr="00162DBA">
        <w:rPr>
          <w:noProof/>
        </w:rPr>
        <w:tab/>
        <w:t xml:space="preserve">Анализ состояния судимости и судебная практика назначения уголовных наказаний по наиболее распространенным видам преступлений. </w:t>
      </w:r>
    </w:p>
    <w:p w:rsidR="004D0F89" w:rsidRPr="00162DBA" w:rsidRDefault="004D0F89" w:rsidP="00727F98">
      <w:pPr>
        <w:tabs>
          <w:tab w:val="left" w:pos="851"/>
          <w:tab w:val="left" w:pos="993"/>
          <w:tab w:val="left" w:pos="1276"/>
        </w:tabs>
        <w:jc w:val="both"/>
        <w:rPr>
          <w:noProof/>
        </w:rPr>
      </w:pPr>
      <w:r w:rsidRPr="00162DBA">
        <w:rPr>
          <w:noProof/>
        </w:rPr>
        <w:t>3.</w:t>
      </w:r>
      <w:r w:rsidRPr="00162DBA">
        <w:rPr>
          <w:noProof/>
        </w:rPr>
        <w:tab/>
        <w:t>Анализ состояния  судимости организованной преступности в России за период  2016-2020 гг.по данным судебной статистики.</w:t>
      </w:r>
    </w:p>
    <w:p w:rsidR="004D0F89" w:rsidRPr="00162DBA" w:rsidRDefault="004D0F89" w:rsidP="00727F98">
      <w:pPr>
        <w:tabs>
          <w:tab w:val="left" w:pos="851"/>
          <w:tab w:val="left" w:pos="993"/>
          <w:tab w:val="left" w:pos="1276"/>
        </w:tabs>
        <w:jc w:val="both"/>
        <w:rPr>
          <w:noProof/>
        </w:rPr>
      </w:pPr>
      <w:r w:rsidRPr="00162DBA">
        <w:rPr>
          <w:noProof/>
        </w:rPr>
        <w:t>4.</w:t>
      </w:r>
      <w:r w:rsidRPr="00162DBA">
        <w:rPr>
          <w:noProof/>
        </w:rPr>
        <w:tab/>
        <w:t>Анализ взя</w:t>
      </w:r>
      <w:r w:rsidR="007270FD" w:rsidRPr="00162DBA">
        <w:rPr>
          <w:noProof/>
        </w:rPr>
        <w:t>точничества в России в 2016-2021</w:t>
      </w:r>
      <w:r w:rsidRPr="00162DBA">
        <w:rPr>
          <w:noProof/>
        </w:rPr>
        <w:t xml:space="preserve"> гг.</w:t>
      </w:r>
    </w:p>
    <w:p w:rsidR="004D0F89" w:rsidRPr="00162DBA" w:rsidRDefault="004D0F89" w:rsidP="00727F98">
      <w:pPr>
        <w:tabs>
          <w:tab w:val="left" w:pos="851"/>
          <w:tab w:val="left" w:pos="993"/>
          <w:tab w:val="left" w:pos="1276"/>
        </w:tabs>
        <w:jc w:val="both"/>
        <w:rPr>
          <w:noProof/>
        </w:rPr>
      </w:pPr>
      <w:r w:rsidRPr="00162DBA">
        <w:rPr>
          <w:noProof/>
        </w:rPr>
        <w:t>5.</w:t>
      </w:r>
      <w:r w:rsidRPr="00162DBA">
        <w:rPr>
          <w:noProof/>
        </w:rPr>
        <w:tab/>
        <w:t>Анализ состояния судимости в России за преступления в сфере незаконного оборота наркотиков, психотропных и сильно действующих веществ в России, о</w:t>
      </w:r>
      <w:r w:rsidR="007270FD" w:rsidRPr="00162DBA">
        <w:rPr>
          <w:noProof/>
        </w:rPr>
        <w:t>кругах и СНГ за период 2017-2021</w:t>
      </w:r>
      <w:r w:rsidRPr="00162DBA">
        <w:rPr>
          <w:noProof/>
        </w:rPr>
        <w:t xml:space="preserve"> гг.</w:t>
      </w:r>
    </w:p>
    <w:p w:rsidR="00AA4661" w:rsidRPr="00162DBA" w:rsidRDefault="004D0F89" w:rsidP="00727F98">
      <w:pPr>
        <w:tabs>
          <w:tab w:val="left" w:pos="851"/>
          <w:tab w:val="left" w:pos="993"/>
          <w:tab w:val="left" w:pos="1276"/>
        </w:tabs>
        <w:jc w:val="both"/>
        <w:rPr>
          <w:noProof/>
        </w:rPr>
      </w:pPr>
      <w:r w:rsidRPr="00162DBA">
        <w:rPr>
          <w:noProof/>
        </w:rPr>
        <w:t>6.</w:t>
      </w:r>
      <w:r w:rsidRPr="00162DBA">
        <w:rPr>
          <w:noProof/>
        </w:rPr>
        <w:tab/>
      </w:r>
      <w:r w:rsidR="00AA4661" w:rsidRPr="00162DBA">
        <w:rPr>
          <w:noProof/>
        </w:rPr>
        <w:t>Структура судимости за преступления средней и небольшой тяжести (наиболее распространенные преступления, состав осужденных по социально-депографическим характеристикам, результаты судебного рассмотрения, виды и размеры назначенных накааний).</w:t>
      </w:r>
    </w:p>
    <w:p w:rsidR="00AA4661" w:rsidRPr="00162DBA" w:rsidRDefault="00AA4661" w:rsidP="00727F98">
      <w:pPr>
        <w:tabs>
          <w:tab w:val="left" w:pos="851"/>
          <w:tab w:val="left" w:pos="993"/>
          <w:tab w:val="left" w:pos="1276"/>
        </w:tabs>
        <w:jc w:val="both"/>
        <w:rPr>
          <w:noProof/>
        </w:rPr>
      </w:pPr>
      <w:r w:rsidRPr="00162DBA">
        <w:rPr>
          <w:noProof/>
        </w:rPr>
        <w:t>7. Статистический анализ освобождения  от уголовной ответственности и наказания.</w:t>
      </w:r>
    </w:p>
    <w:p w:rsidR="00AA4661" w:rsidRPr="00162DBA" w:rsidRDefault="00AA4661" w:rsidP="00727F98">
      <w:pPr>
        <w:tabs>
          <w:tab w:val="left" w:pos="851"/>
          <w:tab w:val="left" w:pos="993"/>
          <w:tab w:val="left" w:pos="1276"/>
        </w:tabs>
        <w:jc w:val="both"/>
        <w:rPr>
          <w:noProof/>
        </w:rPr>
      </w:pPr>
      <w:r w:rsidRPr="00162DBA">
        <w:rPr>
          <w:noProof/>
        </w:rPr>
        <w:t>8. Анализ состояния  судимости организованной преступности в России за период  2016-2020 гг.по данным судебной статистики.</w:t>
      </w:r>
    </w:p>
    <w:p w:rsidR="00AA4661" w:rsidRPr="00162DBA" w:rsidRDefault="00AA4661" w:rsidP="00727F98">
      <w:pPr>
        <w:pStyle w:val="aff"/>
        <w:numPr>
          <w:ilvl w:val="0"/>
          <w:numId w:val="6"/>
        </w:numPr>
        <w:tabs>
          <w:tab w:val="left" w:pos="851"/>
          <w:tab w:val="left" w:pos="993"/>
          <w:tab w:val="left" w:pos="1276"/>
        </w:tabs>
        <w:ind w:left="0" w:firstLine="0"/>
        <w:jc w:val="both"/>
        <w:rPr>
          <w:noProof/>
        </w:rPr>
      </w:pPr>
      <w:r w:rsidRPr="00162DBA">
        <w:rPr>
          <w:noProof/>
        </w:rPr>
        <w:t>Анализ  структуры коррупционных преступлений и взяточничества в России в 2016-2020 гг. (формы 10.4.1, 01.1, 10а, размещенные данные по преступлениям коррупционной направленности, размещаемые на сайте Судебного департамента.</w:t>
      </w:r>
    </w:p>
    <w:p w:rsidR="00AA4661" w:rsidRPr="00162DBA" w:rsidRDefault="00AA4661" w:rsidP="00727F98">
      <w:pPr>
        <w:pStyle w:val="aff"/>
        <w:numPr>
          <w:ilvl w:val="0"/>
          <w:numId w:val="6"/>
        </w:numPr>
        <w:tabs>
          <w:tab w:val="left" w:pos="851"/>
          <w:tab w:val="left" w:pos="993"/>
          <w:tab w:val="left" w:pos="1276"/>
        </w:tabs>
        <w:jc w:val="both"/>
        <w:rPr>
          <w:noProof/>
        </w:rPr>
      </w:pPr>
      <w:r w:rsidRPr="00162DBA">
        <w:rPr>
          <w:noProof/>
        </w:rPr>
        <w:t>Анализ состояния судимости в России за преступления в сфере незаконного оборота наркотик</w:t>
      </w:r>
      <w:r w:rsidR="00C46677">
        <w:rPr>
          <w:noProof/>
        </w:rPr>
        <w:t>ов период 2016-2021</w:t>
      </w:r>
      <w:r w:rsidRPr="00162DBA">
        <w:rPr>
          <w:noProof/>
        </w:rPr>
        <w:t xml:space="preserve"> гг.  </w:t>
      </w:r>
    </w:p>
    <w:p w:rsidR="00AA4661" w:rsidRPr="00162DBA" w:rsidRDefault="00AA4661" w:rsidP="00727F98">
      <w:pPr>
        <w:numPr>
          <w:ilvl w:val="0"/>
          <w:numId w:val="6"/>
        </w:numPr>
        <w:tabs>
          <w:tab w:val="left" w:pos="993"/>
        </w:tabs>
        <w:ind w:left="0" w:firstLine="0"/>
        <w:jc w:val="both"/>
        <w:rPr>
          <w:noProof/>
        </w:rPr>
      </w:pPr>
      <w:r w:rsidRPr="00162DBA">
        <w:rPr>
          <w:noProof/>
        </w:rPr>
        <w:t xml:space="preserve">Сравнительный анализ судимости  лиц по возрастным категориям и полу. </w:t>
      </w:r>
    </w:p>
    <w:p w:rsidR="00AA4661" w:rsidRPr="00162DBA" w:rsidRDefault="00AA4661" w:rsidP="00727F98">
      <w:pPr>
        <w:pStyle w:val="aff"/>
        <w:numPr>
          <w:ilvl w:val="0"/>
          <w:numId w:val="6"/>
        </w:numPr>
        <w:tabs>
          <w:tab w:val="left" w:pos="851"/>
          <w:tab w:val="left" w:pos="993"/>
          <w:tab w:val="left" w:pos="1276"/>
        </w:tabs>
        <w:jc w:val="both"/>
        <w:rPr>
          <w:noProof/>
        </w:rPr>
      </w:pPr>
      <w:r w:rsidRPr="00162DBA">
        <w:rPr>
          <w:noProof/>
        </w:rPr>
        <w:t xml:space="preserve">Исследование состояния судимости за компьютерные преступления. </w:t>
      </w:r>
    </w:p>
    <w:p w:rsidR="004D0F89" w:rsidRPr="00162DBA" w:rsidRDefault="00AA4661" w:rsidP="00727F98">
      <w:pPr>
        <w:numPr>
          <w:ilvl w:val="0"/>
          <w:numId w:val="6"/>
        </w:numPr>
        <w:tabs>
          <w:tab w:val="left" w:pos="993"/>
        </w:tabs>
        <w:ind w:left="0" w:firstLine="0"/>
        <w:jc w:val="both"/>
        <w:rPr>
          <w:noProof/>
        </w:rPr>
      </w:pPr>
      <w:r w:rsidRPr="00162DBA">
        <w:rPr>
          <w:noProof/>
        </w:rPr>
        <w:t xml:space="preserve">Анализ структуры и динамики числа гражданских дел  в судах общей юрисдикции.  </w:t>
      </w:r>
    </w:p>
    <w:p w:rsidR="00AA4661" w:rsidRPr="00162DBA" w:rsidRDefault="00AA4661" w:rsidP="00727F98">
      <w:pPr>
        <w:numPr>
          <w:ilvl w:val="0"/>
          <w:numId w:val="6"/>
        </w:numPr>
        <w:tabs>
          <w:tab w:val="left" w:pos="993"/>
        </w:tabs>
        <w:ind w:left="0" w:firstLine="0"/>
        <w:jc w:val="both"/>
        <w:rPr>
          <w:noProof/>
        </w:rPr>
      </w:pPr>
      <w:r w:rsidRPr="00162DBA">
        <w:rPr>
          <w:noProof/>
        </w:rPr>
        <w:t xml:space="preserve">Система статистической отчетности судов общей юрисдикции. </w:t>
      </w:r>
    </w:p>
    <w:p w:rsidR="004D0F89" w:rsidRPr="00162DBA" w:rsidRDefault="00AA4661" w:rsidP="00727F98">
      <w:pPr>
        <w:numPr>
          <w:ilvl w:val="0"/>
          <w:numId w:val="6"/>
        </w:numPr>
        <w:tabs>
          <w:tab w:val="left" w:pos="993"/>
        </w:tabs>
        <w:ind w:left="0" w:firstLine="0"/>
        <w:jc w:val="both"/>
        <w:rPr>
          <w:noProof/>
        </w:rPr>
      </w:pPr>
      <w:r w:rsidRPr="00162DBA">
        <w:rPr>
          <w:noProof/>
        </w:rPr>
        <w:t xml:space="preserve">Формирование статистических показателей по судимости (результатах рассмотрения уголовных дел по лицам). </w:t>
      </w:r>
    </w:p>
    <w:p w:rsidR="00D65676" w:rsidRPr="00162DBA" w:rsidRDefault="00AA4661" w:rsidP="00727F98">
      <w:pPr>
        <w:numPr>
          <w:ilvl w:val="0"/>
          <w:numId w:val="6"/>
        </w:numPr>
        <w:tabs>
          <w:tab w:val="left" w:pos="993"/>
        </w:tabs>
        <w:ind w:left="0" w:firstLine="0"/>
        <w:jc w:val="both"/>
        <w:rPr>
          <w:noProof/>
        </w:rPr>
      </w:pPr>
      <w:r w:rsidRPr="00162DBA">
        <w:rPr>
          <w:noProof/>
        </w:rPr>
        <w:t xml:space="preserve">Система статистических показателей гражданского судопроизводства.  </w:t>
      </w:r>
    </w:p>
    <w:p w:rsidR="00D65676" w:rsidRPr="00162DBA" w:rsidRDefault="00D65676" w:rsidP="00727F98">
      <w:pPr>
        <w:numPr>
          <w:ilvl w:val="0"/>
          <w:numId w:val="6"/>
        </w:numPr>
        <w:tabs>
          <w:tab w:val="left" w:pos="993"/>
        </w:tabs>
        <w:ind w:left="0" w:firstLine="0"/>
        <w:jc w:val="both"/>
        <w:rPr>
          <w:noProof/>
        </w:rPr>
      </w:pPr>
      <w:r w:rsidRPr="00162DBA">
        <w:rPr>
          <w:noProof/>
        </w:rPr>
        <w:t xml:space="preserve">Система статистических показателей административного судопроизводства.  </w:t>
      </w:r>
    </w:p>
    <w:p w:rsidR="00AA4661" w:rsidRPr="00162DBA" w:rsidRDefault="00D65676" w:rsidP="00727F98">
      <w:pPr>
        <w:numPr>
          <w:ilvl w:val="0"/>
          <w:numId w:val="6"/>
        </w:numPr>
        <w:tabs>
          <w:tab w:val="left" w:pos="993"/>
        </w:tabs>
        <w:ind w:left="0" w:firstLine="0"/>
        <w:jc w:val="both"/>
        <w:rPr>
          <w:noProof/>
        </w:rPr>
      </w:pPr>
      <w:r w:rsidRPr="00162DBA">
        <w:rPr>
          <w:noProof/>
        </w:rPr>
        <w:t>Первичный статистический учет в арбитражных судах.</w:t>
      </w:r>
    </w:p>
    <w:p w:rsidR="00D65676" w:rsidRPr="00162DBA" w:rsidRDefault="00D65676" w:rsidP="00727F98">
      <w:pPr>
        <w:numPr>
          <w:ilvl w:val="0"/>
          <w:numId w:val="6"/>
        </w:numPr>
        <w:tabs>
          <w:tab w:val="left" w:pos="993"/>
        </w:tabs>
        <w:ind w:left="0" w:firstLine="0"/>
        <w:jc w:val="both"/>
        <w:rPr>
          <w:noProof/>
        </w:rPr>
      </w:pPr>
      <w:r w:rsidRPr="00162DBA">
        <w:rPr>
          <w:noProof/>
        </w:rPr>
        <w:t xml:space="preserve">Система статистических  показателей уголовного  судопроизводства.   </w:t>
      </w:r>
    </w:p>
    <w:p w:rsidR="00D65676" w:rsidRPr="00162DBA" w:rsidRDefault="00D65676" w:rsidP="00727F98">
      <w:pPr>
        <w:numPr>
          <w:ilvl w:val="0"/>
          <w:numId w:val="6"/>
        </w:numPr>
        <w:tabs>
          <w:tab w:val="left" w:pos="993"/>
        </w:tabs>
        <w:ind w:left="0" w:firstLine="0"/>
        <w:jc w:val="both"/>
        <w:rPr>
          <w:noProof/>
        </w:rPr>
      </w:pPr>
      <w:r w:rsidRPr="00162DBA">
        <w:rPr>
          <w:noProof/>
        </w:rPr>
        <w:t xml:space="preserve">Система статистической отчетности в арбитражных судах. Статистический анализ деятельности арбитражных судов.    </w:t>
      </w:r>
    </w:p>
    <w:p w:rsidR="00D65676" w:rsidRPr="00162DBA" w:rsidRDefault="00D65676" w:rsidP="00727F98">
      <w:pPr>
        <w:numPr>
          <w:ilvl w:val="0"/>
          <w:numId w:val="6"/>
        </w:numPr>
        <w:tabs>
          <w:tab w:val="left" w:pos="993"/>
        </w:tabs>
        <w:ind w:left="0" w:firstLine="0"/>
        <w:jc w:val="both"/>
        <w:rPr>
          <w:noProof/>
        </w:rPr>
      </w:pPr>
      <w:r w:rsidRPr="00162DBA">
        <w:rPr>
          <w:noProof/>
        </w:rPr>
        <w:t xml:space="preserve">Организация статистической работы в военных судах, использование автоматизированной системы судебного делопроизводства  для ведения первичного учета и формирования статистической отчетности. </w:t>
      </w:r>
    </w:p>
    <w:p w:rsidR="00D65676" w:rsidRPr="00162DBA" w:rsidRDefault="00D65676" w:rsidP="00727F98">
      <w:pPr>
        <w:numPr>
          <w:ilvl w:val="0"/>
          <w:numId w:val="6"/>
        </w:numPr>
        <w:tabs>
          <w:tab w:val="left" w:pos="993"/>
        </w:tabs>
        <w:ind w:left="0" w:firstLine="0"/>
        <w:jc w:val="both"/>
        <w:rPr>
          <w:noProof/>
        </w:rPr>
      </w:pPr>
      <w:r w:rsidRPr="00162DBA">
        <w:rPr>
          <w:noProof/>
        </w:rPr>
        <w:t xml:space="preserve">Нормативно-правовое регулирование ведения судебной статистики на судебных участках мировых судей. Первичный статистический учет на судебном участке мирового судьи. Использование автоматизированного судебного делопроизводства.    </w:t>
      </w:r>
    </w:p>
    <w:p w:rsidR="00D65676" w:rsidRPr="00162DBA" w:rsidRDefault="00D65676" w:rsidP="00727F98">
      <w:pPr>
        <w:numPr>
          <w:ilvl w:val="0"/>
          <w:numId w:val="6"/>
        </w:numPr>
        <w:tabs>
          <w:tab w:val="left" w:pos="993"/>
        </w:tabs>
        <w:ind w:left="0" w:firstLine="0"/>
        <w:jc w:val="both"/>
        <w:rPr>
          <w:noProof/>
        </w:rPr>
      </w:pPr>
      <w:r w:rsidRPr="00162DBA">
        <w:rPr>
          <w:noProof/>
        </w:rPr>
        <w:t xml:space="preserve">Сопоставимость показателей судебной статистики и других правоохранительных органов.  </w:t>
      </w:r>
    </w:p>
    <w:p w:rsidR="00D65676" w:rsidRPr="00162DBA" w:rsidRDefault="00D65676" w:rsidP="00727F98">
      <w:pPr>
        <w:numPr>
          <w:ilvl w:val="0"/>
          <w:numId w:val="6"/>
        </w:numPr>
        <w:tabs>
          <w:tab w:val="left" w:pos="993"/>
        </w:tabs>
        <w:ind w:left="0" w:firstLine="0"/>
        <w:jc w:val="both"/>
        <w:rPr>
          <w:noProof/>
        </w:rPr>
      </w:pPr>
      <w:r w:rsidRPr="00162DBA">
        <w:rPr>
          <w:noProof/>
        </w:rPr>
        <w:t xml:space="preserve">Документы первичного статистического учета в судебном делопроизводстве, электронные картотеки в автоматизированной судебном делопроизводстве.    </w:t>
      </w:r>
    </w:p>
    <w:p w:rsidR="00D65676" w:rsidRPr="00162DBA" w:rsidRDefault="00D65676" w:rsidP="00727F98">
      <w:pPr>
        <w:numPr>
          <w:ilvl w:val="0"/>
          <w:numId w:val="6"/>
        </w:numPr>
        <w:tabs>
          <w:tab w:val="left" w:pos="993"/>
        </w:tabs>
        <w:ind w:left="0" w:firstLine="0"/>
        <w:jc w:val="both"/>
        <w:rPr>
          <w:noProof/>
        </w:rPr>
      </w:pPr>
      <w:r w:rsidRPr="00162DBA">
        <w:rPr>
          <w:noProof/>
        </w:rPr>
        <w:t xml:space="preserve">Перечни составов преступлений, используемые для статистического учета и статистической отчетности. Состав, характеристика. Нормативный порядок утверждения.  </w:t>
      </w:r>
    </w:p>
    <w:p w:rsidR="00D65676" w:rsidRPr="00162DBA" w:rsidRDefault="00D65676" w:rsidP="00727F98">
      <w:pPr>
        <w:numPr>
          <w:ilvl w:val="0"/>
          <w:numId w:val="6"/>
        </w:numPr>
        <w:tabs>
          <w:tab w:val="left" w:pos="993"/>
        </w:tabs>
        <w:ind w:left="0" w:firstLine="0"/>
        <w:jc w:val="both"/>
        <w:rPr>
          <w:noProof/>
        </w:rPr>
      </w:pPr>
      <w:r w:rsidRPr="00162DBA">
        <w:rPr>
          <w:noProof/>
        </w:rPr>
        <w:lastRenderedPageBreak/>
        <w:t xml:space="preserve">Структура справочников и классификаторов, используемых для учета в судебном делопроизводстве.  </w:t>
      </w:r>
    </w:p>
    <w:p w:rsidR="00D65676" w:rsidRPr="00162DBA" w:rsidRDefault="00D65676" w:rsidP="00727F98">
      <w:pPr>
        <w:numPr>
          <w:ilvl w:val="0"/>
          <w:numId w:val="6"/>
        </w:numPr>
        <w:tabs>
          <w:tab w:val="left" w:pos="993"/>
        </w:tabs>
        <w:ind w:left="0" w:firstLine="0"/>
        <w:jc w:val="both"/>
        <w:rPr>
          <w:noProof/>
        </w:rPr>
      </w:pPr>
      <w:r w:rsidRPr="00162DBA">
        <w:rPr>
          <w:noProof/>
        </w:rPr>
        <w:t>Специализированное программное обеспечение, использующееся в судебной системе для организации первичного статистического учета, формирования статистической отчетности, сбора и анализа судебной статистики .</w:t>
      </w:r>
    </w:p>
    <w:p w:rsidR="00D65676" w:rsidRPr="00162DBA" w:rsidRDefault="00D65676" w:rsidP="00727F98">
      <w:pPr>
        <w:numPr>
          <w:ilvl w:val="0"/>
          <w:numId w:val="6"/>
        </w:numPr>
        <w:tabs>
          <w:tab w:val="left" w:pos="993"/>
        </w:tabs>
        <w:ind w:left="0" w:firstLine="0"/>
        <w:jc w:val="both"/>
        <w:rPr>
          <w:noProof/>
        </w:rPr>
      </w:pPr>
      <w:r w:rsidRPr="00162DBA">
        <w:rPr>
          <w:noProof/>
        </w:rPr>
        <w:t xml:space="preserve">Вопросы создания единой системы классификации и кодирования  судебной информации.  </w:t>
      </w:r>
    </w:p>
    <w:p w:rsidR="00D65676" w:rsidRPr="00162DBA" w:rsidRDefault="00D65676" w:rsidP="00727F98">
      <w:pPr>
        <w:numPr>
          <w:ilvl w:val="0"/>
          <w:numId w:val="6"/>
        </w:numPr>
        <w:tabs>
          <w:tab w:val="left" w:pos="993"/>
        </w:tabs>
        <w:ind w:left="0" w:firstLine="0"/>
        <w:jc w:val="both"/>
        <w:rPr>
          <w:noProof/>
        </w:rPr>
      </w:pPr>
      <w:r w:rsidRPr="00162DBA">
        <w:rPr>
          <w:noProof/>
        </w:rPr>
        <w:t xml:space="preserve">Классификатор гражданских  и административных дел (принципы построения, характеристика записей, создание и изменение записей, значение для использования в автоматизированных системах судебного делопроизводства, формирования статистической отчетности, поиска дел и судебных актов, использование в информационно-аналитических системах).   </w:t>
      </w:r>
    </w:p>
    <w:p w:rsidR="00D65676" w:rsidRPr="00162DBA" w:rsidRDefault="00D65676" w:rsidP="00727F98">
      <w:pPr>
        <w:numPr>
          <w:ilvl w:val="0"/>
          <w:numId w:val="6"/>
        </w:numPr>
        <w:tabs>
          <w:tab w:val="left" w:pos="993"/>
        </w:tabs>
        <w:ind w:left="0" w:firstLine="0"/>
        <w:jc w:val="both"/>
        <w:rPr>
          <w:noProof/>
        </w:rPr>
      </w:pPr>
      <w:r w:rsidRPr="00162DBA">
        <w:rPr>
          <w:noProof/>
        </w:rPr>
        <w:t xml:space="preserve">Построение справочников статей УК РФ и КоАП РФ  для использования в программных изделиях ГАС «Правосудие».     </w:t>
      </w:r>
    </w:p>
    <w:p w:rsidR="00D65676" w:rsidRPr="00162DBA" w:rsidRDefault="00D65676" w:rsidP="00727F98">
      <w:pPr>
        <w:numPr>
          <w:ilvl w:val="0"/>
          <w:numId w:val="6"/>
        </w:numPr>
        <w:tabs>
          <w:tab w:val="left" w:pos="993"/>
        </w:tabs>
        <w:ind w:left="0" w:firstLine="0"/>
        <w:jc w:val="both"/>
        <w:rPr>
          <w:noProof/>
        </w:rPr>
      </w:pPr>
      <w:r w:rsidRPr="00162DBA">
        <w:rPr>
          <w:noProof/>
        </w:rPr>
        <w:t xml:space="preserve">Первичный статистический учет по видам судебного производства в судах областного уровня.   </w:t>
      </w:r>
    </w:p>
    <w:p w:rsidR="00D65676" w:rsidRPr="00162DBA" w:rsidRDefault="00D65676" w:rsidP="00727F98">
      <w:pPr>
        <w:numPr>
          <w:ilvl w:val="0"/>
          <w:numId w:val="6"/>
        </w:numPr>
        <w:tabs>
          <w:tab w:val="left" w:pos="993"/>
        </w:tabs>
        <w:ind w:left="0" w:firstLine="0"/>
        <w:jc w:val="both"/>
        <w:rPr>
          <w:noProof/>
        </w:rPr>
      </w:pPr>
      <w:r w:rsidRPr="00162DBA">
        <w:rPr>
          <w:noProof/>
        </w:rPr>
        <w:t xml:space="preserve">Первичный статистический учет по видам судебного производства в  апелляцитонных судах общей юрисдикции. </w:t>
      </w:r>
    </w:p>
    <w:p w:rsidR="00D65676" w:rsidRPr="00162DBA" w:rsidRDefault="00D65676" w:rsidP="00727F98">
      <w:pPr>
        <w:numPr>
          <w:ilvl w:val="0"/>
          <w:numId w:val="6"/>
        </w:numPr>
        <w:tabs>
          <w:tab w:val="left" w:pos="993"/>
        </w:tabs>
        <w:ind w:left="0" w:firstLine="0"/>
        <w:jc w:val="both"/>
        <w:rPr>
          <w:noProof/>
        </w:rPr>
      </w:pPr>
      <w:r w:rsidRPr="00162DBA">
        <w:rPr>
          <w:noProof/>
        </w:rPr>
        <w:t>Первичный статистический учет по видам судебного производства в  кассационных судах общей юрисдикции.</w:t>
      </w:r>
    </w:p>
    <w:p w:rsidR="00D65676" w:rsidRPr="00162DBA" w:rsidRDefault="00D65676" w:rsidP="00727F98">
      <w:pPr>
        <w:numPr>
          <w:ilvl w:val="0"/>
          <w:numId w:val="6"/>
        </w:numPr>
        <w:tabs>
          <w:tab w:val="left" w:pos="993"/>
        </w:tabs>
        <w:ind w:left="0" w:firstLine="0"/>
        <w:jc w:val="both"/>
        <w:rPr>
          <w:noProof/>
        </w:rPr>
      </w:pPr>
      <w:r w:rsidRPr="00162DBA">
        <w:rPr>
          <w:noProof/>
        </w:rPr>
        <w:t xml:space="preserve">Система показателей первичного учета  дел об административных правонарушениях. </w:t>
      </w:r>
    </w:p>
    <w:p w:rsidR="00D65676" w:rsidRPr="00162DBA" w:rsidRDefault="00D65676" w:rsidP="00727F98">
      <w:pPr>
        <w:numPr>
          <w:ilvl w:val="0"/>
          <w:numId w:val="6"/>
        </w:numPr>
        <w:tabs>
          <w:tab w:val="left" w:pos="993"/>
        </w:tabs>
        <w:ind w:left="0" w:firstLine="0"/>
        <w:jc w:val="both"/>
        <w:rPr>
          <w:noProof/>
        </w:rPr>
      </w:pPr>
      <w:r w:rsidRPr="00162DBA">
        <w:rPr>
          <w:noProof/>
        </w:rPr>
        <w:t>Система показателей первичного учета  уголовного  судопроизводства.</w:t>
      </w:r>
    </w:p>
    <w:p w:rsidR="00D65676" w:rsidRPr="00162DBA" w:rsidRDefault="00D65676" w:rsidP="00727F98">
      <w:pPr>
        <w:numPr>
          <w:ilvl w:val="0"/>
          <w:numId w:val="6"/>
        </w:numPr>
        <w:tabs>
          <w:tab w:val="left" w:pos="993"/>
        </w:tabs>
        <w:ind w:left="0" w:firstLine="0"/>
        <w:jc w:val="both"/>
        <w:rPr>
          <w:noProof/>
        </w:rPr>
      </w:pPr>
      <w:r w:rsidRPr="00162DBA">
        <w:rPr>
          <w:noProof/>
        </w:rPr>
        <w:t xml:space="preserve">Первичный статистический учет в арбитражных судах. Автоматизированные системы судебного делопроизводства в  федеральных арбитражных судах.        </w:t>
      </w:r>
    </w:p>
    <w:p w:rsidR="004D0F89" w:rsidRPr="00162DBA" w:rsidRDefault="00ED6F2F" w:rsidP="00727F98">
      <w:pPr>
        <w:tabs>
          <w:tab w:val="left" w:pos="851"/>
          <w:tab w:val="left" w:pos="993"/>
          <w:tab w:val="left" w:pos="1276"/>
        </w:tabs>
        <w:jc w:val="both"/>
        <w:rPr>
          <w:noProof/>
        </w:rPr>
      </w:pPr>
      <w:r w:rsidRPr="00162DBA">
        <w:rPr>
          <w:noProof/>
        </w:rPr>
        <w:t>32.</w:t>
      </w:r>
      <w:r w:rsidRPr="00162DBA">
        <w:rPr>
          <w:noProof/>
        </w:rPr>
        <w:tab/>
      </w:r>
      <w:r w:rsidR="004D0F89" w:rsidRPr="00162DBA">
        <w:rPr>
          <w:noProof/>
        </w:rPr>
        <w:t>Система статистической отчетности  федеральных арбитражных судов.</w:t>
      </w:r>
    </w:p>
    <w:p w:rsidR="00D65676" w:rsidRPr="00162DBA" w:rsidRDefault="00ED6F2F" w:rsidP="00727F98">
      <w:pPr>
        <w:tabs>
          <w:tab w:val="left" w:pos="851"/>
          <w:tab w:val="left" w:pos="993"/>
          <w:tab w:val="left" w:pos="1276"/>
        </w:tabs>
        <w:jc w:val="both"/>
        <w:rPr>
          <w:noProof/>
        </w:rPr>
      </w:pPr>
      <w:r w:rsidRPr="00162DBA">
        <w:rPr>
          <w:noProof/>
        </w:rPr>
        <w:t>33.</w:t>
      </w:r>
      <w:r w:rsidRPr="00162DBA">
        <w:rPr>
          <w:noProof/>
        </w:rPr>
        <w:tab/>
      </w:r>
      <w:r w:rsidR="004D0F89" w:rsidRPr="00162DBA">
        <w:rPr>
          <w:noProof/>
        </w:rPr>
        <w:t xml:space="preserve">Статистический анализ деятельности арбитражных судов. </w:t>
      </w:r>
    </w:p>
    <w:p w:rsidR="004D0F89" w:rsidRPr="00162DBA" w:rsidRDefault="004D0F89" w:rsidP="00727F98">
      <w:pPr>
        <w:tabs>
          <w:tab w:val="left" w:pos="851"/>
          <w:tab w:val="left" w:pos="993"/>
          <w:tab w:val="left" w:pos="1276"/>
        </w:tabs>
        <w:jc w:val="both"/>
        <w:rPr>
          <w:noProof/>
        </w:rPr>
      </w:pPr>
      <w:r w:rsidRPr="00162DBA">
        <w:rPr>
          <w:noProof/>
        </w:rPr>
        <w:t>34.</w:t>
      </w:r>
      <w:r w:rsidRPr="00162DBA">
        <w:rPr>
          <w:noProof/>
        </w:rPr>
        <w:tab/>
      </w:r>
      <w:r w:rsidRPr="00162DBA">
        <w:rPr>
          <w:noProof/>
        </w:rPr>
        <w:tab/>
        <w:t>Система показателей первичного учета, предусмотренная межведомственным приказом «О едином учете преступлений». Документы первичного статистического учета  преступлений и лиц, их совершивших.</w:t>
      </w:r>
    </w:p>
    <w:p w:rsidR="004D0F89" w:rsidRPr="00162DBA" w:rsidRDefault="00ED6F2F" w:rsidP="00727F98">
      <w:pPr>
        <w:tabs>
          <w:tab w:val="left" w:pos="851"/>
          <w:tab w:val="left" w:pos="993"/>
          <w:tab w:val="left" w:pos="1276"/>
        </w:tabs>
        <w:jc w:val="both"/>
        <w:rPr>
          <w:noProof/>
        </w:rPr>
      </w:pPr>
      <w:r w:rsidRPr="00162DBA">
        <w:rPr>
          <w:noProof/>
        </w:rPr>
        <w:t>35.</w:t>
      </w:r>
      <w:r w:rsidRPr="00162DBA">
        <w:rPr>
          <w:noProof/>
        </w:rPr>
        <w:tab/>
      </w:r>
      <w:r w:rsidR="004D0F89" w:rsidRPr="00162DBA">
        <w:rPr>
          <w:noProof/>
        </w:rPr>
        <w:t>Формирование статистических показателей по судимости (результатах рассмотрения уголовных дел по лицам).</w:t>
      </w:r>
    </w:p>
    <w:p w:rsidR="004D0F89" w:rsidRPr="00162DBA" w:rsidRDefault="00722843" w:rsidP="00727F98">
      <w:pPr>
        <w:tabs>
          <w:tab w:val="left" w:pos="851"/>
          <w:tab w:val="left" w:pos="993"/>
          <w:tab w:val="left" w:pos="1276"/>
        </w:tabs>
        <w:jc w:val="both"/>
        <w:rPr>
          <w:noProof/>
        </w:rPr>
      </w:pPr>
      <w:r w:rsidRPr="00162DBA">
        <w:rPr>
          <w:noProof/>
        </w:rPr>
        <w:t xml:space="preserve">36. Система статистических показателей гражданского судопроизводства. </w:t>
      </w:r>
      <w:r w:rsidR="004D0F89" w:rsidRPr="00162DBA">
        <w:rPr>
          <w:noProof/>
        </w:rPr>
        <w:t>Анализ структуры и динамики числа гражданских дел  в судах общей юрисдикции.</w:t>
      </w:r>
    </w:p>
    <w:p w:rsidR="00722843" w:rsidRPr="00162DBA" w:rsidRDefault="00722843" w:rsidP="00727F98">
      <w:pPr>
        <w:tabs>
          <w:tab w:val="left" w:pos="0"/>
        </w:tabs>
        <w:jc w:val="both"/>
        <w:rPr>
          <w:noProof/>
        </w:rPr>
      </w:pPr>
      <w:r w:rsidRPr="00162DBA">
        <w:rPr>
          <w:noProof/>
        </w:rPr>
        <w:t>37. Система показателей первичного учета, предусмотренная межведомственным приказом «О едином учете преступлений». Документы первичного статистического учета  преступлений и лиц, их совершивших.</w:t>
      </w:r>
    </w:p>
    <w:p w:rsidR="004D0F89" w:rsidRPr="00162DBA" w:rsidRDefault="00ED6F2F" w:rsidP="00727F98">
      <w:pPr>
        <w:tabs>
          <w:tab w:val="left" w:pos="851"/>
          <w:tab w:val="left" w:pos="993"/>
          <w:tab w:val="left" w:pos="1276"/>
        </w:tabs>
        <w:jc w:val="both"/>
        <w:rPr>
          <w:noProof/>
        </w:rPr>
      </w:pPr>
      <w:r w:rsidRPr="00162DBA">
        <w:rPr>
          <w:noProof/>
        </w:rPr>
        <w:t>38.</w:t>
      </w:r>
      <w:r w:rsidRPr="00162DBA">
        <w:rPr>
          <w:noProof/>
        </w:rPr>
        <w:tab/>
      </w:r>
      <w:r w:rsidR="004D0F89" w:rsidRPr="00162DBA">
        <w:rPr>
          <w:noProof/>
        </w:rPr>
        <w:t>Система статистических показателей административного судопроизводства.</w:t>
      </w:r>
    </w:p>
    <w:p w:rsidR="004D0F89" w:rsidRPr="00162DBA" w:rsidRDefault="004D0F89" w:rsidP="00727F98">
      <w:pPr>
        <w:tabs>
          <w:tab w:val="left" w:pos="851"/>
          <w:tab w:val="left" w:pos="993"/>
          <w:tab w:val="left" w:pos="1276"/>
        </w:tabs>
        <w:jc w:val="both"/>
        <w:rPr>
          <w:noProof/>
        </w:rPr>
      </w:pPr>
      <w:r w:rsidRPr="00162DBA">
        <w:rPr>
          <w:noProof/>
        </w:rPr>
        <w:t>39. Система статистических показателей гражданского судопроизводства.</w:t>
      </w:r>
    </w:p>
    <w:p w:rsidR="004D0F89" w:rsidRPr="00162DBA" w:rsidRDefault="004D0F89" w:rsidP="00727F98">
      <w:pPr>
        <w:tabs>
          <w:tab w:val="left" w:pos="851"/>
          <w:tab w:val="left" w:pos="993"/>
          <w:tab w:val="left" w:pos="1276"/>
        </w:tabs>
        <w:jc w:val="both"/>
        <w:rPr>
          <w:noProof/>
        </w:rPr>
      </w:pPr>
      <w:r w:rsidRPr="00162DBA">
        <w:rPr>
          <w:noProof/>
        </w:rPr>
        <w:t>40. Система статистических показателей административного судопроизводства.</w:t>
      </w:r>
    </w:p>
    <w:p w:rsidR="004D0F89" w:rsidRPr="00162DBA" w:rsidRDefault="004D0F89" w:rsidP="00727F98">
      <w:pPr>
        <w:tabs>
          <w:tab w:val="left" w:pos="851"/>
          <w:tab w:val="left" w:pos="993"/>
          <w:tab w:val="left" w:pos="1276"/>
        </w:tabs>
        <w:jc w:val="both"/>
        <w:rPr>
          <w:noProof/>
        </w:rPr>
      </w:pPr>
      <w:r w:rsidRPr="00162DBA">
        <w:rPr>
          <w:noProof/>
        </w:rPr>
        <w:t>41.</w:t>
      </w:r>
      <w:r w:rsidRPr="00162DBA">
        <w:rPr>
          <w:noProof/>
        </w:rPr>
        <w:tab/>
        <w:t>Сопоставимость показателей судебной статистики судов общей юрисдикции и арбитражных судов.</w:t>
      </w:r>
    </w:p>
    <w:p w:rsidR="004D0F89" w:rsidRPr="00162DBA" w:rsidRDefault="004D0F89" w:rsidP="00727F98">
      <w:pPr>
        <w:tabs>
          <w:tab w:val="left" w:pos="851"/>
          <w:tab w:val="left" w:pos="993"/>
          <w:tab w:val="left" w:pos="1276"/>
        </w:tabs>
        <w:jc w:val="both"/>
        <w:rPr>
          <w:noProof/>
        </w:rPr>
      </w:pPr>
      <w:r w:rsidRPr="00162DBA">
        <w:rPr>
          <w:noProof/>
        </w:rPr>
        <w:t xml:space="preserve">42.  Категории экономических споров, выделяемые в статистике арбитражных судов. </w:t>
      </w:r>
      <w:r w:rsidRPr="00162DBA">
        <w:rPr>
          <w:noProof/>
        </w:rPr>
        <w:tab/>
      </w:r>
    </w:p>
    <w:p w:rsidR="004D0F89" w:rsidRPr="00162DBA" w:rsidRDefault="00ED6F2F" w:rsidP="00727F98">
      <w:pPr>
        <w:tabs>
          <w:tab w:val="left" w:pos="851"/>
          <w:tab w:val="left" w:pos="993"/>
          <w:tab w:val="left" w:pos="1276"/>
        </w:tabs>
        <w:jc w:val="both"/>
        <w:rPr>
          <w:noProof/>
        </w:rPr>
      </w:pPr>
      <w:r w:rsidRPr="00162DBA">
        <w:rPr>
          <w:noProof/>
        </w:rPr>
        <w:t>43.</w:t>
      </w:r>
      <w:r w:rsidRPr="00162DBA">
        <w:rPr>
          <w:noProof/>
        </w:rPr>
        <w:tab/>
      </w:r>
      <w:r w:rsidR="004D0F89" w:rsidRPr="00162DBA">
        <w:rPr>
          <w:noProof/>
        </w:rPr>
        <w:t>Доступ к данным судебной статистики и возможности анализа судебной практики по консолидированным сведениям по делам и судебным актам.</w:t>
      </w:r>
    </w:p>
    <w:p w:rsidR="004D0F89" w:rsidRPr="00162DBA" w:rsidRDefault="00ED6F2F" w:rsidP="00727F98">
      <w:pPr>
        <w:tabs>
          <w:tab w:val="left" w:pos="851"/>
          <w:tab w:val="left" w:pos="993"/>
          <w:tab w:val="left" w:pos="1276"/>
        </w:tabs>
        <w:jc w:val="both"/>
        <w:rPr>
          <w:noProof/>
        </w:rPr>
      </w:pPr>
      <w:r w:rsidRPr="00162DBA">
        <w:rPr>
          <w:noProof/>
        </w:rPr>
        <w:t>44.</w:t>
      </w:r>
      <w:r w:rsidRPr="00162DBA">
        <w:rPr>
          <w:noProof/>
        </w:rPr>
        <w:tab/>
      </w:r>
      <w:r w:rsidR="004D0F89" w:rsidRPr="00162DBA">
        <w:rPr>
          <w:noProof/>
        </w:rPr>
        <w:t>Первичный статистический учет по видам судебного производства в областрых и равных им судах.</w:t>
      </w:r>
    </w:p>
    <w:p w:rsidR="004D0F89" w:rsidRPr="00162DBA" w:rsidRDefault="00ED6F2F" w:rsidP="00727F98">
      <w:pPr>
        <w:tabs>
          <w:tab w:val="left" w:pos="851"/>
          <w:tab w:val="left" w:pos="993"/>
          <w:tab w:val="left" w:pos="1276"/>
        </w:tabs>
        <w:jc w:val="both"/>
        <w:rPr>
          <w:noProof/>
        </w:rPr>
      </w:pPr>
      <w:r w:rsidRPr="00162DBA">
        <w:rPr>
          <w:noProof/>
        </w:rPr>
        <w:t>45.</w:t>
      </w:r>
      <w:r w:rsidRPr="00162DBA">
        <w:rPr>
          <w:noProof/>
        </w:rPr>
        <w:tab/>
      </w:r>
      <w:r w:rsidR="004D0F89" w:rsidRPr="00162DBA">
        <w:rPr>
          <w:noProof/>
        </w:rPr>
        <w:t>Система показателей первичного учета  дел об административных правонарушениях.</w:t>
      </w:r>
    </w:p>
    <w:p w:rsidR="004D0F89" w:rsidRPr="00162DBA" w:rsidRDefault="00ED6F2F" w:rsidP="00727F98">
      <w:pPr>
        <w:tabs>
          <w:tab w:val="left" w:pos="851"/>
          <w:tab w:val="left" w:pos="993"/>
          <w:tab w:val="left" w:pos="1276"/>
        </w:tabs>
        <w:jc w:val="both"/>
        <w:rPr>
          <w:noProof/>
        </w:rPr>
      </w:pPr>
      <w:r w:rsidRPr="00162DBA">
        <w:rPr>
          <w:noProof/>
        </w:rPr>
        <w:t>46.</w:t>
      </w:r>
      <w:r w:rsidRPr="00162DBA">
        <w:rPr>
          <w:noProof/>
        </w:rPr>
        <w:tab/>
      </w:r>
      <w:r w:rsidR="004D0F89" w:rsidRPr="00162DBA">
        <w:rPr>
          <w:noProof/>
        </w:rPr>
        <w:t>Система показателей первичного учета гражданского  и административного судопроизводства.</w:t>
      </w:r>
    </w:p>
    <w:p w:rsidR="004D0F89" w:rsidRPr="00162DBA" w:rsidRDefault="004D0F89" w:rsidP="00727F98">
      <w:pPr>
        <w:tabs>
          <w:tab w:val="left" w:pos="851"/>
          <w:tab w:val="left" w:pos="993"/>
          <w:tab w:val="left" w:pos="1276"/>
        </w:tabs>
        <w:jc w:val="both"/>
        <w:rPr>
          <w:noProof/>
        </w:rPr>
      </w:pPr>
      <w:r w:rsidRPr="00162DBA">
        <w:rPr>
          <w:noProof/>
        </w:rPr>
        <w:t>47</w:t>
      </w:r>
      <w:r w:rsidRPr="00162DBA">
        <w:rPr>
          <w:noProof/>
        </w:rPr>
        <w:tab/>
        <w:t>Первичный статистический учет в арбитражных судах. Автоматизированные системы судебного делопроизводства в  федеральных арбитражных судах.</w:t>
      </w:r>
    </w:p>
    <w:p w:rsidR="004D0F89" w:rsidRPr="00162DBA" w:rsidRDefault="00ED6F2F" w:rsidP="00727F98">
      <w:pPr>
        <w:tabs>
          <w:tab w:val="left" w:pos="851"/>
          <w:tab w:val="left" w:pos="993"/>
          <w:tab w:val="left" w:pos="1276"/>
        </w:tabs>
        <w:jc w:val="both"/>
        <w:rPr>
          <w:noProof/>
        </w:rPr>
      </w:pPr>
      <w:r w:rsidRPr="00162DBA">
        <w:rPr>
          <w:noProof/>
        </w:rPr>
        <w:lastRenderedPageBreak/>
        <w:t>48.</w:t>
      </w:r>
      <w:r w:rsidRPr="00162DBA">
        <w:rPr>
          <w:noProof/>
        </w:rPr>
        <w:tab/>
      </w:r>
      <w:r w:rsidR="004D0F89" w:rsidRPr="00162DBA">
        <w:rPr>
          <w:noProof/>
        </w:rPr>
        <w:t>Система статистической отчетности  федеральных арбитражных судов. Статистический анализ деятельности арбитражных судов.</w:t>
      </w:r>
    </w:p>
    <w:p w:rsidR="00AE1E3B" w:rsidRPr="00162DBA" w:rsidRDefault="00ED6F2F" w:rsidP="00727F98">
      <w:pPr>
        <w:tabs>
          <w:tab w:val="left" w:pos="851"/>
          <w:tab w:val="left" w:pos="993"/>
          <w:tab w:val="left" w:pos="1276"/>
        </w:tabs>
        <w:jc w:val="both"/>
        <w:rPr>
          <w:noProof/>
        </w:rPr>
      </w:pPr>
      <w:r w:rsidRPr="00162DBA">
        <w:rPr>
          <w:noProof/>
        </w:rPr>
        <w:t>49.</w:t>
      </w:r>
      <w:r w:rsidRPr="00162DBA">
        <w:rPr>
          <w:noProof/>
        </w:rPr>
        <w:tab/>
      </w:r>
      <w:r w:rsidR="004D0F89" w:rsidRPr="00162DBA">
        <w:rPr>
          <w:noProof/>
        </w:rPr>
        <w:t>Система статистических показателей административного судопроизводства.</w:t>
      </w:r>
      <w:r w:rsidR="00AA4661" w:rsidRPr="00162DBA">
        <w:rPr>
          <w:noProof/>
        </w:rPr>
        <w:br/>
      </w:r>
      <w:bookmarkStart w:id="58" w:name="_Toc406285319"/>
      <w:r w:rsidR="00AE1E3B" w:rsidRPr="00162DBA">
        <w:rPr>
          <w:noProof/>
        </w:rPr>
        <w:t>Система показателей первичного учета  дел об административных правонарушениях.</w:t>
      </w:r>
    </w:p>
    <w:p w:rsidR="00722843" w:rsidRPr="00162DBA" w:rsidRDefault="00722843" w:rsidP="00727F98">
      <w:pPr>
        <w:tabs>
          <w:tab w:val="left" w:pos="0"/>
        </w:tabs>
        <w:jc w:val="both"/>
        <w:rPr>
          <w:noProof/>
        </w:rPr>
      </w:pPr>
      <w:r w:rsidRPr="00162DBA">
        <w:rPr>
          <w:noProof/>
        </w:rPr>
        <w:t>51. Система показателей первичного учета  уголовного  судопроизводства.</w:t>
      </w:r>
    </w:p>
    <w:p w:rsidR="00C46677" w:rsidRDefault="00722843" w:rsidP="00727F98">
      <w:pPr>
        <w:tabs>
          <w:tab w:val="left" w:pos="0"/>
        </w:tabs>
        <w:jc w:val="both"/>
        <w:rPr>
          <w:b/>
          <w:bCs/>
        </w:rPr>
      </w:pPr>
      <w:r w:rsidRPr="00162DBA">
        <w:rPr>
          <w:noProof/>
        </w:rPr>
        <w:t xml:space="preserve">52. </w:t>
      </w:r>
      <w:r w:rsidR="00AE1E3B" w:rsidRPr="00162DBA">
        <w:rPr>
          <w:noProof/>
        </w:rPr>
        <w:t>Первичный статистический учет в арбитражных судах. Автоматизированные системы судебного делопроизводства в  федеральных арбитражных судах.</w:t>
      </w:r>
      <w:bookmarkEnd w:id="58"/>
      <w:r w:rsidR="00C46677">
        <w:rPr>
          <w:b/>
          <w:bCs/>
        </w:rPr>
        <w:t xml:space="preserve"> </w:t>
      </w:r>
    </w:p>
    <w:p w:rsidR="00C46677" w:rsidRDefault="00C46677" w:rsidP="00727F98">
      <w:pPr>
        <w:tabs>
          <w:tab w:val="left" w:pos="0"/>
        </w:tabs>
        <w:jc w:val="both"/>
        <w:rPr>
          <w:b/>
          <w:bCs/>
        </w:rPr>
      </w:pPr>
    </w:p>
    <w:p w:rsidR="00040992" w:rsidRPr="00727F98" w:rsidRDefault="004D0F89" w:rsidP="00727F98">
      <w:pPr>
        <w:pStyle w:val="2"/>
        <w:jc w:val="both"/>
        <w:rPr>
          <w:rFonts w:ascii="Times New Roman" w:hAnsi="Times New Roman" w:cs="Times New Roman"/>
          <w:i w:val="0"/>
          <w:iCs w:val="0"/>
          <w:u w:val="single"/>
        </w:rPr>
      </w:pPr>
      <w:r w:rsidRPr="00727F98">
        <w:rPr>
          <w:rFonts w:ascii="Times New Roman" w:hAnsi="Times New Roman" w:cs="Times New Roman"/>
          <w:i w:val="0"/>
          <w:iCs w:val="0"/>
          <w:u w:val="single"/>
        </w:rPr>
        <w:t>В</w:t>
      </w:r>
      <w:r w:rsidR="00C46677" w:rsidRPr="00727F98">
        <w:rPr>
          <w:rFonts w:ascii="Times New Roman" w:hAnsi="Times New Roman" w:cs="Times New Roman"/>
          <w:i w:val="0"/>
          <w:iCs w:val="0"/>
          <w:u w:val="single"/>
        </w:rPr>
        <w:t xml:space="preserve">опросы для </w:t>
      </w:r>
      <w:r w:rsidR="00727F98">
        <w:rPr>
          <w:rFonts w:ascii="Times New Roman" w:hAnsi="Times New Roman" w:cs="Times New Roman"/>
          <w:i w:val="0"/>
          <w:iCs w:val="0"/>
          <w:u w:val="single"/>
        </w:rPr>
        <w:t>занятий семинарского типа</w:t>
      </w:r>
    </w:p>
    <w:p w:rsidR="004D0F89" w:rsidRPr="00162DBA" w:rsidRDefault="004D0F89" w:rsidP="00727F98">
      <w:pPr>
        <w:jc w:val="both"/>
        <w:rPr>
          <w:b/>
          <w:bCs/>
          <w:caps/>
        </w:rPr>
      </w:pPr>
    </w:p>
    <w:bookmarkEnd w:id="57"/>
    <w:p w:rsidR="004D0F89" w:rsidRPr="00162DBA" w:rsidRDefault="004D0F89" w:rsidP="00727F98">
      <w:pPr>
        <w:numPr>
          <w:ilvl w:val="0"/>
          <w:numId w:val="17"/>
        </w:numPr>
        <w:tabs>
          <w:tab w:val="left" w:pos="0"/>
        </w:tabs>
        <w:ind w:left="0" w:firstLine="0"/>
        <w:jc w:val="both"/>
      </w:pPr>
      <w:r w:rsidRPr="00162DBA">
        <w:t>Понятие и  методы  статистики. Предмет и задачи судебной статистики. Организация в</w:t>
      </w:r>
      <w:r w:rsidRPr="00162DBA">
        <w:t>е</w:t>
      </w:r>
      <w:r w:rsidRPr="00162DBA">
        <w:t xml:space="preserve">дения судебной статистики в России. </w:t>
      </w:r>
    </w:p>
    <w:p w:rsidR="004D0F89" w:rsidRPr="00162DBA" w:rsidRDefault="004D0F89" w:rsidP="00727F98">
      <w:pPr>
        <w:numPr>
          <w:ilvl w:val="0"/>
          <w:numId w:val="17"/>
        </w:numPr>
        <w:tabs>
          <w:tab w:val="left" w:pos="0"/>
        </w:tabs>
        <w:ind w:left="0" w:firstLine="0"/>
        <w:jc w:val="both"/>
      </w:pPr>
      <w:r w:rsidRPr="00162DBA">
        <w:t xml:space="preserve">  Отрасли судебной статистики. </w:t>
      </w:r>
    </w:p>
    <w:p w:rsidR="004D0F89" w:rsidRPr="00162DBA" w:rsidRDefault="004D0F89" w:rsidP="00727F98">
      <w:pPr>
        <w:numPr>
          <w:ilvl w:val="0"/>
          <w:numId w:val="17"/>
        </w:numPr>
        <w:tabs>
          <w:tab w:val="left" w:pos="0"/>
        </w:tabs>
        <w:ind w:left="0" w:firstLine="0"/>
        <w:jc w:val="both"/>
      </w:pPr>
      <w:r w:rsidRPr="00162DBA">
        <w:t>Основные понятия статистики: статистическая совокупность, единицы учета и наблюд</w:t>
      </w:r>
      <w:r w:rsidRPr="00162DBA">
        <w:t>е</w:t>
      </w:r>
      <w:r w:rsidRPr="00162DBA">
        <w:t>ния, статистический показатель и статистические признаки. Примеры из судебной статист</w:t>
      </w:r>
      <w:r w:rsidRPr="00162DBA">
        <w:t>и</w:t>
      </w:r>
      <w:r w:rsidRPr="00162DBA">
        <w:t xml:space="preserve">ки </w:t>
      </w:r>
    </w:p>
    <w:p w:rsidR="004D0F89" w:rsidRPr="00162DBA" w:rsidRDefault="004D0F89" w:rsidP="00727F98">
      <w:pPr>
        <w:numPr>
          <w:ilvl w:val="0"/>
          <w:numId w:val="17"/>
        </w:numPr>
        <w:tabs>
          <w:tab w:val="left" w:pos="0"/>
        </w:tabs>
        <w:ind w:left="0" w:firstLine="0"/>
        <w:jc w:val="both"/>
      </w:pPr>
      <w:r w:rsidRPr="00162DBA">
        <w:t>Цели и задачи статистического наблюдения. Объекты статистического наблюдения в с</w:t>
      </w:r>
      <w:r w:rsidRPr="00162DBA">
        <w:t>у</w:t>
      </w:r>
      <w:r w:rsidRPr="00162DBA">
        <w:t>дебной системе.</w:t>
      </w:r>
    </w:p>
    <w:p w:rsidR="004D0F89" w:rsidRPr="00162DBA" w:rsidRDefault="004D0F89" w:rsidP="00727F98">
      <w:pPr>
        <w:numPr>
          <w:ilvl w:val="0"/>
          <w:numId w:val="17"/>
        </w:numPr>
        <w:tabs>
          <w:tab w:val="left" w:pos="0"/>
        </w:tabs>
        <w:ind w:left="0" w:firstLine="0"/>
        <w:jc w:val="both"/>
      </w:pPr>
      <w:r w:rsidRPr="00162DBA">
        <w:t>Программа статистического наблюдения. Документы первичного статистического учета в судах, электронные картотеки судебного делопроизводства.</w:t>
      </w:r>
    </w:p>
    <w:p w:rsidR="004D0F89" w:rsidRPr="00162DBA" w:rsidRDefault="004D0F89" w:rsidP="00727F98">
      <w:pPr>
        <w:numPr>
          <w:ilvl w:val="0"/>
          <w:numId w:val="17"/>
        </w:numPr>
        <w:tabs>
          <w:tab w:val="left" w:pos="0"/>
        </w:tabs>
        <w:ind w:left="0" w:firstLine="0"/>
        <w:jc w:val="both"/>
      </w:pPr>
      <w:r w:rsidRPr="00162DBA">
        <w:t xml:space="preserve">Формы и виды статистического наблюдения </w:t>
      </w:r>
    </w:p>
    <w:p w:rsidR="004D0F89" w:rsidRPr="00162DBA" w:rsidRDefault="004D0F89" w:rsidP="00727F98">
      <w:pPr>
        <w:numPr>
          <w:ilvl w:val="0"/>
          <w:numId w:val="17"/>
        </w:numPr>
        <w:tabs>
          <w:tab w:val="left" w:pos="0"/>
        </w:tabs>
        <w:ind w:left="0" w:firstLine="0"/>
        <w:jc w:val="both"/>
      </w:pPr>
      <w:r w:rsidRPr="00162DBA">
        <w:t>Сводка и группировка статистических данных. Виды группировок.</w:t>
      </w:r>
    </w:p>
    <w:p w:rsidR="004D0F89" w:rsidRPr="00162DBA" w:rsidRDefault="004D0F89" w:rsidP="00727F98">
      <w:pPr>
        <w:numPr>
          <w:ilvl w:val="0"/>
          <w:numId w:val="17"/>
        </w:numPr>
        <w:tabs>
          <w:tab w:val="left" w:pos="0"/>
        </w:tabs>
        <w:ind w:left="0" w:firstLine="0"/>
        <w:jc w:val="both"/>
      </w:pPr>
      <w:r w:rsidRPr="00162DBA">
        <w:t>Статистические таблицы, их виды и правила построения. Структура и составные элеме</w:t>
      </w:r>
      <w:r w:rsidRPr="00162DBA">
        <w:t>н</w:t>
      </w:r>
      <w:r w:rsidRPr="00162DBA">
        <w:t>ты статистических таблиц.</w:t>
      </w:r>
    </w:p>
    <w:p w:rsidR="004D0F89" w:rsidRPr="00162DBA" w:rsidRDefault="004D0F89" w:rsidP="00727F98">
      <w:pPr>
        <w:numPr>
          <w:ilvl w:val="0"/>
          <w:numId w:val="17"/>
        </w:numPr>
        <w:tabs>
          <w:tab w:val="left" w:pos="0"/>
        </w:tabs>
        <w:ind w:left="0" w:firstLine="0"/>
        <w:jc w:val="both"/>
      </w:pPr>
      <w:r w:rsidRPr="00162DBA">
        <w:t xml:space="preserve">Понятие и виды рядов распределения. </w:t>
      </w:r>
    </w:p>
    <w:p w:rsidR="004D0F89" w:rsidRPr="00162DBA" w:rsidRDefault="004D0F89" w:rsidP="00727F98">
      <w:pPr>
        <w:numPr>
          <w:ilvl w:val="0"/>
          <w:numId w:val="17"/>
        </w:numPr>
        <w:tabs>
          <w:tab w:val="left" w:pos="0"/>
        </w:tabs>
        <w:ind w:left="0" w:firstLine="0"/>
        <w:jc w:val="both"/>
      </w:pPr>
      <w:r w:rsidRPr="00162DBA">
        <w:t xml:space="preserve"> Линейные графики, диаграммы и статистические карты</w:t>
      </w:r>
    </w:p>
    <w:p w:rsidR="004D0F89" w:rsidRPr="00162DBA" w:rsidRDefault="004D0F89" w:rsidP="00727F98">
      <w:pPr>
        <w:numPr>
          <w:ilvl w:val="0"/>
          <w:numId w:val="17"/>
        </w:numPr>
        <w:tabs>
          <w:tab w:val="left" w:pos="0"/>
        </w:tabs>
        <w:ind w:left="0" w:firstLine="0"/>
        <w:jc w:val="both"/>
      </w:pPr>
      <w:r w:rsidRPr="00162DBA">
        <w:t>Графическое представление рядов распределения</w:t>
      </w:r>
    </w:p>
    <w:p w:rsidR="004D0F89" w:rsidRPr="00162DBA" w:rsidRDefault="004D0F89" w:rsidP="00727F98">
      <w:pPr>
        <w:numPr>
          <w:ilvl w:val="0"/>
          <w:numId w:val="17"/>
        </w:numPr>
        <w:tabs>
          <w:tab w:val="left" w:pos="0"/>
        </w:tabs>
        <w:ind w:left="0" w:firstLine="0"/>
        <w:jc w:val="both"/>
      </w:pPr>
      <w:r w:rsidRPr="00162DBA">
        <w:t xml:space="preserve">Понятие и виды обобщающих показателей. </w:t>
      </w:r>
    </w:p>
    <w:p w:rsidR="004D0F89" w:rsidRPr="00162DBA" w:rsidRDefault="004D0F89" w:rsidP="00727F98">
      <w:pPr>
        <w:numPr>
          <w:ilvl w:val="0"/>
          <w:numId w:val="17"/>
        </w:numPr>
        <w:tabs>
          <w:tab w:val="left" w:pos="0"/>
        </w:tabs>
        <w:ind w:left="0" w:firstLine="0"/>
        <w:jc w:val="both"/>
      </w:pPr>
      <w:r w:rsidRPr="00162DBA">
        <w:t xml:space="preserve">Абсолютные и относительные величины (примеры из судебной статистики). </w:t>
      </w:r>
    </w:p>
    <w:p w:rsidR="004D0F89" w:rsidRPr="00162DBA" w:rsidRDefault="004D0F89" w:rsidP="00727F98">
      <w:pPr>
        <w:numPr>
          <w:ilvl w:val="0"/>
          <w:numId w:val="17"/>
        </w:numPr>
        <w:tabs>
          <w:tab w:val="left" w:pos="0"/>
        </w:tabs>
        <w:ind w:left="0" w:firstLine="0"/>
        <w:jc w:val="both"/>
      </w:pPr>
      <w:r w:rsidRPr="00162DBA">
        <w:t>Виды относительных величин. Отношения распределения (структуры), координации.</w:t>
      </w:r>
    </w:p>
    <w:p w:rsidR="004D0F89" w:rsidRPr="00162DBA" w:rsidRDefault="004D0F89" w:rsidP="00727F98">
      <w:pPr>
        <w:widowControl w:val="0"/>
        <w:numPr>
          <w:ilvl w:val="0"/>
          <w:numId w:val="17"/>
        </w:numPr>
        <w:tabs>
          <w:tab w:val="num" w:pos="0"/>
        </w:tabs>
        <w:ind w:left="0" w:firstLine="0"/>
        <w:jc w:val="both"/>
      </w:pPr>
      <w:r w:rsidRPr="00162DBA">
        <w:t xml:space="preserve">Относительные показатели степени сравнения, интенсивности. Примеры применения в судебной статистике. Расчет показателей преступности и судимости. </w:t>
      </w:r>
    </w:p>
    <w:p w:rsidR="004D0F89" w:rsidRPr="00162DBA" w:rsidRDefault="004D0F89" w:rsidP="00727F98">
      <w:pPr>
        <w:numPr>
          <w:ilvl w:val="0"/>
          <w:numId w:val="17"/>
        </w:numPr>
        <w:tabs>
          <w:tab w:val="left" w:pos="0"/>
        </w:tabs>
        <w:ind w:left="0" w:firstLine="0"/>
        <w:jc w:val="both"/>
      </w:pPr>
      <w:r w:rsidRPr="00162DBA">
        <w:t>Понятие индекса, виды индексов, примеры использования в судебной статистике.</w:t>
      </w:r>
    </w:p>
    <w:p w:rsidR="004D0F89" w:rsidRPr="00162DBA" w:rsidRDefault="004D0F89" w:rsidP="00727F98">
      <w:pPr>
        <w:numPr>
          <w:ilvl w:val="0"/>
          <w:numId w:val="17"/>
        </w:numPr>
        <w:tabs>
          <w:tab w:val="left" w:pos="0"/>
        </w:tabs>
        <w:ind w:left="0" w:firstLine="0"/>
        <w:jc w:val="both"/>
      </w:pPr>
      <w:r w:rsidRPr="00162DBA">
        <w:t>Формы выражения относительных величин и особенности их применения.</w:t>
      </w:r>
    </w:p>
    <w:p w:rsidR="00177CBB" w:rsidRPr="00177CBB" w:rsidRDefault="00805C56" w:rsidP="00727F98">
      <w:r w:rsidRPr="00162DBA">
        <w:t xml:space="preserve"> </w:t>
      </w:r>
      <w:r w:rsidR="004D0F89" w:rsidRPr="00162DBA">
        <w:t>Понятие о средних величинах и их виды. В каких случаях применяются различные виды средних?</w:t>
      </w:r>
      <w:r w:rsidR="00177CBB">
        <w:t xml:space="preserve"> </w:t>
      </w:r>
      <w:r w:rsidR="00177CBB" w:rsidRPr="00177CBB">
        <w:t>По каким показателям судебной статистики можно рассчитать средние значения.</w:t>
      </w:r>
    </w:p>
    <w:p w:rsidR="004D0F89" w:rsidRPr="00162DBA" w:rsidRDefault="004D0F89" w:rsidP="00727F98">
      <w:pPr>
        <w:numPr>
          <w:ilvl w:val="0"/>
          <w:numId w:val="17"/>
        </w:numPr>
        <w:tabs>
          <w:tab w:val="left" w:pos="0"/>
        </w:tabs>
        <w:ind w:left="0" w:firstLine="0"/>
        <w:jc w:val="both"/>
      </w:pPr>
      <w:r w:rsidRPr="00162DBA">
        <w:t xml:space="preserve">Средняя арифметическая величина простая и взвешенная. Способы  вычисления. </w:t>
      </w:r>
    </w:p>
    <w:p w:rsidR="004D0F89" w:rsidRPr="00162DBA" w:rsidRDefault="004D0F89" w:rsidP="00727F98">
      <w:pPr>
        <w:numPr>
          <w:ilvl w:val="0"/>
          <w:numId w:val="17"/>
        </w:numPr>
        <w:tabs>
          <w:tab w:val="left" w:pos="0"/>
        </w:tabs>
        <w:ind w:left="0" w:firstLine="0"/>
        <w:jc w:val="both"/>
      </w:pPr>
      <w:r w:rsidRPr="00162DBA">
        <w:t>Понятие моды и медианы.</w:t>
      </w:r>
    </w:p>
    <w:p w:rsidR="004D0F89" w:rsidRPr="00162DBA" w:rsidRDefault="004D0F89" w:rsidP="00727F98">
      <w:pPr>
        <w:numPr>
          <w:ilvl w:val="0"/>
          <w:numId w:val="17"/>
        </w:numPr>
        <w:tabs>
          <w:tab w:val="left" w:pos="0"/>
        </w:tabs>
        <w:ind w:left="0" w:firstLine="0"/>
        <w:jc w:val="both"/>
      </w:pPr>
      <w:r w:rsidRPr="00162DBA">
        <w:t>Понятие о вариации. Какова роль показателей вариации в оценке изучаемых явлений? Размах вариации. Дисперсия и среднее квадратичное отклонение. Вычисление коэффициента вариации и интерпретация его значения.</w:t>
      </w:r>
    </w:p>
    <w:p w:rsidR="004D0F89" w:rsidRPr="00162DBA" w:rsidRDefault="004D0F89" w:rsidP="00727F98">
      <w:pPr>
        <w:numPr>
          <w:ilvl w:val="0"/>
          <w:numId w:val="17"/>
        </w:numPr>
        <w:tabs>
          <w:tab w:val="left" w:pos="0"/>
        </w:tabs>
        <w:ind w:left="0" w:firstLine="0"/>
        <w:jc w:val="both"/>
      </w:pPr>
      <w:r w:rsidRPr="00162DBA">
        <w:t>Понятие о выборочном наблюдении. Приемы организации выборки.</w:t>
      </w:r>
    </w:p>
    <w:p w:rsidR="004D0F89" w:rsidRPr="00162DBA" w:rsidRDefault="004D0F89" w:rsidP="00727F98">
      <w:pPr>
        <w:numPr>
          <w:ilvl w:val="0"/>
          <w:numId w:val="17"/>
        </w:numPr>
        <w:tabs>
          <w:tab w:val="left" w:pos="0"/>
        </w:tabs>
        <w:ind w:left="0" w:firstLine="0"/>
        <w:jc w:val="both"/>
      </w:pPr>
      <w:r w:rsidRPr="00162DBA">
        <w:t xml:space="preserve">Понятие о рядах динамики. Виды рядов динамики. </w:t>
      </w:r>
    </w:p>
    <w:p w:rsidR="004D0F89" w:rsidRPr="00162DBA" w:rsidRDefault="004D0F89" w:rsidP="00727F98">
      <w:pPr>
        <w:numPr>
          <w:ilvl w:val="0"/>
          <w:numId w:val="17"/>
        </w:numPr>
        <w:tabs>
          <w:tab w:val="left" w:pos="0"/>
        </w:tabs>
        <w:ind w:left="0" w:firstLine="0"/>
        <w:jc w:val="both"/>
      </w:pPr>
      <w:r w:rsidRPr="00162DBA">
        <w:t xml:space="preserve"> Отношения динамики, расчет темпов роста, прироста цепным и базисным методами.</w:t>
      </w:r>
    </w:p>
    <w:p w:rsidR="004D0F89" w:rsidRPr="00162DBA" w:rsidRDefault="004D0F89" w:rsidP="00727F98">
      <w:pPr>
        <w:numPr>
          <w:ilvl w:val="0"/>
          <w:numId w:val="17"/>
        </w:numPr>
        <w:tabs>
          <w:tab w:val="left" w:pos="0"/>
        </w:tabs>
        <w:ind w:left="0" w:firstLine="0"/>
        <w:jc w:val="both"/>
      </w:pPr>
      <w:r w:rsidRPr="00162DBA">
        <w:t xml:space="preserve">Виды графиков, преимущества графического представления статистической информации </w:t>
      </w:r>
    </w:p>
    <w:p w:rsidR="004D0F89" w:rsidRPr="00162DBA" w:rsidRDefault="004D0F89" w:rsidP="00727F98">
      <w:pPr>
        <w:numPr>
          <w:ilvl w:val="0"/>
          <w:numId w:val="17"/>
        </w:numPr>
        <w:tabs>
          <w:tab w:val="left" w:pos="0"/>
        </w:tabs>
        <w:ind w:left="0" w:firstLine="0"/>
        <w:jc w:val="both"/>
      </w:pPr>
      <w:r w:rsidRPr="00162DBA">
        <w:t xml:space="preserve"> Типы диаграмм и примеры их использования для анализа судебной  статистики.</w:t>
      </w:r>
    </w:p>
    <w:p w:rsidR="004D0F89" w:rsidRPr="00162DBA" w:rsidRDefault="004D0F89" w:rsidP="00727F98">
      <w:pPr>
        <w:numPr>
          <w:ilvl w:val="0"/>
          <w:numId w:val="17"/>
        </w:numPr>
        <w:tabs>
          <w:tab w:val="left" w:pos="0"/>
        </w:tabs>
        <w:ind w:left="0" w:firstLine="0"/>
        <w:jc w:val="both"/>
      </w:pPr>
      <w:r w:rsidRPr="00162DBA">
        <w:t xml:space="preserve"> . Графическое представление рядов распределения: полигон частот и гистограмма.</w:t>
      </w:r>
    </w:p>
    <w:p w:rsidR="004D0F89" w:rsidRPr="00162DBA" w:rsidRDefault="004D0F89" w:rsidP="00727F98">
      <w:pPr>
        <w:numPr>
          <w:ilvl w:val="0"/>
          <w:numId w:val="17"/>
        </w:numPr>
        <w:tabs>
          <w:tab w:val="left" w:pos="0"/>
        </w:tabs>
        <w:ind w:left="0" w:firstLine="0"/>
        <w:jc w:val="both"/>
      </w:pPr>
      <w:r w:rsidRPr="00162DBA">
        <w:t xml:space="preserve"> Какое значение имеют ряды динамики в статистических  исследованиях Какие виды р</w:t>
      </w:r>
      <w:r w:rsidRPr="00162DBA">
        <w:t>я</w:t>
      </w:r>
      <w:r w:rsidRPr="00162DBA">
        <w:t>дов динамики различают?</w:t>
      </w:r>
    </w:p>
    <w:p w:rsidR="004D0F89" w:rsidRPr="00162DBA" w:rsidRDefault="004D0F89" w:rsidP="00727F98">
      <w:pPr>
        <w:numPr>
          <w:ilvl w:val="0"/>
          <w:numId w:val="17"/>
        </w:numPr>
        <w:tabs>
          <w:tab w:val="left" w:pos="0"/>
        </w:tabs>
        <w:ind w:left="0" w:firstLine="0"/>
        <w:jc w:val="both"/>
      </w:pPr>
      <w:r w:rsidRPr="00162DBA">
        <w:lastRenderedPageBreak/>
        <w:t xml:space="preserve"> Нормативно-правовое регулирование официального статистического учета и системы государственной статистики в Российской Федерации. Место судебной статистики в системе государственной статистики.</w:t>
      </w:r>
    </w:p>
    <w:p w:rsidR="004D0F89" w:rsidRPr="00162DBA" w:rsidRDefault="004D0F89" w:rsidP="00727F98">
      <w:pPr>
        <w:numPr>
          <w:ilvl w:val="0"/>
          <w:numId w:val="17"/>
        </w:numPr>
        <w:tabs>
          <w:tab w:val="left" w:pos="0"/>
        </w:tabs>
        <w:ind w:left="0" w:firstLine="0"/>
        <w:jc w:val="both"/>
      </w:pPr>
      <w:r w:rsidRPr="00162DBA">
        <w:t xml:space="preserve"> Нормативно-правовое регулирование организация ведения судебной статистики.</w:t>
      </w:r>
    </w:p>
    <w:p w:rsidR="004D0F89" w:rsidRPr="00162DBA" w:rsidRDefault="004D0F89" w:rsidP="00727F98">
      <w:pPr>
        <w:numPr>
          <w:ilvl w:val="0"/>
          <w:numId w:val="17"/>
        </w:numPr>
        <w:tabs>
          <w:tab w:val="left" w:pos="0"/>
        </w:tabs>
        <w:ind w:left="0" w:firstLine="0"/>
        <w:jc w:val="both"/>
      </w:pPr>
      <w:r w:rsidRPr="00162DBA">
        <w:t xml:space="preserve"> Автоматизированные информационные системы, обеспечивающие первичный учет, формирование статистической информации и анализ данных судебной статистики.</w:t>
      </w:r>
    </w:p>
    <w:p w:rsidR="009278AF" w:rsidRPr="00162DBA" w:rsidRDefault="009278AF" w:rsidP="00727F98">
      <w:pPr>
        <w:tabs>
          <w:tab w:val="left" w:pos="0"/>
        </w:tabs>
        <w:jc w:val="both"/>
      </w:pPr>
    </w:p>
    <w:p w:rsidR="004D0F89" w:rsidRPr="00162DBA" w:rsidRDefault="004D0F89" w:rsidP="00727F98">
      <w:pPr>
        <w:tabs>
          <w:tab w:val="left" w:pos="0"/>
        </w:tabs>
        <w:jc w:val="both"/>
      </w:pPr>
      <w:r w:rsidRPr="00162DBA">
        <w:br w:type="page"/>
      </w:r>
    </w:p>
    <w:p w:rsidR="00275341" w:rsidRPr="00727F98" w:rsidRDefault="00275341" w:rsidP="00727F98">
      <w:pPr>
        <w:pStyle w:val="2"/>
        <w:jc w:val="both"/>
        <w:rPr>
          <w:rFonts w:ascii="Times New Roman" w:hAnsi="Times New Roman" w:cs="Times New Roman"/>
          <w:i w:val="0"/>
          <w:iCs w:val="0"/>
          <w:u w:val="single"/>
        </w:rPr>
      </w:pPr>
      <w:bookmarkStart w:id="59" w:name="_Toc398425140"/>
      <w:bookmarkStart w:id="60" w:name="_Toc397445359"/>
      <w:r w:rsidRPr="00727F98">
        <w:rPr>
          <w:rFonts w:ascii="Times New Roman" w:hAnsi="Times New Roman" w:cs="Times New Roman"/>
          <w:i w:val="0"/>
          <w:iCs w:val="0"/>
          <w:u w:val="single"/>
        </w:rPr>
        <w:lastRenderedPageBreak/>
        <w:t xml:space="preserve">Практические занятия по темам дисциплины «Судебная статистика» </w:t>
      </w:r>
    </w:p>
    <w:p w:rsidR="004A766B" w:rsidRPr="008361B3" w:rsidRDefault="004A766B" w:rsidP="00727F98">
      <w:pPr>
        <w:keepNext/>
        <w:spacing w:before="240" w:after="60"/>
        <w:jc w:val="both"/>
        <w:outlineLvl w:val="3"/>
        <w:rPr>
          <w:rFonts w:ascii="Calibri" w:hAnsi="Calibri" w:cs="Calibri"/>
          <w:b/>
          <w:bCs/>
        </w:rPr>
      </w:pPr>
      <w:r w:rsidRPr="008361B3">
        <w:rPr>
          <w:rFonts w:ascii="Calibri" w:hAnsi="Calibri" w:cs="Calibri"/>
          <w:b/>
          <w:bCs/>
        </w:rPr>
        <w:t>Практическое занятие  к темам «Статистическое наблюдение»,  «Сводка и группировка материалов статистического наблюдения»</w:t>
      </w:r>
      <w:bookmarkEnd w:id="59"/>
      <w:bookmarkEnd w:id="60"/>
    </w:p>
    <w:p w:rsidR="004A766B" w:rsidRPr="00162DBA" w:rsidRDefault="004A766B" w:rsidP="00727F98">
      <w:pPr>
        <w:widowControl w:val="0"/>
        <w:ind w:firstLine="900"/>
        <w:jc w:val="both"/>
        <w:rPr>
          <w:noProof/>
        </w:rPr>
      </w:pPr>
      <w:r w:rsidRPr="00162DBA">
        <w:rPr>
          <w:b/>
          <w:bCs/>
          <w:noProof/>
        </w:rPr>
        <w:t>Цель:</w:t>
      </w:r>
      <w:r w:rsidRPr="00162DBA">
        <w:rPr>
          <w:noProof/>
        </w:rPr>
        <w:t xml:space="preserve"> Ознакомиться с методикой формирования документа первичного статистического учета журнального (списочного) типа и представлением сводных  статистических данных в табличном и графическом виде.</w:t>
      </w:r>
    </w:p>
    <w:p w:rsidR="004A766B" w:rsidRPr="00162DBA" w:rsidRDefault="004A766B" w:rsidP="00727F98">
      <w:pPr>
        <w:widowControl w:val="0"/>
        <w:ind w:firstLine="900"/>
        <w:jc w:val="both"/>
        <w:rPr>
          <w:b/>
          <w:bCs/>
          <w:noProof/>
        </w:rPr>
      </w:pPr>
      <w:bookmarkStart w:id="61" w:name="_Toc397445360"/>
      <w:r w:rsidRPr="00162DBA">
        <w:rPr>
          <w:b/>
          <w:bCs/>
          <w:noProof/>
        </w:rPr>
        <w:t>Задачи:</w:t>
      </w:r>
      <w:bookmarkEnd w:id="61"/>
    </w:p>
    <w:p w:rsidR="004A766B" w:rsidRPr="00162DBA" w:rsidRDefault="004A766B" w:rsidP="00727F98">
      <w:pPr>
        <w:widowControl w:val="0"/>
        <w:numPr>
          <w:ilvl w:val="0"/>
          <w:numId w:val="9"/>
        </w:numPr>
        <w:jc w:val="both"/>
        <w:rPr>
          <w:noProof/>
        </w:rPr>
      </w:pPr>
      <w:r w:rsidRPr="00162DBA">
        <w:rPr>
          <w:noProof/>
        </w:rPr>
        <w:t>Сформировать журнал первичного статистического учета дел об административных правонарушениях.</w:t>
      </w:r>
    </w:p>
    <w:p w:rsidR="004A766B" w:rsidRPr="00162DBA" w:rsidRDefault="004A766B" w:rsidP="00727F98">
      <w:pPr>
        <w:widowControl w:val="0"/>
        <w:numPr>
          <w:ilvl w:val="0"/>
          <w:numId w:val="9"/>
        </w:numPr>
        <w:jc w:val="both"/>
        <w:rPr>
          <w:noProof/>
        </w:rPr>
      </w:pPr>
      <w:r w:rsidRPr="00162DBA">
        <w:rPr>
          <w:noProof/>
        </w:rPr>
        <w:t xml:space="preserve"> Средствами Excel сформировать сводные статистические таблицы и сводные диаграммы по заданным  параметрам.</w:t>
      </w:r>
    </w:p>
    <w:p w:rsidR="004A766B" w:rsidRPr="00162DBA" w:rsidRDefault="004A766B" w:rsidP="00727F98">
      <w:pPr>
        <w:widowControl w:val="0"/>
        <w:ind w:left="360" w:firstLine="900"/>
        <w:jc w:val="both"/>
      </w:pPr>
    </w:p>
    <w:p w:rsidR="00CB1833" w:rsidRPr="00CB1833" w:rsidRDefault="00CB1833" w:rsidP="00727F98">
      <w:pPr>
        <w:widowControl w:val="0"/>
        <w:ind w:firstLine="360"/>
        <w:jc w:val="both"/>
        <w:rPr>
          <w:b/>
        </w:rPr>
      </w:pPr>
      <w:r w:rsidRPr="00CB1833">
        <w:rPr>
          <w:b/>
        </w:rPr>
        <w:t>Подготовка к выполнению задания</w:t>
      </w:r>
    </w:p>
    <w:p w:rsidR="004A766B" w:rsidRPr="00162DBA" w:rsidRDefault="004A766B" w:rsidP="00727F98">
      <w:pPr>
        <w:widowControl w:val="0"/>
        <w:ind w:firstLine="360"/>
        <w:jc w:val="both"/>
      </w:pPr>
      <w:r w:rsidRPr="00162DBA">
        <w:t>Для выполнения практической работы необходимо изучить темы «Статистическое наблюдение», «Сводка и группировка материалов статистического наблюдения» и усвоить основные понятия по курсу «Судебная статистика» усвоить основные понятия по темам (ст</w:t>
      </w:r>
      <w:r w:rsidRPr="00162DBA">
        <w:t>а</w:t>
      </w:r>
      <w:r w:rsidRPr="00162DBA">
        <w:t>тистический признак, учетный показатель и его значения, структура статистической табл</w:t>
      </w:r>
      <w:r w:rsidRPr="00162DBA">
        <w:t>и</w:t>
      </w:r>
      <w:r w:rsidRPr="00162DBA">
        <w:t>цы).</w:t>
      </w:r>
    </w:p>
    <w:p w:rsidR="004A766B" w:rsidRPr="00162DBA" w:rsidRDefault="004A766B" w:rsidP="00727F98">
      <w:pPr>
        <w:widowControl w:val="0"/>
        <w:numPr>
          <w:ilvl w:val="0"/>
          <w:numId w:val="10"/>
        </w:numPr>
        <w:jc w:val="both"/>
        <w:rPr>
          <w:noProof/>
        </w:rPr>
      </w:pPr>
      <w:r w:rsidRPr="00162DBA">
        <w:t>До начала работы ознакомьтесь со структурой учетно-статистической карточки на дело об административном правонарушении, используе</w:t>
      </w:r>
      <w:r w:rsidR="00275341">
        <w:t xml:space="preserve">мой в судах общей юрисдикции (форма </w:t>
      </w:r>
      <w:r w:rsidRPr="00162DBA">
        <w:t xml:space="preserve"> №</w:t>
      </w:r>
      <w:r w:rsidR="00275341">
        <w:t xml:space="preserve"> </w:t>
      </w:r>
      <w:r w:rsidRPr="00162DBA">
        <w:t>7р в Инструкции по судебному делопроизводству в районных  судах</w:t>
      </w:r>
      <w:r w:rsidRPr="00162DBA">
        <w:rPr>
          <w:vertAlign w:val="superscript"/>
        </w:rPr>
        <w:footnoteReference w:id="5"/>
      </w:r>
      <w:r w:rsidRPr="00162DBA">
        <w:t xml:space="preserve">). Форму найдите в любой из доступных справочно-правовых систем (КонсультантПлюс, Гарант, Кодекс).  Откройте учетно-статистическую карточку в формате  </w:t>
      </w:r>
      <w:r w:rsidRPr="00162DBA">
        <w:rPr>
          <w:lang w:val="en-US"/>
        </w:rPr>
        <w:t>MSWord</w:t>
      </w:r>
      <w:r w:rsidRPr="00162DBA">
        <w:t xml:space="preserve"> (в виде бланка). Создайте папку на компьютере со своей фамилией,  скопируйте файл в нее.</w:t>
      </w:r>
    </w:p>
    <w:p w:rsidR="004A766B" w:rsidRPr="00162DBA" w:rsidRDefault="004A766B" w:rsidP="00727F98">
      <w:pPr>
        <w:widowControl w:val="0"/>
        <w:numPr>
          <w:ilvl w:val="0"/>
          <w:numId w:val="10"/>
        </w:numPr>
        <w:jc w:val="both"/>
        <w:rPr>
          <w:noProof/>
        </w:rPr>
      </w:pPr>
      <w:r w:rsidRPr="00162DBA">
        <w:t>На сайте Судебного департамента (</w:t>
      </w:r>
      <w:hyperlink r:id="rId35" w:history="1">
        <w:r w:rsidRPr="00162DBA">
          <w:rPr>
            <w:rFonts w:ascii="Calibri" w:hAnsi="Calibri" w:cs="Calibri"/>
            <w:b/>
            <w:bCs/>
            <w:color w:val="0000FF"/>
            <w:u w:val="single"/>
          </w:rPr>
          <w:t>www.cdep.ru</w:t>
        </w:r>
      </w:hyperlink>
      <w:r w:rsidRPr="00162DBA">
        <w:t>) на Интернет-портале Государственной автоматизированной системы Российской Федерации «Правосудие»</w:t>
      </w:r>
      <w:r w:rsidRPr="00162DBA">
        <w:rPr>
          <w:vertAlign w:val="superscript"/>
        </w:rPr>
        <w:footnoteReference w:id="6"/>
      </w:r>
      <w:r w:rsidRPr="00162DBA">
        <w:t xml:space="preserve"> (www.sudrf.ru) в разделе «Судебная статистика»  (Рис.1,2) выберите подраздел «Данные судебной стат</w:t>
      </w:r>
      <w:r w:rsidRPr="00162DBA">
        <w:t>и</w:t>
      </w:r>
      <w:r w:rsidRPr="00162DBA">
        <w:t>стики», содержащий сводную статистическую информацию по всем судам общей юри</w:t>
      </w:r>
      <w:r w:rsidRPr="00162DBA">
        <w:t>с</w:t>
      </w:r>
      <w:r w:rsidRPr="00162DBA">
        <w:t>дикции по годам.</w:t>
      </w:r>
    </w:p>
    <w:p w:rsidR="004A766B" w:rsidRPr="00162DBA" w:rsidRDefault="004A766B" w:rsidP="00727F98">
      <w:pPr>
        <w:widowControl w:val="0"/>
        <w:ind w:firstLine="708"/>
        <w:jc w:val="both"/>
      </w:pPr>
      <w:r w:rsidRPr="00162DBA">
        <w:t>Найдите ссылку  на сводные статистические сведения о деятельности федеральных судов общей юрисдикции и мировых судей  за предшествующий год.</w:t>
      </w:r>
    </w:p>
    <w:p w:rsidR="004A766B" w:rsidRPr="00162DBA" w:rsidRDefault="004A766B" w:rsidP="00727F98">
      <w:pPr>
        <w:widowControl w:val="0"/>
        <w:ind w:firstLine="708"/>
        <w:jc w:val="both"/>
      </w:pPr>
      <w:r w:rsidRPr="00162DBA">
        <w:t>Скопируйте в свою папку на рабочем компьютере  файл со сводным отчетом по  Ро</w:t>
      </w:r>
      <w:r w:rsidRPr="00162DBA">
        <w:t>с</w:t>
      </w:r>
      <w:r w:rsidRPr="00162DBA">
        <w:t>сийской Федерации  о рассмотрении дел об административных правонарушениях (форма № 1-АП) за предшествующий год и ознакомьтесь  со структурой раздела 1, характеризующим рассмотрение дел об административных правонарушениях по первой инстанции.</w:t>
      </w:r>
    </w:p>
    <w:p w:rsidR="004A766B" w:rsidRPr="00162DBA" w:rsidRDefault="004A766B" w:rsidP="00727F98">
      <w:pPr>
        <w:widowControl w:val="0"/>
        <w:ind w:firstLine="900"/>
        <w:jc w:val="both"/>
      </w:pPr>
      <w:r w:rsidRPr="00162DBA">
        <w:tab/>
        <w:t xml:space="preserve"> По статистической информации в форме   отчета  необходимо проанализир</w:t>
      </w:r>
      <w:r w:rsidRPr="00162DBA">
        <w:t>о</w:t>
      </w:r>
      <w:r w:rsidRPr="00162DBA">
        <w:t>вать, какие составы административных правонарушений, предусмотренных Кодексом Ро</w:t>
      </w:r>
      <w:r w:rsidRPr="00162DBA">
        <w:t>с</w:t>
      </w:r>
      <w:r w:rsidRPr="00162DBA">
        <w:t>сийской Федерации об административных правонарушениях</w:t>
      </w:r>
      <w:r w:rsidRPr="00162DBA">
        <w:rPr>
          <w:vertAlign w:val="superscript"/>
        </w:rPr>
        <w:footnoteReference w:id="7"/>
      </w:r>
      <w:r w:rsidRPr="00162DBA">
        <w:t xml:space="preserve">,  наиболее часто встречаются в практике судов. </w:t>
      </w:r>
    </w:p>
    <w:p w:rsidR="004A766B" w:rsidRPr="00162DBA" w:rsidRDefault="004A766B" w:rsidP="00727F98">
      <w:pPr>
        <w:widowControl w:val="0"/>
        <w:ind w:firstLine="900"/>
        <w:jc w:val="both"/>
        <w:rPr>
          <w:noProof/>
        </w:rPr>
      </w:pPr>
      <w:r w:rsidRPr="00162DBA">
        <w:t>Выделить в скопированном файле в своей папке голубой заливкой  общее число рассмотренных дел,  5 наиболее часто встречающихся составов правонарушений (наибол</w:t>
      </w:r>
      <w:r w:rsidRPr="00162DBA">
        <w:t>ь</w:t>
      </w:r>
      <w:r w:rsidRPr="00162DBA">
        <w:t>шее значения в графе Рассмотрено).  Желтой заливкой выделить результаты рассмотрения всех дел  и результаты по 5 наиболее распространенным составам. Зеленой заливкой выд</w:t>
      </w:r>
      <w:r w:rsidRPr="00162DBA">
        <w:t>е</w:t>
      </w:r>
      <w:r w:rsidRPr="00162DBA">
        <w:t>лить виды назначенных наказаний по общему числу дел об административных правонар</w:t>
      </w:r>
      <w:r w:rsidRPr="00162DBA">
        <w:t>у</w:t>
      </w:r>
      <w:r w:rsidRPr="00162DBA">
        <w:t>шениях и по 5 наиболее распространенным составам.</w:t>
      </w:r>
    </w:p>
    <w:p w:rsidR="004A766B" w:rsidRPr="00162DBA" w:rsidRDefault="004A766B" w:rsidP="00727F98">
      <w:pPr>
        <w:widowControl w:val="0"/>
        <w:ind w:firstLine="900"/>
        <w:jc w:val="both"/>
        <w:rPr>
          <w:noProof/>
        </w:rPr>
      </w:pPr>
    </w:p>
    <w:p w:rsidR="004A766B" w:rsidRPr="00162DBA" w:rsidRDefault="004A766B" w:rsidP="00727F98">
      <w:pPr>
        <w:widowControl w:val="0"/>
        <w:numPr>
          <w:ilvl w:val="0"/>
          <w:numId w:val="10"/>
        </w:numPr>
        <w:jc w:val="both"/>
        <w:rPr>
          <w:noProof/>
        </w:rPr>
      </w:pPr>
      <w:r w:rsidRPr="00162DBA">
        <w:lastRenderedPageBreak/>
        <w:t>С Интернет-портала ГАС «Правосудие» перейдите на сайт районного суда по месту В</w:t>
      </w:r>
      <w:r w:rsidRPr="00162DBA">
        <w:t>а</w:t>
      </w:r>
      <w:r w:rsidRPr="00162DBA">
        <w:t xml:space="preserve">шего жительства (или на суд, в котором проходили практику). На сайте сформируйте список дел об административных правонарушениях, находившихся  в производстве суда, вступивших в законную силу в предшествующем году.  </w:t>
      </w:r>
    </w:p>
    <w:p w:rsidR="004A766B" w:rsidRPr="00162DBA" w:rsidRDefault="004A766B" w:rsidP="00727F98">
      <w:pPr>
        <w:widowControl w:val="0"/>
        <w:ind w:firstLine="900"/>
        <w:jc w:val="both"/>
      </w:pPr>
      <w:r w:rsidRPr="00162DBA">
        <w:rPr>
          <w:b/>
          <w:bCs/>
        </w:rPr>
        <w:t>Рекомендации по формированию списка</w:t>
      </w:r>
      <w:r w:rsidRPr="00162DBA">
        <w:t>:</w:t>
      </w:r>
    </w:p>
    <w:p w:rsidR="004A766B" w:rsidRPr="00162DBA" w:rsidRDefault="004A766B" w:rsidP="00727F98">
      <w:pPr>
        <w:widowControl w:val="0"/>
        <w:ind w:firstLine="900"/>
        <w:jc w:val="both"/>
      </w:pPr>
      <w:r w:rsidRPr="00162DBA">
        <w:t>Выберите раздел «Судебное делопроизводство», далее – «Поиск информации по д</w:t>
      </w:r>
      <w:r w:rsidRPr="00162DBA">
        <w:t>е</w:t>
      </w:r>
      <w:r w:rsidRPr="00162DBA">
        <w:t>лам». Выберите картотеку  «Первая инстанция. Административные дела»</w:t>
      </w:r>
      <w:r w:rsidR="00275341">
        <w:t xml:space="preserve">. </w:t>
      </w:r>
      <w:r w:rsidRPr="00162DBA">
        <w:t xml:space="preserve"> Задайте поиск по датам  вступления в законную силу за предшествующий  год. Результаты поиска  отобразите на экране  для Печати. </w:t>
      </w:r>
    </w:p>
    <w:p w:rsidR="004A766B" w:rsidRPr="00162DBA" w:rsidRDefault="004A766B" w:rsidP="00727F98">
      <w:pPr>
        <w:widowControl w:val="0"/>
        <w:ind w:firstLine="900"/>
        <w:jc w:val="both"/>
      </w:pPr>
      <w:r w:rsidRPr="00162DBA">
        <w:t>Создайте файл в MS WORD, сделайте  несколько  скриншотов экрана с фрагмент</w:t>
      </w:r>
      <w:r w:rsidRPr="00162DBA">
        <w:t>а</w:t>
      </w:r>
      <w:r w:rsidRPr="00162DBA">
        <w:t>ми списка дел об административных правонарушениях (фрагменты должны содержать не менее  пяти  составов правонарушений по статьям КоАП  и  не менее трех различных резул</w:t>
      </w:r>
      <w:r w:rsidRPr="00162DBA">
        <w:t>ь</w:t>
      </w:r>
      <w:r w:rsidRPr="00162DBA">
        <w:t>татов рассмотрения).</w:t>
      </w:r>
    </w:p>
    <w:p w:rsidR="004A766B" w:rsidRPr="00CB1833" w:rsidRDefault="004A766B" w:rsidP="00727F98">
      <w:pPr>
        <w:widowControl w:val="0"/>
        <w:ind w:firstLine="900"/>
        <w:jc w:val="both"/>
        <w:rPr>
          <w:i/>
          <w:iCs/>
        </w:rPr>
      </w:pPr>
      <w:r w:rsidRPr="00CB1833">
        <w:rPr>
          <w:i/>
          <w:iCs/>
        </w:rPr>
        <w:t>Рекомендации по созданию скриншотов</w:t>
      </w:r>
    </w:p>
    <w:p w:rsidR="004A766B" w:rsidRPr="00162DBA" w:rsidRDefault="004A766B" w:rsidP="00727F98">
      <w:pPr>
        <w:widowControl w:val="0"/>
        <w:ind w:firstLine="900"/>
        <w:jc w:val="both"/>
      </w:pPr>
      <w:r w:rsidRPr="00162DBA">
        <w:t>На экране  расположите фрагмент, который хотите зафиксировать. Нажмите</w:t>
      </w:r>
    </w:p>
    <w:p w:rsidR="004A766B" w:rsidRPr="00162DBA" w:rsidRDefault="004A766B" w:rsidP="00727F98">
      <w:pPr>
        <w:widowControl w:val="0"/>
        <w:ind w:firstLine="900"/>
        <w:jc w:val="both"/>
        <w:rPr>
          <w:noProof/>
        </w:rPr>
      </w:pPr>
      <w:r w:rsidRPr="00162DBA">
        <w:t xml:space="preserve">кнопку PrtSc «printscreen» и вставьте изображение в текстовой файл  </w:t>
      </w:r>
      <w:r w:rsidRPr="00162DBA">
        <w:rPr>
          <w:lang w:val="en-US"/>
        </w:rPr>
        <w:t>MSWord</w:t>
      </w:r>
      <w:r w:rsidRPr="00162DBA">
        <w:t>.</w:t>
      </w:r>
    </w:p>
    <w:p w:rsidR="004A766B" w:rsidRPr="00162DBA" w:rsidRDefault="004A766B" w:rsidP="00727F98">
      <w:pPr>
        <w:widowControl w:val="0"/>
        <w:ind w:firstLine="360"/>
        <w:jc w:val="both"/>
        <w:rPr>
          <w:noProof/>
        </w:rPr>
      </w:pPr>
      <w:r w:rsidRPr="00162DBA">
        <w:rPr>
          <w:i/>
          <w:iCs/>
          <w:noProof/>
        </w:rPr>
        <w:t xml:space="preserve">На практическом занятии будет смоделирован (в упрощенном виде) первичный учет дел об административных правонарушениях в районном суде, на основе которого будут автоматически с использованием возможностей </w:t>
      </w:r>
      <w:r w:rsidRPr="00162DBA">
        <w:rPr>
          <w:i/>
          <w:iCs/>
          <w:noProof/>
          <w:lang w:val="en-US"/>
        </w:rPr>
        <w:t>MSExcel</w:t>
      </w:r>
      <w:r w:rsidRPr="00162DBA">
        <w:rPr>
          <w:i/>
          <w:iCs/>
          <w:noProof/>
        </w:rPr>
        <w:t xml:space="preserve"> сформированы статистические таблицы по аналогии со структурой регламентного статистического отчета по форме, утвержденной Судебным департаментом при Верховном Суде Российской Федерации.</w:t>
      </w:r>
      <w:r w:rsidRPr="00162DBA">
        <w:rPr>
          <w:noProof/>
        </w:rPr>
        <w:t>.</w:t>
      </w:r>
    </w:p>
    <w:p w:rsidR="004A766B" w:rsidRPr="00162DBA" w:rsidRDefault="004A766B" w:rsidP="00727F98">
      <w:pPr>
        <w:widowControl w:val="0"/>
        <w:ind w:firstLine="900"/>
        <w:jc w:val="both"/>
        <w:rPr>
          <w:b/>
          <w:bCs/>
          <w:noProof/>
        </w:rPr>
      </w:pPr>
      <w:bookmarkStart w:id="62" w:name="_Toc397445361"/>
      <w:r w:rsidRPr="00162DBA">
        <w:rPr>
          <w:b/>
          <w:bCs/>
          <w:noProof/>
        </w:rPr>
        <w:t>Исходные данные к заданию</w:t>
      </w:r>
      <w:bookmarkEnd w:id="62"/>
    </w:p>
    <w:p w:rsidR="004A766B" w:rsidRPr="00162DBA" w:rsidRDefault="004A766B" w:rsidP="00727F98">
      <w:pPr>
        <w:widowControl w:val="0"/>
        <w:ind w:firstLine="708"/>
        <w:jc w:val="both"/>
        <w:rPr>
          <w:noProof/>
        </w:rPr>
      </w:pPr>
      <w:r w:rsidRPr="00162DBA">
        <w:rPr>
          <w:noProof/>
        </w:rPr>
        <w:t xml:space="preserve">Значимые для учета дел об административном правонарушении статистические признаки (учетные показатели), тип поля данных и возможный перечень значений статистических признаков приведены в таблице 1 </w:t>
      </w:r>
    </w:p>
    <w:p w:rsidR="004A766B" w:rsidRPr="00162DBA" w:rsidRDefault="004A766B" w:rsidP="00727F98">
      <w:pPr>
        <w:widowControl w:val="0"/>
        <w:ind w:firstLine="900"/>
        <w:jc w:val="both"/>
        <w:rPr>
          <w:noProof/>
        </w:rPr>
      </w:pPr>
      <w:r w:rsidRPr="00162DBA">
        <w:rPr>
          <w:noProof/>
        </w:rPr>
        <w:tab/>
      </w:r>
      <w:r w:rsidRPr="00162DBA">
        <w:rPr>
          <w:noProof/>
        </w:rPr>
        <w:tab/>
      </w:r>
      <w:r w:rsidRPr="00162DBA">
        <w:rPr>
          <w:noProof/>
        </w:rPr>
        <w:tab/>
      </w:r>
      <w:r w:rsidRPr="00162DBA">
        <w:rPr>
          <w:noProof/>
        </w:rPr>
        <w:tab/>
      </w:r>
      <w:r w:rsidRPr="00162DBA">
        <w:rPr>
          <w:noProof/>
        </w:rPr>
        <w:tab/>
      </w:r>
      <w:r w:rsidRPr="00162DBA">
        <w:rPr>
          <w:noProof/>
        </w:rPr>
        <w:tab/>
      </w:r>
      <w:r w:rsidRPr="00162DBA">
        <w:rPr>
          <w:noProof/>
        </w:rPr>
        <w:tab/>
      </w:r>
      <w:r w:rsidRPr="00162DBA">
        <w:rPr>
          <w:noProof/>
        </w:rPr>
        <w:tab/>
      </w:r>
      <w:r w:rsidRPr="00162DBA">
        <w:rPr>
          <w:noProof/>
        </w:rPr>
        <w:tab/>
      </w:r>
      <w:r w:rsidRPr="00162DBA">
        <w:rPr>
          <w:noProof/>
        </w:rPr>
        <w:tab/>
      </w:r>
      <w:r w:rsidRPr="00162DBA">
        <w:rPr>
          <w:noProof/>
        </w:rPr>
        <w:tab/>
        <w:t>Таблица 1</w:t>
      </w: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10"/>
        <w:gridCol w:w="2693"/>
        <w:gridCol w:w="4077"/>
      </w:tblGrid>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b/>
                <w:bCs/>
                <w:noProof/>
              </w:rPr>
            </w:pPr>
            <w:r w:rsidRPr="00162DBA">
              <w:rPr>
                <w:b/>
                <w:bCs/>
                <w:noProof/>
              </w:rPr>
              <w:t>Статистические признаки</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b/>
                <w:bCs/>
                <w:noProof/>
              </w:rPr>
            </w:pPr>
            <w:r w:rsidRPr="00162DBA">
              <w:rPr>
                <w:b/>
                <w:bCs/>
                <w:noProof/>
              </w:rPr>
              <w:t>Тип поля данных</w:t>
            </w:r>
          </w:p>
        </w:tc>
        <w:tc>
          <w:tcPr>
            <w:tcW w:w="4077" w:type="dxa"/>
            <w:tcBorders>
              <w:top w:val="single" w:sz="4" w:space="0" w:color="auto"/>
              <w:left w:val="single" w:sz="4" w:space="0" w:color="auto"/>
              <w:bottom w:val="single" w:sz="4" w:space="0" w:color="auto"/>
              <w:right w:val="single" w:sz="4" w:space="0" w:color="auto"/>
            </w:tcBorders>
            <w:hideMark/>
          </w:tcPr>
          <w:p w:rsidR="004A766B" w:rsidRPr="00162DBA" w:rsidRDefault="004A766B" w:rsidP="00727F98">
            <w:pPr>
              <w:widowControl w:val="0"/>
              <w:autoSpaceDE w:val="0"/>
              <w:autoSpaceDN w:val="0"/>
              <w:adjustRightInd w:val="0"/>
              <w:ind w:firstLine="900"/>
              <w:jc w:val="both"/>
              <w:rPr>
                <w:b/>
                <w:bCs/>
                <w:noProof/>
              </w:rPr>
            </w:pPr>
            <w:r w:rsidRPr="00162DBA">
              <w:rPr>
                <w:b/>
                <w:bCs/>
                <w:noProof/>
              </w:rPr>
              <w:t>Перечень значений статистических признаков</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i/>
                <w:iCs/>
                <w:noProof/>
              </w:rPr>
            </w:pPr>
            <w:r w:rsidRPr="00162DBA">
              <w:rPr>
                <w:noProof/>
              </w:rPr>
              <w:t>№ п/п</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noProof/>
              </w:rPr>
            </w:pPr>
            <w:r w:rsidRPr="00162DBA">
              <w:rPr>
                <w:noProof/>
              </w:rPr>
              <w:t>целое число</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rPr>
                <w:noProof/>
              </w:rPr>
            </w:pPr>
            <w:r w:rsidRPr="00162DBA">
              <w:rPr>
                <w:noProof/>
              </w:rPr>
              <w:t>Порядковый номер регистрации занести автозаполнением с 1 до 40</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i/>
                <w:iCs/>
                <w:noProof/>
              </w:rPr>
            </w:pPr>
            <w:r w:rsidRPr="00162DBA">
              <w:rPr>
                <w:noProof/>
              </w:rPr>
              <w:t>Поступило</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noProof/>
              </w:rPr>
            </w:pPr>
            <w:r w:rsidRPr="00162DBA">
              <w:rPr>
                <w:noProof/>
              </w:rPr>
              <w:t>дата</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rPr>
                <w:noProof/>
              </w:rPr>
            </w:pPr>
            <w:r w:rsidRPr="00162DBA">
              <w:rPr>
                <w:noProof/>
              </w:rPr>
              <w:t>Любые 40 дат в пределах заданного диапозона в хронологическом порядке</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noProof/>
              </w:rPr>
            </w:pPr>
            <w:r w:rsidRPr="00162DBA">
              <w:rPr>
                <w:noProof/>
              </w:rPr>
              <w:t xml:space="preserve">Ф.И.О. (наименование юридического лица) </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noProof/>
              </w:rPr>
            </w:pPr>
            <w:r w:rsidRPr="00162DBA">
              <w:rPr>
                <w:noProof/>
              </w:rPr>
              <w:t>текст</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rPr>
                <w:noProof/>
              </w:rPr>
            </w:pPr>
            <w:r w:rsidRPr="00162DBA">
              <w:rPr>
                <w:noProof/>
              </w:rPr>
              <w:t>Любые Ф.И.О. и(или) названия организаций</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rPr>
                <w:noProof/>
              </w:rPr>
            </w:pPr>
            <w:r w:rsidRPr="00162DBA">
              <w:t>Статус лица</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noProof/>
              </w:rPr>
            </w:pPr>
            <w:r w:rsidRPr="00162DBA">
              <w:rPr>
                <w:b/>
                <w:bCs/>
                <w:i/>
                <w:iCs/>
              </w:rPr>
              <w:t>список</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rPr>
                <w:i/>
                <w:iCs/>
              </w:rPr>
            </w:pPr>
            <w:r w:rsidRPr="00162DBA">
              <w:rPr>
                <w:i/>
                <w:iCs/>
              </w:rPr>
              <w:t>юридическое лицо должнос</w:t>
            </w:r>
            <w:r w:rsidRPr="00162DBA">
              <w:rPr>
                <w:i/>
                <w:iCs/>
              </w:rPr>
              <w:t>т</w:t>
            </w:r>
            <w:r w:rsidRPr="00162DBA">
              <w:rPr>
                <w:i/>
                <w:iCs/>
              </w:rPr>
              <w:t xml:space="preserve">ное лицо, </w:t>
            </w:r>
          </w:p>
          <w:p w:rsidR="004A766B" w:rsidRPr="00162DBA" w:rsidRDefault="004A766B" w:rsidP="00727F98">
            <w:pPr>
              <w:widowControl w:val="0"/>
              <w:autoSpaceDE w:val="0"/>
              <w:autoSpaceDN w:val="0"/>
              <w:adjustRightInd w:val="0"/>
              <w:ind w:firstLine="900"/>
              <w:jc w:val="both"/>
            </w:pPr>
            <w:r w:rsidRPr="00162DBA">
              <w:rPr>
                <w:i/>
                <w:iCs/>
              </w:rPr>
              <w:t>лица, осуществляющие пре</w:t>
            </w:r>
            <w:r w:rsidRPr="00162DBA">
              <w:rPr>
                <w:i/>
                <w:iCs/>
              </w:rPr>
              <w:t>д</w:t>
            </w:r>
            <w:r w:rsidRPr="00162DBA">
              <w:rPr>
                <w:i/>
                <w:iCs/>
              </w:rPr>
              <w:t xml:space="preserve">принимательскую деятельность без образования юридического лица  ПБОЮЛ), иное физическое лицо </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rPr>
                <w:i/>
                <w:iCs/>
                <w:noProof/>
                <w:color w:val="99CC00"/>
              </w:rPr>
            </w:pPr>
            <w:r w:rsidRPr="00162DBA">
              <w:t xml:space="preserve">Статья </w:t>
            </w:r>
            <w:r w:rsidRPr="00162DBA">
              <w:rPr>
                <w:i/>
                <w:iCs/>
                <w:noProof/>
              </w:rPr>
              <w:t>КоАП РФ</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color w:val="99CC00"/>
              </w:rPr>
            </w:pPr>
            <w:r w:rsidRPr="00162DBA">
              <w:rPr>
                <w:noProof/>
                <w:color w:val="99CC00"/>
              </w:rPr>
              <w:t xml:space="preserve">.   </w:t>
            </w:r>
            <w:r w:rsidRPr="00162DBA">
              <w:rPr>
                <w:b/>
                <w:bCs/>
                <w:i/>
                <w:iCs/>
              </w:rPr>
              <w:t>список</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rPr>
                <w:noProof/>
                <w:color w:val="99CC00"/>
              </w:rPr>
            </w:pPr>
            <w:r w:rsidRPr="00162DBA">
              <w:rPr>
                <w:noProof/>
              </w:rPr>
              <w:t>5 любых  составов административных правонарушений по статьям  Особенной части  КоАП РФ, подведомственные судам и подсудные районному суду (</w:t>
            </w:r>
            <w:r w:rsidRPr="00162DBA">
              <w:rPr>
                <w:i/>
                <w:iCs/>
                <w:noProof/>
              </w:rPr>
              <w:t xml:space="preserve">обязательно  хотя бы одна из выбранных статей   Особенной части </w:t>
            </w:r>
            <w:r w:rsidRPr="00162DBA">
              <w:rPr>
                <w:noProof/>
              </w:rPr>
              <w:t xml:space="preserve"> КоАП РФ должна в санкции предусматривать вид наказания </w:t>
            </w:r>
            <w:r w:rsidRPr="00162DBA">
              <w:rPr>
                <w:i/>
                <w:iCs/>
                <w:noProof/>
              </w:rPr>
              <w:lastRenderedPageBreak/>
              <w:t>административный арест, приостановление деятельности, выдворение</w:t>
            </w:r>
            <w:r w:rsidRPr="00162DBA">
              <w:rPr>
                <w:noProof/>
              </w:rPr>
              <w:t>).  В качестве примера используются статьи КоАП  с сайта районного суда</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pPr>
            <w:r w:rsidRPr="00162DBA">
              <w:lastRenderedPageBreak/>
              <w:t>Судья</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pPr>
            <w:r w:rsidRPr="00162DBA">
              <w:rPr>
                <w:b/>
                <w:bCs/>
                <w:i/>
                <w:iCs/>
              </w:rPr>
              <w:t>список</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pPr>
            <w:r w:rsidRPr="00162DBA">
              <w:t>5 фамилий судей районного суда</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pPr>
            <w:r w:rsidRPr="00162DBA">
              <w:t>Рассмотрено</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pPr>
            <w:r w:rsidRPr="00162DBA">
              <w:rPr>
                <w:noProof/>
              </w:rPr>
              <w:t>дата</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pPr>
            <w:r w:rsidRPr="00162DBA">
              <w:t>С учетом даты поступления</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pPr>
            <w:r w:rsidRPr="00162DBA">
              <w:t>Результат рассмотр</w:t>
            </w:r>
            <w:r w:rsidRPr="00162DBA">
              <w:t>е</w:t>
            </w:r>
            <w:r w:rsidRPr="00162DBA">
              <w:t>ния</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pPr>
            <w:r w:rsidRPr="00162DBA">
              <w:rPr>
                <w:b/>
                <w:bCs/>
                <w:i/>
                <w:iCs/>
              </w:rPr>
              <w:t>список</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pPr>
            <w:r w:rsidRPr="00162DBA">
              <w:rPr>
                <w:i/>
                <w:iCs/>
              </w:rPr>
              <w:t>Назначено административное наказание, прекращено, передано по подведомственности, возвращено</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pPr>
            <w:r w:rsidRPr="00162DBA">
              <w:t>Вид основного наказ</w:t>
            </w:r>
            <w:r w:rsidRPr="00162DBA">
              <w:t>а</w:t>
            </w:r>
            <w:r w:rsidRPr="00162DBA">
              <w:t>ния</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pPr>
            <w:r w:rsidRPr="00162DBA">
              <w:rPr>
                <w:b/>
                <w:bCs/>
                <w:i/>
                <w:iCs/>
              </w:rPr>
              <w:t>список</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pPr>
            <w:r w:rsidRPr="00162DBA">
              <w:t>виды основного наказания по КоАП РФ заносятся в Справочник «Административные наказания»</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pPr>
            <w:r w:rsidRPr="00162DBA">
              <w:t>Срок  основного нак</w:t>
            </w:r>
            <w:r w:rsidRPr="00162DBA">
              <w:t>а</w:t>
            </w:r>
            <w:r w:rsidRPr="00162DBA">
              <w:t>зания</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pPr>
            <w:r w:rsidRPr="00162DBA">
              <w:t>целое число</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pPr>
            <w:r w:rsidRPr="00162DBA">
              <w:t xml:space="preserve"> Указывается число, соотве</w:t>
            </w:r>
            <w:r w:rsidRPr="00162DBA">
              <w:t>т</w:t>
            </w:r>
            <w:r w:rsidRPr="00162DBA">
              <w:t>ствующее размеру  назначенного о</w:t>
            </w:r>
            <w:r w:rsidRPr="00162DBA">
              <w:t>с</w:t>
            </w:r>
            <w:r w:rsidRPr="00162DBA">
              <w:t>новного вида  административного наказания</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pPr>
            <w:r w:rsidRPr="00162DBA">
              <w:t>Сумма штрафа (нал</w:t>
            </w:r>
            <w:r w:rsidRPr="00162DBA">
              <w:t>о</w:t>
            </w:r>
            <w:r w:rsidRPr="00162DBA">
              <w:t>жено) (руб.)</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pPr>
            <w:r w:rsidRPr="00162DBA">
              <w:t>«Денежный»  в рублях</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pPr>
            <w:r w:rsidRPr="00162DBA">
              <w:t xml:space="preserve"> При вводе сведений по делам в журнал будет указываться сумма в рублях в случаях назначения штрафа</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pPr>
            <w:r w:rsidRPr="00162DBA">
              <w:t>Вид дополнительного наказания</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rPr>
                <w:noProof/>
              </w:rPr>
            </w:pPr>
            <w:r w:rsidRPr="00162DBA">
              <w:rPr>
                <w:noProof/>
              </w:rPr>
              <w:t>список</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pPr>
            <w:r w:rsidRPr="00162DBA">
              <w:t>Значения в Справочнике « Виды административных наказаний», виды дополнительных администрати</w:t>
            </w:r>
            <w:r w:rsidRPr="00162DBA">
              <w:t>в</w:t>
            </w:r>
            <w:r w:rsidRPr="00162DBA">
              <w:t>ных наказаний указываются в соотве</w:t>
            </w:r>
            <w:r w:rsidRPr="00162DBA">
              <w:t>т</w:t>
            </w:r>
            <w:r w:rsidRPr="00162DBA">
              <w:t>ствии  с КоАП РФ после значений  о</w:t>
            </w:r>
            <w:r w:rsidRPr="00162DBA">
              <w:t>с</w:t>
            </w:r>
            <w:r w:rsidRPr="00162DBA">
              <w:t>новных наказаний</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pPr>
            <w:r w:rsidRPr="00162DBA">
              <w:t>Срок дополнительного наказания</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pPr>
            <w:r w:rsidRPr="00162DBA">
              <w:t>целое число</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pPr>
            <w:r w:rsidRPr="00162DBA">
              <w:t xml:space="preserve"> Указывается число, соотве</w:t>
            </w:r>
            <w:r w:rsidRPr="00162DBA">
              <w:t>т</w:t>
            </w:r>
            <w:r w:rsidRPr="00162DBA">
              <w:t>ствующее размеру  назначенного вида  дополнительного административного наказания</w:t>
            </w:r>
          </w:p>
        </w:tc>
      </w:tr>
      <w:tr w:rsidR="004A766B" w:rsidRPr="00162DBA" w:rsidTr="004A766B">
        <w:trPr>
          <w:trHeight w:val="255"/>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jc w:val="both"/>
              <w:rPr>
                <w:b/>
                <w:bCs/>
              </w:rPr>
            </w:pPr>
            <w:r w:rsidRPr="00162DBA">
              <w:rPr>
                <w:b/>
                <w:bCs/>
              </w:rPr>
              <w:t>Справочники</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4A766B" w:rsidRPr="00162DBA" w:rsidRDefault="004A766B" w:rsidP="00727F98">
            <w:pPr>
              <w:widowControl w:val="0"/>
              <w:autoSpaceDE w:val="0"/>
              <w:autoSpaceDN w:val="0"/>
              <w:adjustRightInd w:val="0"/>
              <w:ind w:firstLine="900"/>
              <w:jc w:val="both"/>
            </w:pPr>
            <w:r w:rsidRPr="00162DBA">
              <w:rPr>
                <w:noProof/>
              </w:rPr>
              <w:t>текст</w:t>
            </w:r>
          </w:p>
        </w:tc>
        <w:tc>
          <w:tcPr>
            <w:tcW w:w="4077" w:type="dxa"/>
            <w:tcBorders>
              <w:top w:val="single" w:sz="4" w:space="0" w:color="auto"/>
              <w:left w:val="single" w:sz="4" w:space="0" w:color="auto"/>
              <w:bottom w:val="single" w:sz="4" w:space="0" w:color="auto"/>
              <w:right w:val="single" w:sz="4" w:space="0" w:color="auto"/>
            </w:tcBorders>
            <w:vAlign w:val="center"/>
            <w:hideMark/>
          </w:tcPr>
          <w:p w:rsidR="004A766B" w:rsidRPr="00162DBA" w:rsidRDefault="004A766B" w:rsidP="00727F98">
            <w:pPr>
              <w:widowControl w:val="0"/>
              <w:autoSpaceDE w:val="0"/>
              <w:autoSpaceDN w:val="0"/>
              <w:adjustRightInd w:val="0"/>
              <w:ind w:firstLine="900"/>
              <w:jc w:val="both"/>
            </w:pPr>
            <w:r w:rsidRPr="00162DBA">
              <w:rPr>
                <w:noProof/>
              </w:rPr>
              <w:t>Перечень статистических признаков (наименований столбцов, имеющих значения из справочика и их соответствующих значений)</w:t>
            </w:r>
          </w:p>
        </w:tc>
      </w:tr>
    </w:tbl>
    <w:p w:rsidR="004A766B" w:rsidRPr="00162DBA" w:rsidRDefault="004A766B" w:rsidP="00727F98">
      <w:pPr>
        <w:widowControl w:val="0"/>
        <w:autoSpaceDE w:val="0"/>
        <w:autoSpaceDN w:val="0"/>
        <w:adjustRightInd w:val="0"/>
        <w:ind w:firstLine="900"/>
        <w:jc w:val="both"/>
      </w:pPr>
    </w:p>
    <w:p w:rsidR="004A766B" w:rsidRPr="00162DBA" w:rsidRDefault="004A766B" w:rsidP="00727F98">
      <w:pPr>
        <w:widowControl w:val="0"/>
        <w:ind w:firstLine="900"/>
        <w:jc w:val="both"/>
        <w:rPr>
          <w:b/>
          <w:bCs/>
          <w:noProof/>
          <w:color w:val="FF0000"/>
        </w:rPr>
      </w:pPr>
      <w:r w:rsidRPr="00162DBA">
        <w:rPr>
          <w:b/>
          <w:bCs/>
          <w:i/>
          <w:iCs/>
          <w:noProof/>
        </w:rPr>
        <w:t xml:space="preserve">Примечание. </w:t>
      </w:r>
      <w:r w:rsidRPr="00162DBA">
        <w:rPr>
          <w:noProof/>
        </w:rPr>
        <w:t xml:space="preserve">Статистические признаки определяют </w:t>
      </w:r>
      <w:r w:rsidRPr="00162DBA">
        <w:rPr>
          <w:b/>
          <w:bCs/>
          <w:i/>
          <w:iCs/>
          <w:noProof/>
        </w:rPr>
        <w:t>названия столбцов</w:t>
      </w:r>
      <w:r w:rsidRPr="00162DBA">
        <w:rPr>
          <w:noProof/>
        </w:rPr>
        <w:t xml:space="preserve"> «Журнала учета дел об административных правонарушениях за ХХХХ год»,  которая будет сформирована в </w:t>
      </w:r>
      <w:r w:rsidRPr="00162DBA">
        <w:rPr>
          <w:noProof/>
          <w:lang w:val="en-US"/>
        </w:rPr>
        <w:t>MSExcel</w:t>
      </w:r>
      <w:r w:rsidRPr="00162DBA">
        <w:rPr>
          <w:noProof/>
        </w:rPr>
        <w:t>. Тип поля необходим для установления формата ячеек в соответствующем столбце и обеспечения корректности занесения значений признаков выбором значений из справочников.</w:t>
      </w:r>
    </w:p>
    <w:p w:rsidR="004A766B" w:rsidRPr="00162DBA" w:rsidRDefault="004A766B" w:rsidP="00727F98">
      <w:pPr>
        <w:widowControl w:val="0"/>
        <w:ind w:firstLine="900"/>
        <w:jc w:val="both"/>
        <w:rPr>
          <w:rFonts w:ascii="Calibri" w:hAnsi="Calibri" w:cs="Calibri"/>
          <w:b/>
          <w:bCs/>
          <w:i/>
          <w:iCs/>
        </w:rPr>
      </w:pPr>
      <w:bookmarkStart w:id="63" w:name="_Toc397445362"/>
      <w:r w:rsidRPr="00162DBA">
        <w:rPr>
          <w:rFonts w:ascii="Calibri" w:hAnsi="Calibri" w:cs="Calibri"/>
          <w:b/>
          <w:bCs/>
          <w:i/>
          <w:iCs/>
        </w:rPr>
        <w:t>Порядок выполнения задания</w:t>
      </w:r>
      <w:bookmarkEnd w:id="63"/>
    </w:p>
    <w:p w:rsidR="004A766B" w:rsidRPr="00162DBA" w:rsidRDefault="004A766B" w:rsidP="00727F98">
      <w:pPr>
        <w:widowControl w:val="0"/>
        <w:spacing w:before="240" w:after="60"/>
        <w:jc w:val="both"/>
        <w:outlineLvl w:val="6"/>
        <w:rPr>
          <w:b/>
          <w:bCs/>
        </w:rPr>
      </w:pPr>
      <w:r w:rsidRPr="00162DBA">
        <w:rPr>
          <w:b/>
          <w:bCs/>
        </w:rPr>
        <w:t xml:space="preserve">1. Создание документа </w:t>
      </w:r>
    </w:p>
    <w:p w:rsidR="004A766B" w:rsidRPr="00162DBA" w:rsidRDefault="004A766B" w:rsidP="00727F98">
      <w:pPr>
        <w:widowControl w:val="0"/>
        <w:ind w:left="360" w:firstLine="900"/>
        <w:jc w:val="both"/>
      </w:pPr>
      <w:r w:rsidRPr="00162DBA">
        <w:t>Открыть новый файл в приложении MS Excel и сохранить файл в папку СТУДЕНТЫ, далее выбрать  папку Вашего курса и группы, указать в имени файла свою  фамилию. Ввести на листе 1 название документа первичного учета «Журнал учета дел об административных правонарушениях за ХХХХ год», имя Листа 1 переименовать в «БДжурнал».</w:t>
      </w:r>
    </w:p>
    <w:p w:rsidR="004A766B" w:rsidRPr="004B1874" w:rsidRDefault="004B1874" w:rsidP="004B1874">
      <w:pPr>
        <w:widowControl w:val="0"/>
        <w:spacing w:before="240" w:after="60"/>
        <w:jc w:val="both"/>
        <w:outlineLvl w:val="6"/>
        <w:rPr>
          <w:b/>
          <w:bCs/>
        </w:rPr>
      </w:pPr>
      <w:r>
        <w:rPr>
          <w:b/>
          <w:bCs/>
        </w:rPr>
        <w:t>2.</w:t>
      </w:r>
      <w:r w:rsidR="004A766B" w:rsidRPr="004B1874">
        <w:rPr>
          <w:b/>
          <w:bCs/>
        </w:rPr>
        <w:t>Создание полей базы данных  Журнал учета дел об административных  правонар</w:t>
      </w:r>
      <w:r w:rsidR="004A766B" w:rsidRPr="004B1874">
        <w:rPr>
          <w:b/>
          <w:bCs/>
        </w:rPr>
        <w:t>у</w:t>
      </w:r>
      <w:r w:rsidR="004A766B" w:rsidRPr="004B1874">
        <w:rPr>
          <w:b/>
          <w:bCs/>
        </w:rPr>
        <w:lastRenderedPageBreak/>
        <w:t>шениях</w:t>
      </w:r>
    </w:p>
    <w:p w:rsidR="004A766B" w:rsidRPr="00162DBA" w:rsidRDefault="004A766B" w:rsidP="00727F98">
      <w:pPr>
        <w:widowControl w:val="0"/>
        <w:ind w:left="360" w:firstLine="900"/>
        <w:jc w:val="both"/>
        <w:rPr>
          <w:rFonts w:ascii="Calibri" w:hAnsi="Calibri" w:cs="Calibri"/>
        </w:rPr>
      </w:pPr>
      <w:r w:rsidRPr="00162DBA">
        <w:t xml:space="preserve">Ввести последовательно название статистических признаков из таблицы 1 как названия столбцов. </w:t>
      </w:r>
    </w:p>
    <w:p w:rsidR="004A766B" w:rsidRPr="00162DBA" w:rsidRDefault="004A766B" w:rsidP="00727F98">
      <w:pPr>
        <w:widowControl w:val="0"/>
        <w:ind w:firstLine="900"/>
        <w:jc w:val="both"/>
      </w:pPr>
      <w:r w:rsidRPr="00162DBA">
        <w:rPr>
          <w:i/>
          <w:iCs/>
        </w:rPr>
        <w:t>Рекомендации</w:t>
      </w:r>
    </w:p>
    <w:p w:rsidR="004A766B" w:rsidRPr="00162DBA" w:rsidRDefault="004A766B" w:rsidP="00727F98">
      <w:pPr>
        <w:widowControl w:val="0"/>
        <w:ind w:firstLine="900"/>
        <w:jc w:val="both"/>
      </w:pPr>
      <w:r w:rsidRPr="00162DBA">
        <w:tab/>
        <w:t>Названия столбцов должны быть введены последовательно в ячейки без пр</w:t>
      </w:r>
      <w:r w:rsidRPr="00162DBA">
        <w:t>о</w:t>
      </w:r>
      <w:r w:rsidRPr="00162DBA">
        <w:t>пуска столбцов (иначе не будет воспринята программой MS Excel как одна база данных).</w:t>
      </w:r>
    </w:p>
    <w:p w:rsidR="004A766B" w:rsidRPr="00162DBA" w:rsidRDefault="004A766B" w:rsidP="00727F98">
      <w:pPr>
        <w:widowControl w:val="0"/>
        <w:spacing w:before="240" w:after="60"/>
        <w:jc w:val="both"/>
        <w:outlineLvl w:val="6"/>
        <w:rPr>
          <w:rFonts w:ascii="Calibri" w:hAnsi="Calibri" w:cs="Calibri"/>
        </w:rPr>
      </w:pPr>
      <w:r w:rsidRPr="00162DBA">
        <w:rPr>
          <w:b/>
          <w:bCs/>
        </w:rPr>
        <w:t>3. Со</w:t>
      </w:r>
      <w:r w:rsidR="00895148">
        <w:rPr>
          <w:b/>
          <w:bCs/>
        </w:rPr>
        <w:t>з</w:t>
      </w:r>
      <w:r w:rsidRPr="00162DBA">
        <w:rPr>
          <w:b/>
          <w:bCs/>
        </w:rPr>
        <w:t>дание справочников статистических признаков (учетных показателей</w:t>
      </w:r>
      <w:r w:rsidRPr="00162DBA">
        <w:rPr>
          <w:rFonts w:ascii="Calibri" w:hAnsi="Calibri" w:cs="Calibri"/>
        </w:rPr>
        <w:t>)</w:t>
      </w:r>
    </w:p>
    <w:p w:rsidR="004A766B" w:rsidRPr="00162DBA" w:rsidRDefault="004A766B" w:rsidP="00727F98">
      <w:pPr>
        <w:widowControl w:val="0"/>
        <w:ind w:firstLine="993"/>
        <w:jc w:val="both"/>
        <w:rPr>
          <w:rFonts w:ascii="Calibri" w:hAnsi="Calibri" w:cs="Calibri"/>
        </w:rPr>
      </w:pPr>
      <w:r w:rsidRPr="00162DBA">
        <w:rPr>
          <w:noProof/>
        </w:rPr>
        <w:t>В конце таблицы  справа, формируем последний столбец «</w:t>
      </w:r>
      <w:r w:rsidRPr="00162DBA">
        <w:rPr>
          <w:b/>
          <w:bCs/>
          <w:noProof/>
        </w:rPr>
        <w:t>Справочники</w:t>
      </w:r>
      <w:r w:rsidRPr="00162DBA">
        <w:rPr>
          <w:noProof/>
        </w:rPr>
        <w:t>», в котором будут находится списки значений показателей, которые должны будут выбираться для конкретных записей по делам.   В</w:t>
      </w:r>
      <w:r w:rsidRPr="00162DBA">
        <w:t xml:space="preserve"> ячейки столбца (сверху вниз) последовательно вносим  </w:t>
      </w:r>
      <w:r w:rsidRPr="00162DBA">
        <w:rPr>
          <w:b/>
          <w:bCs/>
          <w:i/>
          <w:iCs/>
        </w:rPr>
        <w:t>наименования</w:t>
      </w:r>
      <w:r w:rsidRPr="00162DBA">
        <w:t xml:space="preserve"> статистических  </w:t>
      </w:r>
      <w:r w:rsidRPr="00162DBA">
        <w:rPr>
          <w:noProof/>
        </w:rPr>
        <w:t>признаков (названия столбцов таблицы</w:t>
      </w:r>
      <w:r w:rsidRPr="00162DBA">
        <w:t xml:space="preserve">, </w:t>
      </w:r>
      <w:r w:rsidRPr="00162DBA">
        <w:rPr>
          <w:b/>
          <w:bCs/>
          <w:i/>
          <w:iCs/>
        </w:rPr>
        <w:t>тип поля</w:t>
      </w:r>
      <w:r w:rsidRPr="00162DBA">
        <w:t xml:space="preserve"> данных у которых - «</w:t>
      </w:r>
      <w:r w:rsidRPr="00162DBA">
        <w:rPr>
          <w:b/>
          <w:bCs/>
          <w:i/>
          <w:iCs/>
        </w:rPr>
        <w:t>список</w:t>
      </w:r>
      <w:r w:rsidRPr="00162DBA">
        <w:t xml:space="preserve">», под ними указываем  перечень возможных значений этих </w:t>
      </w:r>
      <w:r w:rsidRPr="00162DBA">
        <w:rPr>
          <w:noProof/>
        </w:rPr>
        <w:t>признаков</w:t>
      </w:r>
      <w:r w:rsidRPr="00162DBA">
        <w:t xml:space="preserve">, в каждой ячейке отдельное значение). Возможные значения указаны в </w:t>
      </w:r>
      <w:r w:rsidRPr="00162DBA">
        <w:rPr>
          <w:noProof/>
        </w:rPr>
        <w:t xml:space="preserve"> столбце «</w:t>
      </w:r>
      <w:r w:rsidRPr="00162DBA">
        <w:rPr>
          <w:b/>
          <w:bCs/>
          <w:i/>
          <w:iCs/>
          <w:noProof/>
        </w:rPr>
        <w:t>Перечень значений статистических признаков</w:t>
      </w:r>
      <w:r w:rsidRPr="00162DBA">
        <w:rPr>
          <w:noProof/>
        </w:rPr>
        <w:t>» Таблицы 1</w:t>
      </w:r>
      <w:r w:rsidRPr="00162DBA">
        <w:t xml:space="preserve">. </w:t>
      </w:r>
    </w:p>
    <w:p w:rsidR="004A766B" w:rsidRPr="00162DBA" w:rsidRDefault="004A766B" w:rsidP="00727F98">
      <w:pPr>
        <w:widowControl w:val="0"/>
        <w:ind w:firstLine="993"/>
        <w:jc w:val="both"/>
      </w:pPr>
      <w:r w:rsidRPr="00162DBA">
        <w:t>В результате столбец «</w:t>
      </w:r>
      <w:r w:rsidRPr="00162DBA">
        <w:rPr>
          <w:b/>
          <w:bCs/>
        </w:rPr>
        <w:t>Справочники</w:t>
      </w:r>
      <w:r w:rsidRPr="00162DBA">
        <w:t>» будет иметь примерно такой вид:</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90"/>
      </w:tblGrid>
      <w:tr w:rsidR="004A766B" w:rsidRPr="00162DBA" w:rsidTr="004A766B">
        <w:tc>
          <w:tcPr>
            <w:tcW w:w="0" w:type="auto"/>
            <w:tcBorders>
              <w:top w:val="single" w:sz="4" w:space="0" w:color="000000"/>
              <w:left w:val="single" w:sz="4" w:space="0" w:color="000000"/>
              <w:bottom w:val="single" w:sz="4" w:space="0" w:color="000000"/>
              <w:right w:val="single" w:sz="4" w:space="0" w:color="000000"/>
            </w:tcBorders>
            <w:hideMark/>
          </w:tcPr>
          <w:p w:rsidR="004A766B" w:rsidRPr="00162DBA" w:rsidRDefault="004A766B" w:rsidP="00727F98">
            <w:pPr>
              <w:widowControl w:val="0"/>
              <w:spacing w:after="120"/>
              <w:jc w:val="both"/>
              <w:rPr>
                <w:b/>
                <w:bCs/>
              </w:rPr>
            </w:pPr>
            <w:r w:rsidRPr="00162DBA">
              <w:rPr>
                <w:b/>
                <w:bCs/>
              </w:rPr>
              <w:t>Справочники</w:t>
            </w:r>
          </w:p>
        </w:tc>
      </w:tr>
      <w:tr w:rsidR="004A766B" w:rsidRPr="00162DBA" w:rsidTr="004A766B">
        <w:trPr>
          <w:trHeight w:val="323"/>
        </w:trPr>
        <w:tc>
          <w:tcPr>
            <w:tcW w:w="0" w:type="auto"/>
            <w:tcBorders>
              <w:top w:val="single" w:sz="4" w:space="0" w:color="000000"/>
              <w:left w:val="single" w:sz="4" w:space="0" w:color="000000"/>
              <w:bottom w:val="single" w:sz="4" w:space="0" w:color="000000"/>
              <w:right w:val="single" w:sz="4" w:space="0" w:color="000000"/>
            </w:tcBorders>
            <w:vAlign w:val="center"/>
            <w:hideMark/>
          </w:tcPr>
          <w:p w:rsidR="004A766B" w:rsidRPr="00162DBA" w:rsidRDefault="004A766B" w:rsidP="00727F98">
            <w:pPr>
              <w:widowControl w:val="0"/>
              <w:spacing w:after="120"/>
              <w:jc w:val="both"/>
              <w:rPr>
                <w:b/>
                <w:bCs/>
                <w:i/>
                <w:iCs/>
              </w:rPr>
            </w:pPr>
            <w:r w:rsidRPr="00162DBA">
              <w:rPr>
                <w:b/>
                <w:bCs/>
                <w:i/>
                <w:iCs/>
              </w:rPr>
              <w:t>Статус лица</w:t>
            </w:r>
          </w:p>
        </w:tc>
      </w:tr>
      <w:tr w:rsidR="004A766B" w:rsidRPr="00162DBA" w:rsidTr="004A766B">
        <w:tc>
          <w:tcPr>
            <w:tcW w:w="0" w:type="auto"/>
            <w:tcBorders>
              <w:top w:val="single" w:sz="4" w:space="0" w:color="000000"/>
              <w:left w:val="single" w:sz="4" w:space="0" w:color="000000"/>
              <w:bottom w:val="single" w:sz="4" w:space="0" w:color="000000"/>
              <w:right w:val="single" w:sz="4" w:space="0" w:color="000000"/>
            </w:tcBorders>
            <w:vAlign w:val="center"/>
            <w:hideMark/>
          </w:tcPr>
          <w:p w:rsidR="004A766B" w:rsidRPr="00162DBA" w:rsidRDefault="004A766B" w:rsidP="00727F98">
            <w:pPr>
              <w:widowControl w:val="0"/>
              <w:spacing w:after="120"/>
              <w:jc w:val="both"/>
              <w:rPr>
                <w:b/>
                <w:bCs/>
              </w:rPr>
            </w:pPr>
            <w:r w:rsidRPr="00162DBA">
              <w:rPr>
                <w:i/>
                <w:iCs/>
              </w:rPr>
              <w:t>Юридическое лицо</w:t>
            </w:r>
          </w:p>
        </w:tc>
      </w:tr>
      <w:tr w:rsidR="004A766B" w:rsidRPr="00162DBA" w:rsidTr="004A766B">
        <w:tc>
          <w:tcPr>
            <w:tcW w:w="0" w:type="auto"/>
            <w:tcBorders>
              <w:top w:val="single" w:sz="4" w:space="0" w:color="000000"/>
              <w:left w:val="single" w:sz="4" w:space="0" w:color="000000"/>
              <w:bottom w:val="single" w:sz="4" w:space="0" w:color="000000"/>
              <w:right w:val="single" w:sz="4" w:space="0" w:color="000000"/>
            </w:tcBorders>
            <w:vAlign w:val="center"/>
            <w:hideMark/>
          </w:tcPr>
          <w:p w:rsidR="004A766B" w:rsidRPr="00162DBA" w:rsidRDefault="004A766B" w:rsidP="00727F98">
            <w:pPr>
              <w:widowControl w:val="0"/>
              <w:spacing w:after="120"/>
              <w:jc w:val="both"/>
              <w:rPr>
                <w:b/>
                <w:bCs/>
              </w:rPr>
            </w:pPr>
            <w:r w:rsidRPr="00162DBA">
              <w:rPr>
                <w:i/>
                <w:iCs/>
              </w:rPr>
              <w:t>Должностное лицо</w:t>
            </w:r>
          </w:p>
        </w:tc>
      </w:tr>
      <w:tr w:rsidR="004A766B" w:rsidRPr="00162DBA" w:rsidTr="004A766B">
        <w:tc>
          <w:tcPr>
            <w:tcW w:w="0" w:type="auto"/>
            <w:tcBorders>
              <w:top w:val="single" w:sz="4" w:space="0" w:color="000000"/>
              <w:left w:val="single" w:sz="4" w:space="0" w:color="000000"/>
              <w:bottom w:val="single" w:sz="4" w:space="0" w:color="000000"/>
              <w:right w:val="single" w:sz="4" w:space="0" w:color="000000"/>
            </w:tcBorders>
            <w:vAlign w:val="center"/>
            <w:hideMark/>
          </w:tcPr>
          <w:p w:rsidR="004A766B" w:rsidRPr="00162DBA" w:rsidRDefault="004A766B" w:rsidP="00727F98">
            <w:pPr>
              <w:widowControl w:val="0"/>
              <w:spacing w:after="120"/>
              <w:ind w:firstLine="900"/>
              <w:jc w:val="both"/>
              <w:rPr>
                <w:b/>
                <w:bCs/>
              </w:rPr>
            </w:pPr>
            <w:r w:rsidRPr="00162DBA">
              <w:rPr>
                <w:i/>
                <w:iCs/>
              </w:rPr>
              <w:t>ПБОЮЛ</w:t>
            </w:r>
          </w:p>
        </w:tc>
      </w:tr>
      <w:tr w:rsidR="004A766B" w:rsidRPr="00162DBA" w:rsidTr="004A766B">
        <w:tc>
          <w:tcPr>
            <w:tcW w:w="0" w:type="auto"/>
            <w:tcBorders>
              <w:top w:val="single" w:sz="4" w:space="0" w:color="000000"/>
              <w:left w:val="single" w:sz="4" w:space="0" w:color="000000"/>
              <w:bottom w:val="single" w:sz="4" w:space="0" w:color="000000"/>
              <w:right w:val="single" w:sz="4" w:space="0" w:color="000000"/>
            </w:tcBorders>
            <w:vAlign w:val="center"/>
            <w:hideMark/>
          </w:tcPr>
          <w:p w:rsidR="004A766B" w:rsidRPr="00162DBA" w:rsidRDefault="004A766B" w:rsidP="00727F98">
            <w:pPr>
              <w:widowControl w:val="0"/>
              <w:spacing w:after="120"/>
              <w:jc w:val="both"/>
              <w:rPr>
                <w:b/>
                <w:bCs/>
                <w:i/>
                <w:iCs/>
              </w:rPr>
            </w:pPr>
            <w:r w:rsidRPr="00162DBA">
              <w:rPr>
                <w:i/>
                <w:iCs/>
              </w:rPr>
              <w:t>Иное физическое лицо</w:t>
            </w:r>
          </w:p>
        </w:tc>
      </w:tr>
      <w:tr w:rsidR="004A766B" w:rsidRPr="00162DBA" w:rsidTr="004A766B">
        <w:tc>
          <w:tcPr>
            <w:tcW w:w="0" w:type="auto"/>
            <w:tcBorders>
              <w:top w:val="single" w:sz="4" w:space="0" w:color="000000"/>
              <w:left w:val="single" w:sz="4" w:space="0" w:color="000000"/>
              <w:bottom w:val="single" w:sz="4" w:space="0" w:color="000000"/>
              <w:right w:val="single" w:sz="4" w:space="0" w:color="000000"/>
            </w:tcBorders>
            <w:vAlign w:val="center"/>
            <w:hideMark/>
          </w:tcPr>
          <w:p w:rsidR="004A766B" w:rsidRPr="00162DBA" w:rsidRDefault="004A766B" w:rsidP="00727F98">
            <w:pPr>
              <w:widowControl w:val="0"/>
              <w:spacing w:after="120"/>
              <w:jc w:val="both"/>
              <w:rPr>
                <w:b/>
                <w:bCs/>
                <w:i/>
                <w:iCs/>
              </w:rPr>
            </w:pPr>
            <w:r w:rsidRPr="00162DBA">
              <w:rPr>
                <w:b/>
                <w:bCs/>
                <w:i/>
                <w:iCs/>
              </w:rPr>
              <w:t>Судья</w:t>
            </w:r>
          </w:p>
        </w:tc>
      </w:tr>
      <w:tr w:rsidR="004A766B" w:rsidRPr="00162DBA" w:rsidTr="004A766B">
        <w:tc>
          <w:tcPr>
            <w:tcW w:w="0" w:type="auto"/>
            <w:tcBorders>
              <w:top w:val="single" w:sz="4" w:space="0" w:color="000000"/>
              <w:left w:val="single" w:sz="4" w:space="0" w:color="000000"/>
              <w:bottom w:val="single" w:sz="4" w:space="0" w:color="000000"/>
              <w:right w:val="single" w:sz="4" w:space="0" w:color="000000"/>
            </w:tcBorders>
            <w:vAlign w:val="center"/>
            <w:hideMark/>
          </w:tcPr>
          <w:p w:rsidR="004A766B" w:rsidRPr="00162DBA" w:rsidRDefault="004A766B" w:rsidP="00727F98">
            <w:pPr>
              <w:widowControl w:val="0"/>
              <w:spacing w:after="120"/>
              <w:jc w:val="both"/>
            </w:pPr>
            <w:r w:rsidRPr="00162DBA">
              <w:t>Петров А.А.</w:t>
            </w:r>
          </w:p>
        </w:tc>
      </w:tr>
      <w:tr w:rsidR="004A766B" w:rsidRPr="00162DBA" w:rsidTr="004A766B">
        <w:tc>
          <w:tcPr>
            <w:tcW w:w="0" w:type="auto"/>
            <w:tcBorders>
              <w:top w:val="single" w:sz="4" w:space="0" w:color="000000"/>
              <w:left w:val="single" w:sz="4" w:space="0" w:color="000000"/>
              <w:bottom w:val="single" w:sz="4" w:space="0" w:color="000000"/>
              <w:right w:val="single" w:sz="4" w:space="0" w:color="000000"/>
            </w:tcBorders>
            <w:vAlign w:val="center"/>
            <w:hideMark/>
          </w:tcPr>
          <w:p w:rsidR="004A766B" w:rsidRPr="00162DBA" w:rsidRDefault="004A766B" w:rsidP="00727F98">
            <w:pPr>
              <w:widowControl w:val="0"/>
              <w:spacing w:after="120"/>
              <w:jc w:val="both"/>
            </w:pPr>
            <w:r w:rsidRPr="00162DBA">
              <w:t xml:space="preserve">Иванова И.И. </w:t>
            </w:r>
          </w:p>
        </w:tc>
      </w:tr>
      <w:tr w:rsidR="004A766B" w:rsidRPr="00162DBA" w:rsidTr="004A766B">
        <w:tc>
          <w:tcPr>
            <w:tcW w:w="0" w:type="auto"/>
            <w:tcBorders>
              <w:top w:val="single" w:sz="4" w:space="0" w:color="000000"/>
              <w:left w:val="single" w:sz="4" w:space="0" w:color="000000"/>
              <w:bottom w:val="single" w:sz="4" w:space="0" w:color="000000"/>
              <w:right w:val="single" w:sz="4" w:space="0" w:color="000000"/>
            </w:tcBorders>
            <w:vAlign w:val="center"/>
            <w:hideMark/>
          </w:tcPr>
          <w:p w:rsidR="004A766B" w:rsidRPr="00162DBA" w:rsidRDefault="004A766B" w:rsidP="00727F98">
            <w:pPr>
              <w:widowControl w:val="0"/>
              <w:spacing w:after="120"/>
              <w:ind w:firstLine="900"/>
              <w:jc w:val="both"/>
              <w:rPr>
                <w:b/>
                <w:bCs/>
              </w:rPr>
            </w:pPr>
            <w:r w:rsidRPr="00162DBA">
              <w:t>и т .д. .</w:t>
            </w:r>
          </w:p>
        </w:tc>
      </w:tr>
    </w:tbl>
    <w:p w:rsidR="004A766B" w:rsidRPr="00162DBA" w:rsidRDefault="004A766B" w:rsidP="00727F98">
      <w:pPr>
        <w:widowControl w:val="0"/>
        <w:ind w:firstLine="900"/>
        <w:jc w:val="both"/>
      </w:pPr>
    </w:p>
    <w:p w:rsidR="004A766B" w:rsidRPr="00162DBA" w:rsidRDefault="004A766B" w:rsidP="00727F98">
      <w:pPr>
        <w:widowControl w:val="0"/>
        <w:ind w:firstLine="900"/>
        <w:jc w:val="both"/>
      </w:pPr>
      <w:r w:rsidRPr="00162DBA">
        <w:t>Для  заполнения значения  «Статья КоАП РФ» необходимо определить составы пр</w:t>
      </w:r>
      <w:r w:rsidRPr="00162DBA">
        <w:t>а</w:t>
      </w:r>
      <w:r w:rsidRPr="00162DBA">
        <w:t>вонарушений, подведомственных суду и подсудные районным судам, задав соответству</w:t>
      </w:r>
      <w:r w:rsidRPr="00162DBA">
        <w:t>ю</w:t>
      </w:r>
      <w:r w:rsidRPr="00162DBA">
        <w:t>щие условия поиска по Кодексу об административных правонарушениях Российской Фед</w:t>
      </w:r>
      <w:r w:rsidRPr="00162DBA">
        <w:t>е</w:t>
      </w:r>
      <w:r w:rsidRPr="00162DBA">
        <w:t>рации  в справочно-правовой системе «Консультант Плюс» или другой доступной  справо</w:t>
      </w:r>
      <w:r w:rsidRPr="00162DBA">
        <w:t>ч</w:t>
      </w:r>
      <w:r w:rsidRPr="00162DBA">
        <w:t xml:space="preserve">но-правовой системе. </w:t>
      </w:r>
    </w:p>
    <w:p w:rsidR="004A766B" w:rsidRPr="00162DBA" w:rsidRDefault="004A766B" w:rsidP="00727F98">
      <w:pPr>
        <w:widowControl w:val="0"/>
        <w:ind w:firstLine="900"/>
        <w:jc w:val="both"/>
        <w:rPr>
          <w:i/>
          <w:iCs/>
        </w:rPr>
      </w:pPr>
      <w:r w:rsidRPr="00162DBA">
        <w:rPr>
          <w:i/>
          <w:iCs/>
        </w:rPr>
        <w:t>Рекомендации:</w:t>
      </w:r>
    </w:p>
    <w:p w:rsidR="004A766B" w:rsidRPr="00162DBA" w:rsidRDefault="004A766B" w:rsidP="00727F98">
      <w:pPr>
        <w:widowControl w:val="0"/>
        <w:ind w:firstLine="900"/>
        <w:jc w:val="both"/>
        <w:rPr>
          <w:i/>
          <w:iCs/>
        </w:rPr>
      </w:pPr>
      <w:r w:rsidRPr="00162DBA">
        <w:rPr>
          <w:i/>
          <w:iCs/>
        </w:rPr>
        <w:t xml:space="preserve">Определите по положениям Общей части КоАП РФ, признаки отнесения составов правонарушений к подсудности районных судов. </w:t>
      </w:r>
    </w:p>
    <w:p w:rsidR="004A766B" w:rsidRPr="00162DBA" w:rsidRDefault="004A766B" w:rsidP="00727F98">
      <w:pPr>
        <w:widowControl w:val="0"/>
        <w:numPr>
          <w:ilvl w:val="0"/>
          <w:numId w:val="10"/>
        </w:numPr>
        <w:spacing w:before="240" w:after="60"/>
        <w:jc w:val="both"/>
        <w:outlineLvl w:val="6"/>
        <w:rPr>
          <w:b/>
          <w:bCs/>
        </w:rPr>
      </w:pPr>
      <w:r w:rsidRPr="00162DBA">
        <w:rPr>
          <w:b/>
          <w:bCs/>
        </w:rPr>
        <w:t>Формирование описания составов правонарушений по КоАП РФ</w:t>
      </w:r>
    </w:p>
    <w:p w:rsidR="004A766B" w:rsidRPr="00162DBA" w:rsidRDefault="004A766B" w:rsidP="00727F98">
      <w:pPr>
        <w:widowControl w:val="0"/>
        <w:ind w:firstLine="900"/>
        <w:jc w:val="both"/>
      </w:pPr>
      <w:r w:rsidRPr="00162DBA">
        <w:t>Необходимо отобрать не менее пяти составов административных правонарушений в  КоАП РФ. В санкциях отобранные статьи должны содержать различные виды наказаний, х</w:t>
      </w:r>
      <w:r w:rsidRPr="00162DBA">
        <w:t>о</w:t>
      </w:r>
      <w:r w:rsidRPr="00162DBA">
        <w:t>тя бы по одному составу административных правонарушений должны предусматривать а</w:t>
      </w:r>
      <w:r w:rsidRPr="00162DBA">
        <w:t>д</w:t>
      </w:r>
      <w:r w:rsidRPr="00162DBA">
        <w:t>министративный арест, административный штраф, приостановление деятельности и выдв</w:t>
      </w:r>
      <w:r w:rsidRPr="00162DBA">
        <w:t>о</w:t>
      </w:r>
      <w:r w:rsidRPr="00162DBA">
        <w:t xml:space="preserve">рение. </w:t>
      </w:r>
    </w:p>
    <w:p w:rsidR="004A766B" w:rsidRPr="00162DBA" w:rsidRDefault="004A766B" w:rsidP="00727F98">
      <w:pPr>
        <w:widowControl w:val="0"/>
        <w:ind w:firstLine="900"/>
        <w:jc w:val="both"/>
      </w:pPr>
      <w:r w:rsidRPr="00162DBA">
        <w:t>Отобранные составы административных правонарушений – часть и  номер статьи КоАП РФ, диспозицию и санкции  скопировать из справочно-правовой системы и поместить в таблице на вспомогательном листе, переименовав его «Статьи КоАП».</w:t>
      </w:r>
    </w:p>
    <w:p w:rsidR="004A766B" w:rsidRPr="00162DBA" w:rsidRDefault="004A766B" w:rsidP="00727F98">
      <w:pPr>
        <w:widowControl w:val="0"/>
        <w:jc w:val="both"/>
      </w:pPr>
      <w:r w:rsidRPr="00162DBA">
        <w:rPr>
          <w:noProof/>
        </w:rPr>
        <w:lastRenderedPageBreak/>
        <w:drawing>
          <wp:inline distT="0" distB="0" distL="0" distR="0" wp14:anchorId="2DB3226D" wp14:editId="4C3C7F8C">
            <wp:extent cx="5867400" cy="1876425"/>
            <wp:effectExtent l="0" t="0" r="0" b="9525"/>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extLst>
                        <a:ext uri="{28A0092B-C50C-407E-A947-70E740481C1C}">
                          <a14:useLocalDpi xmlns:a14="http://schemas.microsoft.com/office/drawing/2010/main" val="0"/>
                        </a:ext>
                      </a:extLst>
                    </a:blip>
                    <a:srcRect l="52" t="15137" r="17099" b="60059"/>
                    <a:stretch>
                      <a:fillRect/>
                    </a:stretch>
                  </pic:blipFill>
                  <pic:spPr bwMode="auto">
                    <a:xfrm>
                      <a:off x="0" y="0"/>
                      <a:ext cx="5867400" cy="1876425"/>
                    </a:xfrm>
                    <a:prstGeom prst="rect">
                      <a:avLst/>
                    </a:prstGeom>
                    <a:noFill/>
                    <a:ln>
                      <a:noFill/>
                    </a:ln>
                  </pic:spPr>
                </pic:pic>
              </a:graphicData>
            </a:graphic>
          </wp:inline>
        </w:drawing>
      </w:r>
    </w:p>
    <w:p w:rsidR="004A766B" w:rsidRPr="00162DBA" w:rsidRDefault="004A766B" w:rsidP="00727F98">
      <w:pPr>
        <w:widowControl w:val="0"/>
        <w:ind w:firstLine="900"/>
        <w:jc w:val="both"/>
      </w:pPr>
      <w:r w:rsidRPr="00162DBA">
        <w:t>После таблицы с записями составов правонарушений создает таблицу «Справочник составов КоАП РФ»</w:t>
      </w:r>
    </w:p>
    <w:p w:rsidR="004A766B" w:rsidRPr="00162DBA" w:rsidRDefault="004A766B" w:rsidP="00727F98">
      <w:pPr>
        <w:widowControl w:val="0"/>
        <w:ind w:firstLine="708"/>
        <w:jc w:val="both"/>
      </w:pPr>
      <w:r w:rsidRPr="00162DBA">
        <w:t>Для субъектов составов правонарушений, имеющих различный  статуса лица (физич</w:t>
      </w:r>
      <w:r w:rsidRPr="00162DBA">
        <w:t>е</w:t>
      </w:r>
      <w:r w:rsidRPr="00162DBA">
        <w:t>ское – гражданин, должностное лицо или юридическое лицо, указанных в диспозиции ст</w:t>
      </w:r>
      <w:r w:rsidRPr="00162DBA">
        <w:t>а</w:t>
      </w:r>
      <w:r w:rsidRPr="00162DBA">
        <w:t>тьи, могут быть предусмотрены различные санкции, что следует учитывать  при внесении записей по конкретному делу и для описания условий логического контроля заполнения Журнала дел об административных правонарушений.</w:t>
      </w:r>
    </w:p>
    <w:p w:rsidR="004A766B" w:rsidRPr="00162DBA" w:rsidRDefault="004A766B" w:rsidP="00727F98">
      <w:pPr>
        <w:widowControl w:val="0"/>
        <w:ind w:firstLine="900"/>
        <w:jc w:val="both"/>
      </w:pPr>
      <w:r w:rsidRPr="00162DBA">
        <w:t>Определить для каждой указанной статьи КоАП РФ и соответствующего по статусу субъекта  состава административного правонарушения допустимые виды наказаний, размеры штрафов или сроков административного ареста.  Выбранные составы правонарушений в та</w:t>
      </w:r>
      <w:r w:rsidRPr="00162DBA">
        <w:t>б</w:t>
      </w:r>
      <w:r w:rsidRPr="00162DBA">
        <w:t>лице систематизируем – для каждого субъекта указываем определенные в санкциях виды а</w:t>
      </w:r>
      <w:r w:rsidRPr="00162DBA">
        <w:t>д</w:t>
      </w:r>
      <w:r w:rsidRPr="00162DBA">
        <w:t xml:space="preserve">министративных наказаний и их размер. </w:t>
      </w:r>
    </w:p>
    <w:p w:rsidR="004A766B" w:rsidRPr="00162DBA" w:rsidRDefault="004A766B" w:rsidP="00727F98">
      <w:pPr>
        <w:widowControl w:val="0"/>
        <w:ind w:firstLine="900"/>
        <w:jc w:val="both"/>
      </w:pPr>
      <w:r w:rsidRPr="00162DBA">
        <w:t xml:space="preserve">Пример для ч.1 ст. 18.1 КоАП РФ </w:t>
      </w:r>
    </w:p>
    <w:p w:rsidR="004A766B" w:rsidRPr="00162DBA" w:rsidRDefault="004A766B" w:rsidP="00727F98">
      <w:pPr>
        <w:widowControl w:val="0"/>
        <w:ind w:firstLine="900"/>
        <w:jc w:val="both"/>
      </w:pPr>
      <w:r w:rsidRPr="00162DBA">
        <w:t>(в  редакции Федерального закона от 21.12.2009 №  336-ФЗ).</w:t>
      </w:r>
    </w:p>
    <w:p w:rsidR="004A766B" w:rsidRPr="00162DBA" w:rsidRDefault="004A766B" w:rsidP="00727F98">
      <w:pPr>
        <w:widowControl w:val="0"/>
        <w:ind w:firstLine="900"/>
        <w:jc w:val="both"/>
        <w:rPr>
          <w:b/>
          <w:bCs/>
        </w:rPr>
      </w:pPr>
      <w:r w:rsidRPr="00162DBA">
        <w:rPr>
          <w:b/>
          <w:bCs/>
        </w:rPr>
        <w:t>Ч.1 ст. 18.1 КоАП РФ</w:t>
      </w:r>
    </w:p>
    <w:p w:rsidR="004A766B" w:rsidRPr="00162DBA" w:rsidRDefault="004A766B" w:rsidP="00727F98">
      <w:pPr>
        <w:widowControl w:val="0"/>
        <w:jc w:val="both"/>
      </w:pPr>
      <w:r w:rsidRPr="00162DBA">
        <w:rPr>
          <w:noProof/>
        </w:rPr>
        <w:drawing>
          <wp:inline distT="0" distB="0" distL="0" distR="0" wp14:anchorId="47F5F06E" wp14:editId="41158C3E">
            <wp:extent cx="5867400" cy="781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l="1979" t="42194" r="15172" b="46875"/>
                    <a:stretch>
                      <a:fillRect/>
                    </a:stretch>
                  </pic:blipFill>
                  <pic:spPr bwMode="auto">
                    <a:xfrm>
                      <a:off x="0" y="0"/>
                      <a:ext cx="5867400" cy="781050"/>
                    </a:xfrm>
                    <a:prstGeom prst="rect">
                      <a:avLst/>
                    </a:prstGeom>
                    <a:noFill/>
                    <a:ln>
                      <a:noFill/>
                    </a:ln>
                  </pic:spPr>
                </pic:pic>
              </a:graphicData>
            </a:graphic>
          </wp:inline>
        </w:drawing>
      </w:r>
    </w:p>
    <w:p w:rsidR="004A766B" w:rsidRPr="00162DBA" w:rsidRDefault="004A766B" w:rsidP="00727F98">
      <w:pPr>
        <w:widowControl w:val="0"/>
        <w:ind w:firstLine="900"/>
        <w:jc w:val="both"/>
      </w:pPr>
      <w:r w:rsidRPr="00162DBA">
        <w:t>Если состав правонарушения содержит в санкции дополнительные наказания для конкретных субъектов правонарушения, то такие наказания и их размеры указываются также в отдельных дополнительных столбцах таблицы.</w:t>
      </w:r>
    </w:p>
    <w:p w:rsidR="004A766B" w:rsidRPr="00162DBA" w:rsidRDefault="004A766B" w:rsidP="00727F98">
      <w:pPr>
        <w:widowControl w:val="0"/>
        <w:ind w:firstLine="900"/>
        <w:jc w:val="both"/>
      </w:pPr>
      <w:r w:rsidRPr="00162DBA">
        <w:rPr>
          <w:i/>
          <w:iCs/>
        </w:rPr>
        <w:t>Замечание.</w:t>
      </w:r>
      <w:r w:rsidRPr="00162DBA">
        <w:t xml:space="preserve"> Под  субъектом  правонарушения «гражданин» в диспозициях статей КоАП РФ понимаются физические лица, не имеющие статуса должностного лица или не я</w:t>
      </w:r>
      <w:r w:rsidRPr="00162DBA">
        <w:t>в</w:t>
      </w:r>
      <w:r w:rsidRPr="00162DBA">
        <w:t>ляющиеся предпринимателями без образования юридического лица, то есть в соответствии со справочником значений «иные физические лица».</w:t>
      </w:r>
    </w:p>
    <w:p w:rsidR="004A766B" w:rsidRPr="00162DBA" w:rsidRDefault="004A766B" w:rsidP="00727F98">
      <w:pPr>
        <w:widowControl w:val="0"/>
        <w:ind w:firstLine="900"/>
        <w:jc w:val="both"/>
      </w:pPr>
      <w:r w:rsidRPr="00162DBA">
        <w:t xml:space="preserve">Отобранные и систематизированные составы административных правонарушений по Особенной части КоАП РФ внесите в столбец «Справочники», справочник «Статьи КоАП РФ (только номера статей с частями КоАП РФ). </w:t>
      </w:r>
    </w:p>
    <w:p w:rsidR="004A766B" w:rsidRPr="00162DBA" w:rsidRDefault="004A766B" w:rsidP="00727F98">
      <w:pPr>
        <w:widowControl w:val="0"/>
        <w:ind w:firstLine="360"/>
        <w:jc w:val="both"/>
      </w:pPr>
      <w:r w:rsidRPr="00162DBA">
        <w:t>Виды административных наказаний для статистических  признаков (столбцов) «Вид о</w:t>
      </w:r>
      <w:r w:rsidRPr="00162DBA">
        <w:t>с</w:t>
      </w:r>
      <w:r w:rsidRPr="00162DBA">
        <w:t>новного наказания», «Вид дополнительного наказания» указываем по КоАП РФ, воспольз</w:t>
      </w:r>
      <w:r w:rsidRPr="00162DBA">
        <w:t>о</w:t>
      </w:r>
      <w:r w:rsidRPr="00162DBA">
        <w:t>вавшись текстом кодекса в любой из установленных справочно-правовых систем (Консул</w:t>
      </w:r>
      <w:r w:rsidRPr="00162DBA">
        <w:t>ь</w:t>
      </w:r>
      <w:r w:rsidRPr="00162DBA">
        <w:t xml:space="preserve">тантПлюс, Гарант, Кодекс). </w:t>
      </w:r>
    </w:p>
    <w:p w:rsidR="004A766B" w:rsidRPr="00162DBA" w:rsidRDefault="004A766B" w:rsidP="00727F98">
      <w:pPr>
        <w:widowControl w:val="0"/>
        <w:ind w:firstLine="360"/>
        <w:jc w:val="both"/>
        <w:rPr>
          <w:rFonts w:ascii="Calibri" w:hAnsi="Calibri" w:cs="Calibri"/>
        </w:rPr>
      </w:pPr>
      <w:r w:rsidRPr="00162DBA">
        <w:t>Поскольку дополнительные административные наказания предусмотрены  не  во всех санкциях  составов правонарушений, то в справочник «Видов административных наказаний»  последней записью вносим значение «не предусмотрено».</w:t>
      </w:r>
    </w:p>
    <w:p w:rsidR="004A766B" w:rsidRPr="00162DBA" w:rsidRDefault="004A766B" w:rsidP="00727F98">
      <w:pPr>
        <w:widowControl w:val="0"/>
        <w:numPr>
          <w:ilvl w:val="0"/>
          <w:numId w:val="10"/>
        </w:numPr>
        <w:spacing w:before="240" w:after="60"/>
        <w:jc w:val="both"/>
        <w:outlineLvl w:val="6"/>
        <w:rPr>
          <w:b/>
          <w:bCs/>
        </w:rPr>
      </w:pPr>
      <w:r w:rsidRPr="00162DBA">
        <w:rPr>
          <w:b/>
          <w:bCs/>
        </w:rPr>
        <w:t>Формирование списков</w:t>
      </w:r>
    </w:p>
    <w:p w:rsidR="004A766B" w:rsidRPr="00162DBA" w:rsidRDefault="004A766B" w:rsidP="00727F98">
      <w:pPr>
        <w:widowControl w:val="0"/>
        <w:ind w:firstLine="851"/>
        <w:jc w:val="both"/>
        <w:rPr>
          <w:b/>
          <w:bCs/>
          <w:noProof/>
        </w:rPr>
      </w:pPr>
      <w:r w:rsidRPr="00162DBA">
        <w:rPr>
          <w:noProof/>
        </w:rPr>
        <w:t xml:space="preserve">В столбцах статистических признаков, тип поля данных которых - </w:t>
      </w:r>
      <w:r w:rsidRPr="00162DBA">
        <w:rPr>
          <w:b/>
          <w:bCs/>
          <w:noProof/>
        </w:rPr>
        <w:t>список</w:t>
      </w:r>
      <w:r w:rsidRPr="00162DBA">
        <w:rPr>
          <w:noProof/>
        </w:rPr>
        <w:t>, ф</w:t>
      </w:r>
      <w:r w:rsidRPr="00162DBA">
        <w:t>ормир</w:t>
      </w:r>
      <w:r w:rsidRPr="00162DBA">
        <w:t>у</w:t>
      </w:r>
      <w:r w:rsidRPr="00162DBA">
        <w:t>ем выбор из списка допустимых значений</w:t>
      </w:r>
      <w:r w:rsidRPr="00162DBA">
        <w:rPr>
          <w:noProof/>
        </w:rPr>
        <w:t xml:space="preserve">, находящихся в  столбце </w:t>
      </w:r>
      <w:r w:rsidRPr="00162DBA">
        <w:rPr>
          <w:b/>
          <w:bCs/>
          <w:noProof/>
        </w:rPr>
        <w:t xml:space="preserve">«Справочник». </w:t>
      </w:r>
    </w:p>
    <w:p w:rsidR="004A766B" w:rsidRPr="00162DBA" w:rsidRDefault="004A766B" w:rsidP="00727F98">
      <w:pPr>
        <w:widowControl w:val="0"/>
        <w:spacing w:after="120"/>
        <w:ind w:firstLine="900"/>
        <w:jc w:val="both"/>
        <w:rPr>
          <w:b/>
          <w:bCs/>
        </w:rPr>
      </w:pPr>
      <w:r w:rsidRPr="00162DBA">
        <w:t xml:space="preserve"> Выделяем первую свободную ячейку столбца с </w:t>
      </w:r>
      <w:r w:rsidRPr="00162DBA">
        <w:rPr>
          <w:noProof/>
        </w:rPr>
        <w:t xml:space="preserve">названием статистического </w:t>
      </w:r>
      <w:r w:rsidRPr="00162DBA">
        <w:rPr>
          <w:noProof/>
        </w:rPr>
        <w:lastRenderedPageBreak/>
        <w:t>признака,</w:t>
      </w:r>
      <w:r w:rsidRPr="00162DBA">
        <w:t xml:space="preserve"> тип поля данных у которого - «</w:t>
      </w:r>
      <w:r w:rsidRPr="00162DBA">
        <w:rPr>
          <w:b/>
          <w:bCs/>
        </w:rPr>
        <w:t>список</w:t>
      </w:r>
      <w:r w:rsidRPr="00162DBA">
        <w:t xml:space="preserve">» (например, под </w:t>
      </w:r>
      <w:r w:rsidRPr="00162DBA">
        <w:rPr>
          <w:noProof/>
        </w:rPr>
        <w:t>признаком</w:t>
      </w:r>
      <w:r w:rsidRPr="00162DBA">
        <w:t xml:space="preserve"> «</w:t>
      </w:r>
      <w:r w:rsidRPr="00162DBA">
        <w:rPr>
          <w:b/>
          <w:bCs/>
        </w:rPr>
        <w:t>Статус л</w:t>
      </w:r>
      <w:r w:rsidRPr="00162DBA">
        <w:rPr>
          <w:b/>
          <w:bCs/>
        </w:rPr>
        <w:t>и</w:t>
      </w:r>
      <w:r w:rsidRPr="00162DBA">
        <w:rPr>
          <w:b/>
          <w:bCs/>
        </w:rPr>
        <w:t>ца</w:t>
      </w:r>
      <w:r w:rsidRPr="00162DBA">
        <w:t xml:space="preserve">»). В меню выбираем  </w:t>
      </w:r>
      <w:r w:rsidRPr="00162DBA">
        <w:rPr>
          <w:b/>
          <w:bCs/>
        </w:rPr>
        <w:t>Данные – Проверка – Тип данных - Список</w:t>
      </w:r>
      <w:r w:rsidRPr="00162DBA">
        <w:t>. Запрашивается ди</w:t>
      </w:r>
      <w:r w:rsidRPr="00162DBA">
        <w:t>а</w:t>
      </w:r>
      <w:r w:rsidRPr="00162DBA">
        <w:t xml:space="preserve">пазон источника данных. В столбце </w:t>
      </w:r>
      <w:r w:rsidRPr="00162DBA">
        <w:rPr>
          <w:b/>
          <w:bCs/>
        </w:rPr>
        <w:t>«Справочник»</w:t>
      </w:r>
      <w:r w:rsidRPr="00162DBA">
        <w:t xml:space="preserve"> выделяем диапазон ячеек – все возмо</w:t>
      </w:r>
      <w:r w:rsidRPr="00162DBA">
        <w:t>ж</w:t>
      </w:r>
      <w:r w:rsidRPr="00162DBA">
        <w:t xml:space="preserve">ные значения соответствующего статистического признака и подтверждаем (кнопка </w:t>
      </w:r>
      <w:r w:rsidRPr="00162DBA">
        <w:rPr>
          <w:b/>
          <w:bCs/>
        </w:rPr>
        <w:t>ОК</w:t>
      </w:r>
      <w:r w:rsidRPr="00162DBA">
        <w:t xml:space="preserve">). После этого на выделенной ячейке появится значок выпадающего списка, а при его нажатии можно просмотреть список допустимых значений признака. </w:t>
      </w:r>
      <w:r w:rsidRPr="00162DBA">
        <w:rPr>
          <w:b/>
          <w:bCs/>
        </w:rPr>
        <w:t xml:space="preserve">Пример. </w:t>
      </w:r>
    </w:p>
    <w:p w:rsidR="004A766B" w:rsidRPr="00162DBA" w:rsidRDefault="004A766B" w:rsidP="00727F98">
      <w:pPr>
        <w:widowControl w:val="0"/>
        <w:spacing w:after="120"/>
        <w:jc w:val="both"/>
        <w:rPr>
          <w:b/>
          <w:bCs/>
        </w:rPr>
      </w:pPr>
      <w:r w:rsidRPr="00162DBA">
        <w:rPr>
          <w:noProof/>
        </w:rPr>
        <w:drawing>
          <wp:inline distT="0" distB="0" distL="0" distR="0" wp14:anchorId="72B21005" wp14:editId="341D866E">
            <wp:extent cx="5734050" cy="8191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t="29939" r="19771" b="46458"/>
                    <a:stretch>
                      <a:fillRect/>
                    </a:stretch>
                  </pic:blipFill>
                  <pic:spPr bwMode="auto">
                    <a:xfrm>
                      <a:off x="0" y="0"/>
                      <a:ext cx="5734050" cy="819150"/>
                    </a:xfrm>
                    <a:prstGeom prst="rect">
                      <a:avLst/>
                    </a:prstGeom>
                    <a:noFill/>
                    <a:ln>
                      <a:noFill/>
                    </a:ln>
                  </pic:spPr>
                </pic:pic>
              </a:graphicData>
            </a:graphic>
          </wp:inline>
        </w:drawing>
      </w:r>
    </w:p>
    <w:p w:rsidR="004A766B" w:rsidRPr="00162DBA" w:rsidRDefault="004A766B" w:rsidP="00727F98">
      <w:pPr>
        <w:widowControl w:val="0"/>
        <w:spacing w:after="120"/>
        <w:ind w:firstLine="900"/>
        <w:jc w:val="both"/>
      </w:pPr>
      <w:r w:rsidRPr="00162DBA">
        <w:t xml:space="preserve">Созданный формат ячейки скопируйте на весь столбец (на 40 записей). </w:t>
      </w:r>
    </w:p>
    <w:p w:rsidR="004A766B" w:rsidRPr="00162DBA" w:rsidRDefault="004A766B" w:rsidP="00727F98">
      <w:pPr>
        <w:widowControl w:val="0"/>
        <w:spacing w:after="120"/>
        <w:ind w:firstLine="900"/>
        <w:jc w:val="both"/>
      </w:pPr>
      <w:r w:rsidRPr="00162DBA">
        <w:t>Аналогично установите форматы для столбцов «Статус лица», «Статья</w:t>
      </w:r>
      <w:r w:rsidRPr="00162DBA">
        <w:rPr>
          <w:noProof/>
        </w:rPr>
        <w:t xml:space="preserve"> КоАП РФ</w:t>
      </w:r>
      <w:r w:rsidRPr="00162DBA">
        <w:t xml:space="preserve">» «Судья», «Результат рассмотрения». </w:t>
      </w:r>
    </w:p>
    <w:p w:rsidR="004A766B" w:rsidRPr="00162DBA" w:rsidRDefault="004A766B" w:rsidP="00727F98">
      <w:pPr>
        <w:widowControl w:val="0"/>
        <w:spacing w:after="120"/>
        <w:ind w:firstLine="708"/>
        <w:jc w:val="both"/>
      </w:pPr>
      <w:r w:rsidRPr="00162DBA">
        <w:t>Аналогичный формат выбора из списка следует установить  на столбцы «Вид осно</w:t>
      </w:r>
      <w:r w:rsidRPr="00162DBA">
        <w:t>в</w:t>
      </w:r>
      <w:r w:rsidRPr="00162DBA">
        <w:t>ного наказания» и «Вид дополнительного наказания».  Однако предварительно  необходимо установить на ячейки данных столбцов логические условия (выполнить п.5).  После устано</w:t>
      </w:r>
      <w:r w:rsidRPr="00162DBA">
        <w:t>в</w:t>
      </w:r>
      <w:r w:rsidRPr="00162DBA">
        <w:t>ления логических условий наложите формат выбора из списка на данные два столбца.</w:t>
      </w:r>
    </w:p>
    <w:p w:rsidR="004A766B" w:rsidRPr="00162DBA" w:rsidRDefault="004A766B" w:rsidP="00727F98">
      <w:pPr>
        <w:widowControl w:val="0"/>
        <w:spacing w:after="120"/>
        <w:ind w:firstLine="708"/>
        <w:jc w:val="both"/>
      </w:pPr>
      <w:r w:rsidRPr="00162DBA">
        <w:rPr>
          <w:b/>
          <w:bCs/>
          <w:i/>
          <w:iCs/>
        </w:rPr>
        <w:t>Внимание!</w:t>
      </w:r>
      <w:r w:rsidRPr="00162DBA">
        <w:t xml:space="preserve"> Нарушение указанного порядка действий  приведет к невозможности с</w:t>
      </w:r>
      <w:r w:rsidRPr="00162DBA">
        <w:t>о</w:t>
      </w:r>
      <w:r w:rsidRPr="00162DBA">
        <w:t>хранить логические условие (если сначала создать выбор из списка, и на этих же ячейках с</w:t>
      </w:r>
      <w:r w:rsidRPr="00162DBA">
        <w:t>о</w:t>
      </w:r>
      <w:r w:rsidRPr="00162DBA">
        <w:t>здавать логическое условие, то будет действовать проверка, что данные в ячейке должны  соответствовать  только значениям списка).</w:t>
      </w:r>
    </w:p>
    <w:p w:rsidR="004A766B" w:rsidRPr="00162DBA" w:rsidRDefault="004A766B" w:rsidP="00727F98">
      <w:pPr>
        <w:widowControl w:val="0"/>
        <w:numPr>
          <w:ilvl w:val="0"/>
          <w:numId w:val="10"/>
        </w:numPr>
        <w:spacing w:before="240" w:after="60"/>
        <w:jc w:val="both"/>
        <w:outlineLvl w:val="6"/>
        <w:rPr>
          <w:b/>
          <w:bCs/>
        </w:rPr>
      </w:pPr>
      <w:r w:rsidRPr="00162DBA">
        <w:rPr>
          <w:b/>
          <w:bCs/>
        </w:rPr>
        <w:t>Постановка логических условий</w:t>
      </w:r>
    </w:p>
    <w:p w:rsidR="004A766B" w:rsidRPr="00162DBA" w:rsidRDefault="004A766B" w:rsidP="00727F98">
      <w:pPr>
        <w:widowControl w:val="0"/>
        <w:ind w:firstLine="900"/>
        <w:jc w:val="both"/>
      </w:pPr>
      <w:r w:rsidRPr="00162DBA">
        <w:rPr>
          <w:spacing w:val="-7"/>
        </w:rPr>
        <w:t>Для обеспечения корректности записей ставим</w:t>
      </w:r>
      <w:r w:rsidRPr="00162DBA">
        <w:rPr>
          <w:b/>
          <w:bCs/>
          <w:i/>
          <w:iCs/>
          <w:spacing w:val="-7"/>
        </w:rPr>
        <w:t xml:space="preserve"> логические условия</w:t>
      </w:r>
      <w:r w:rsidRPr="00162DBA">
        <w:rPr>
          <w:spacing w:val="-7"/>
        </w:rPr>
        <w:t xml:space="preserve"> на значения в стол</w:t>
      </w:r>
      <w:r w:rsidRPr="00162DBA">
        <w:rPr>
          <w:spacing w:val="-7"/>
        </w:rPr>
        <w:t>б</w:t>
      </w:r>
      <w:r w:rsidRPr="00162DBA">
        <w:rPr>
          <w:spacing w:val="-7"/>
        </w:rPr>
        <w:t xml:space="preserve">цах. </w:t>
      </w:r>
      <w:r w:rsidRPr="00162DBA">
        <w:t>Взаимосвязанными по каждому делу об административных правонарушениях являются значения показателя «Результат рассмотрения» со значениями показателей «Вид основного наказания», «Вид дополнительного наказания», «Сумма штрафа», «Срок ареста». Таким о</w:t>
      </w:r>
      <w:r w:rsidRPr="00162DBA">
        <w:t>б</w:t>
      </w:r>
      <w:r w:rsidRPr="00162DBA">
        <w:t>разом, условия должны быть введены в ячейках значений четырех показателей «Вид осно</w:t>
      </w:r>
      <w:r w:rsidRPr="00162DBA">
        <w:t>в</w:t>
      </w:r>
      <w:r w:rsidRPr="00162DBA">
        <w:t>ного наказания», «Вид дополнительного наказания», «Сумма штрафа», «Срок ареста». Лог</w:t>
      </w:r>
      <w:r w:rsidRPr="00162DBA">
        <w:t>и</w:t>
      </w:r>
      <w:r w:rsidRPr="00162DBA">
        <w:t>ческие условия позволят проверить корректность указания вида наказания при соответств</w:t>
      </w:r>
      <w:r w:rsidRPr="00162DBA">
        <w:t>у</w:t>
      </w:r>
      <w:r w:rsidRPr="00162DBA">
        <w:t>ющем результате  рассмотрения дела, а суммы штрафа и срока ареста – от вида основного наказания – штрафа или административного ареста.</w:t>
      </w:r>
    </w:p>
    <w:p w:rsidR="004A766B" w:rsidRPr="00162DBA" w:rsidRDefault="004A766B" w:rsidP="00727F98">
      <w:pPr>
        <w:widowControl w:val="0"/>
        <w:ind w:firstLine="708"/>
        <w:jc w:val="both"/>
      </w:pPr>
      <w:r w:rsidRPr="00162DBA">
        <w:t xml:space="preserve">Для создания логического условия используется функция </w:t>
      </w:r>
      <w:r w:rsidRPr="00162DBA">
        <w:rPr>
          <w:b/>
          <w:bCs/>
        </w:rPr>
        <w:t>ЕСЛИ</w:t>
      </w:r>
      <w:r w:rsidRPr="00162DBA">
        <w:t xml:space="preserve">. </w:t>
      </w:r>
    </w:p>
    <w:p w:rsidR="004A766B" w:rsidRPr="00162DBA" w:rsidRDefault="004A766B" w:rsidP="00727F98">
      <w:pPr>
        <w:widowControl w:val="0"/>
        <w:ind w:firstLine="900"/>
        <w:jc w:val="both"/>
        <w:rPr>
          <w:spacing w:val="3"/>
        </w:rPr>
      </w:pPr>
      <w:r w:rsidRPr="00162DBA">
        <w:rPr>
          <w:spacing w:val="-8"/>
        </w:rPr>
        <w:t xml:space="preserve">Выделяем первую </w:t>
      </w:r>
      <w:r w:rsidRPr="00162DBA">
        <w:rPr>
          <w:b/>
          <w:bCs/>
          <w:i/>
          <w:iCs/>
          <w:spacing w:val="-8"/>
        </w:rPr>
        <w:t>пустую</w:t>
      </w:r>
      <w:r w:rsidRPr="00162DBA">
        <w:rPr>
          <w:spacing w:val="-8"/>
        </w:rPr>
        <w:t xml:space="preserve"> ячейку столбца «</w:t>
      </w:r>
      <w:r w:rsidRPr="00162DBA">
        <w:rPr>
          <w:b/>
          <w:bCs/>
          <w:spacing w:val="-8"/>
        </w:rPr>
        <w:t>Вид основного наказания» (</w:t>
      </w:r>
      <w:r w:rsidRPr="00162DBA">
        <w:rPr>
          <w:spacing w:val="-8"/>
        </w:rPr>
        <w:t>по  строке с  н</w:t>
      </w:r>
      <w:r w:rsidRPr="00162DBA">
        <w:rPr>
          <w:spacing w:val="-8"/>
        </w:rPr>
        <w:t>о</w:t>
      </w:r>
      <w:r w:rsidRPr="00162DBA">
        <w:rPr>
          <w:spacing w:val="-8"/>
        </w:rPr>
        <w:t>мером №1</w:t>
      </w:r>
      <w:r w:rsidRPr="00162DBA">
        <w:rPr>
          <w:b/>
          <w:bCs/>
          <w:spacing w:val="-8"/>
        </w:rPr>
        <w:t xml:space="preserve">)   </w:t>
      </w:r>
      <w:r w:rsidRPr="00162DBA">
        <w:rPr>
          <w:spacing w:val="-8"/>
        </w:rPr>
        <w:t xml:space="preserve">На </w:t>
      </w:r>
      <w:r w:rsidRPr="00162DBA">
        <w:rPr>
          <w:b/>
          <w:bCs/>
          <w:spacing w:val="-8"/>
        </w:rPr>
        <w:t>«панели инструментов»</w:t>
      </w:r>
      <w:r w:rsidRPr="00162DBA">
        <w:rPr>
          <w:spacing w:val="-6"/>
        </w:rPr>
        <w:t xml:space="preserve"> нажимаем кнопку </w:t>
      </w:r>
      <w:r w:rsidRPr="00162DBA">
        <w:rPr>
          <w:b/>
          <w:bCs/>
          <w:spacing w:val="-6"/>
        </w:rPr>
        <w:t>f</w:t>
      </w:r>
      <w:r w:rsidRPr="00162DBA">
        <w:rPr>
          <w:b/>
          <w:bCs/>
          <w:spacing w:val="-6"/>
          <w:vertAlign w:val="subscript"/>
        </w:rPr>
        <w:t>x</w:t>
      </w:r>
      <w:r w:rsidRPr="00162DBA">
        <w:rPr>
          <w:spacing w:val="-6"/>
        </w:rPr>
        <w:t xml:space="preserve"> , далее в «</w:t>
      </w:r>
      <w:r w:rsidRPr="00162DBA">
        <w:rPr>
          <w:b/>
          <w:bCs/>
          <w:spacing w:val="-6"/>
        </w:rPr>
        <w:t xml:space="preserve">категории» </w:t>
      </w:r>
      <w:r w:rsidRPr="00162DBA">
        <w:rPr>
          <w:spacing w:val="-6"/>
        </w:rPr>
        <w:t>выбрать</w:t>
      </w:r>
      <w:r w:rsidRPr="00162DBA">
        <w:rPr>
          <w:b/>
          <w:bCs/>
          <w:spacing w:val="-6"/>
        </w:rPr>
        <w:t xml:space="preserve"> «л</w:t>
      </w:r>
      <w:r w:rsidRPr="00162DBA">
        <w:rPr>
          <w:b/>
          <w:bCs/>
          <w:spacing w:val="-6"/>
        </w:rPr>
        <w:t>о</w:t>
      </w:r>
      <w:r w:rsidRPr="00162DBA">
        <w:rPr>
          <w:b/>
          <w:bCs/>
          <w:spacing w:val="-6"/>
        </w:rPr>
        <w:t xml:space="preserve">гические» </w:t>
      </w:r>
      <w:r w:rsidRPr="00162DBA">
        <w:rPr>
          <w:spacing w:val="-6"/>
        </w:rPr>
        <w:t>и в них из списка функций выбираем функцию</w:t>
      </w:r>
      <w:r w:rsidRPr="00162DBA">
        <w:rPr>
          <w:b/>
          <w:bCs/>
          <w:spacing w:val="-6"/>
        </w:rPr>
        <w:t xml:space="preserve"> ЕСЛИ</w:t>
      </w:r>
      <w:r w:rsidRPr="00162DBA">
        <w:rPr>
          <w:spacing w:val="-6"/>
        </w:rPr>
        <w:t>. Появляется окно ввода усл</w:t>
      </w:r>
      <w:r w:rsidRPr="00162DBA">
        <w:rPr>
          <w:spacing w:val="-6"/>
        </w:rPr>
        <w:t>о</w:t>
      </w:r>
      <w:r w:rsidRPr="00162DBA">
        <w:rPr>
          <w:spacing w:val="-6"/>
        </w:rPr>
        <w:t>вий. В</w:t>
      </w:r>
      <w:r w:rsidRPr="00162DBA">
        <w:rPr>
          <w:spacing w:val="-5"/>
        </w:rPr>
        <w:t xml:space="preserve"> строку </w:t>
      </w:r>
      <w:r w:rsidRPr="00162DBA">
        <w:rPr>
          <w:spacing w:val="-6"/>
        </w:rPr>
        <w:t xml:space="preserve">окна ввода </w:t>
      </w:r>
      <w:r w:rsidRPr="00162DBA">
        <w:rPr>
          <w:b/>
          <w:bCs/>
          <w:spacing w:val="-6"/>
        </w:rPr>
        <w:t xml:space="preserve">«Лог_выражение» </w:t>
      </w:r>
      <w:r w:rsidRPr="00162DBA">
        <w:rPr>
          <w:spacing w:val="-6"/>
        </w:rPr>
        <w:t>ввести логическое условие в виде: {адрес первой п</w:t>
      </w:r>
      <w:r w:rsidRPr="00162DBA">
        <w:rPr>
          <w:spacing w:val="-6"/>
        </w:rPr>
        <w:t>у</w:t>
      </w:r>
      <w:r w:rsidRPr="00162DBA">
        <w:rPr>
          <w:spacing w:val="-6"/>
        </w:rPr>
        <w:t xml:space="preserve">стой ячейки столбца «Результат рассмотрения»} = </w:t>
      </w:r>
      <w:r w:rsidRPr="00162DBA">
        <w:rPr>
          <w:spacing w:val="3"/>
        </w:rPr>
        <w:t xml:space="preserve">"Назначено административное наказание";в строке </w:t>
      </w:r>
      <w:r w:rsidRPr="00162DBA">
        <w:rPr>
          <w:spacing w:val="-6"/>
        </w:rPr>
        <w:t>окна  ввода</w:t>
      </w:r>
      <w:r w:rsidRPr="00162DBA">
        <w:rPr>
          <w:b/>
          <w:bCs/>
          <w:spacing w:val="-5"/>
        </w:rPr>
        <w:t>«если истина»</w:t>
      </w:r>
      <w:r w:rsidRPr="00162DBA">
        <w:rPr>
          <w:spacing w:val="-5"/>
        </w:rPr>
        <w:t xml:space="preserve"> - записать </w:t>
      </w:r>
      <w:r w:rsidRPr="00162DBA">
        <w:rPr>
          <w:b/>
          <w:bCs/>
          <w:spacing w:val="-5"/>
        </w:rPr>
        <w:t>"</w:t>
      </w:r>
      <w:r w:rsidRPr="00162DBA">
        <w:rPr>
          <w:spacing w:val="-5"/>
        </w:rPr>
        <w:t xml:space="preserve">выберите из списка", </w:t>
      </w:r>
      <w:r w:rsidRPr="00162DBA">
        <w:rPr>
          <w:spacing w:val="3"/>
        </w:rPr>
        <w:t xml:space="preserve">а в строке </w:t>
      </w:r>
      <w:r w:rsidRPr="00162DBA">
        <w:rPr>
          <w:spacing w:val="-6"/>
        </w:rPr>
        <w:t>окна  ввода</w:t>
      </w:r>
      <w:r w:rsidRPr="00162DBA">
        <w:rPr>
          <w:spacing w:val="3"/>
        </w:rPr>
        <w:t xml:space="preserve"> «</w:t>
      </w:r>
      <w:r w:rsidRPr="00162DBA">
        <w:rPr>
          <w:b/>
          <w:bCs/>
          <w:spacing w:val="3"/>
        </w:rPr>
        <w:t>если ложь</w:t>
      </w:r>
      <w:r w:rsidRPr="00162DBA">
        <w:rPr>
          <w:spacing w:val="3"/>
        </w:rPr>
        <w:t xml:space="preserve">» указать "нет", </w:t>
      </w:r>
      <w:r w:rsidRPr="00162DBA">
        <w:rPr>
          <w:b/>
          <w:bCs/>
          <w:spacing w:val="3"/>
        </w:rPr>
        <w:t>ОК</w:t>
      </w:r>
      <w:r w:rsidRPr="00162DBA">
        <w:rPr>
          <w:spacing w:val="3"/>
        </w:rPr>
        <w:t xml:space="preserve">. </w:t>
      </w:r>
    </w:p>
    <w:p w:rsidR="004A766B" w:rsidRPr="00162DBA" w:rsidRDefault="004A766B" w:rsidP="00727F98">
      <w:pPr>
        <w:widowControl w:val="0"/>
        <w:ind w:firstLine="900"/>
        <w:jc w:val="both"/>
        <w:rPr>
          <w:spacing w:val="3"/>
        </w:rPr>
      </w:pPr>
      <w:r w:rsidRPr="00162DBA">
        <w:rPr>
          <w:spacing w:val="3"/>
        </w:rPr>
        <w:tab/>
        <w:t>Данное логическое условие имеет следующие содержание: если по делу б</w:t>
      </w:r>
      <w:r w:rsidRPr="00162DBA">
        <w:rPr>
          <w:spacing w:val="3"/>
        </w:rPr>
        <w:t>у</w:t>
      </w:r>
      <w:r w:rsidRPr="00162DBA">
        <w:rPr>
          <w:spacing w:val="3"/>
        </w:rPr>
        <w:t>дет результат рассмотрения – назначено административное наказание, то необходимо учесть назначенное основное наказание – выбрать его из возможных значений созданного справочника, если же будет любой иной результат рассмотрения – дело прекращено пр</w:t>
      </w:r>
      <w:r w:rsidRPr="00162DBA">
        <w:rPr>
          <w:spacing w:val="3"/>
        </w:rPr>
        <w:t>о</w:t>
      </w:r>
      <w:r w:rsidRPr="00162DBA">
        <w:rPr>
          <w:spacing w:val="3"/>
        </w:rPr>
        <w:t>изводством, возвращено для устранения недостатков, передано по подсудности или по</w:t>
      </w:r>
      <w:r w:rsidRPr="00162DBA">
        <w:rPr>
          <w:spacing w:val="3"/>
        </w:rPr>
        <w:t>д</w:t>
      </w:r>
      <w:r w:rsidRPr="00162DBA">
        <w:rPr>
          <w:spacing w:val="3"/>
        </w:rPr>
        <w:t>ведомственности, то данных в столбце «Вид основного наказания» не должно быть – должно быть проставлено значение НЕТ.</w:t>
      </w:r>
    </w:p>
    <w:p w:rsidR="004A766B" w:rsidRPr="00162DBA" w:rsidRDefault="004A766B" w:rsidP="00727F98">
      <w:pPr>
        <w:widowControl w:val="0"/>
        <w:ind w:firstLine="900"/>
        <w:jc w:val="both"/>
        <w:rPr>
          <w:b/>
          <w:bCs/>
          <w:spacing w:val="3"/>
        </w:rPr>
      </w:pPr>
      <w:r w:rsidRPr="00162DBA">
        <w:rPr>
          <w:b/>
          <w:bCs/>
          <w:spacing w:val="3"/>
        </w:rPr>
        <w:t>Внимание!</w:t>
      </w:r>
      <w:r w:rsidRPr="00162DBA">
        <w:rPr>
          <w:spacing w:val="3"/>
        </w:rPr>
        <w:t xml:space="preserve"> Текст значения признака, вносимый в строку окна ввода </w:t>
      </w:r>
      <w:r w:rsidRPr="00162DBA">
        <w:rPr>
          <w:b/>
          <w:bCs/>
          <w:spacing w:val="3"/>
        </w:rPr>
        <w:t xml:space="preserve">«Лог_выражение» </w:t>
      </w:r>
      <w:r w:rsidRPr="00162DBA">
        <w:rPr>
          <w:spacing w:val="3"/>
        </w:rPr>
        <w:t xml:space="preserve">должен полностью совпадать с его текстом в </w:t>
      </w:r>
      <w:r w:rsidRPr="00162DBA">
        <w:rPr>
          <w:b/>
          <w:bCs/>
          <w:spacing w:val="3"/>
        </w:rPr>
        <w:t>«Справочнике»</w:t>
      </w:r>
      <w:r w:rsidRPr="00162DBA">
        <w:rPr>
          <w:spacing w:val="3"/>
        </w:rPr>
        <w:t xml:space="preserve">. Если, </w:t>
      </w:r>
      <w:r w:rsidRPr="00162DBA">
        <w:rPr>
          <w:spacing w:val="3"/>
        </w:rPr>
        <w:lastRenderedPageBreak/>
        <w:t xml:space="preserve">например, в </w:t>
      </w:r>
      <w:r w:rsidRPr="00162DBA">
        <w:rPr>
          <w:b/>
          <w:bCs/>
          <w:spacing w:val="3"/>
        </w:rPr>
        <w:t>«Справочнике»</w:t>
      </w:r>
      <w:r w:rsidRPr="00162DBA">
        <w:rPr>
          <w:spacing w:val="3"/>
        </w:rPr>
        <w:t xml:space="preserve"> значение признака «</w:t>
      </w:r>
      <w:r w:rsidRPr="00162DBA">
        <w:rPr>
          <w:b/>
          <w:bCs/>
          <w:spacing w:val="3"/>
        </w:rPr>
        <w:t>Результат рассмотрения</w:t>
      </w:r>
      <w:r w:rsidRPr="00162DBA">
        <w:rPr>
          <w:spacing w:val="3"/>
        </w:rPr>
        <w:t xml:space="preserve">» - «Назначено административное наказание» Вы сократили как «назн. админ. наказ.», то точно в таком же виде оно должно быть введено в строку окна ввода </w:t>
      </w:r>
      <w:r w:rsidRPr="00162DBA">
        <w:rPr>
          <w:b/>
          <w:bCs/>
          <w:spacing w:val="3"/>
        </w:rPr>
        <w:t xml:space="preserve">«Лог_выражение». </w:t>
      </w:r>
    </w:p>
    <w:p w:rsidR="004A766B" w:rsidRPr="00162DBA" w:rsidRDefault="004A766B" w:rsidP="00727F98">
      <w:pPr>
        <w:widowControl w:val="0"/>
        <w:jc w:val="both"/>
        <w:rPr>
          <w:b/>
          <w:bCs/>
          <w:spacing w:val="3"/>
        </w:rPr>
      </w:pPr>
      <w:r w:rsidRPr="00162DBA">
        <w:rPr>
          <w:rFonts w:ascii="Calibri" w:hAnsi="Calibri" w:cs="Calibri"/>
          <w:noProof/>
        </w:rPr>
        <w:drawing>
          <wp:inline distT="0" distB="0" distL="0" distR="0" wp14:anchorId="6BBAF21D" wp14:editId="7DE73FA9">
            <wp:extent cx="6115050" cy="1990725"/>
            <wp:effectExtent l="0" t="0" r="0" b="9525"/>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9">
                      <a:extLst>
                        <a:ext uri="{28A0092B-C50C-407E-A947-70E740481C1C}">
                          <a14:useLocalDpi xmlns:a14="http://schemas.microsoft.com/office/drawing/2010/main" val="0"/>
                        </a:ext>
                      </a:extLst>
                    </a:blip>
                    <a:srcRect t="22231" b="18707"/>
                    <a:stretch>
                      <a:fillRect/>
                    </a:stretch>
                  </pic:blipFill>
                  <pic:spPr bwMode="auto">
                    <a:xfrm>
                      <a:off x="0" y="0"/>
                      <a:ext cx="6115050" cy="1990725"/>
                    </a:xfrm>
                    <a:prstGeom prst="rect">
                      <a:avLst/>
                    </a:prstGeom>
                    <a:noFill/>
                    <a:ln>
                      <a:noFill/>
                    </a:ln>
                  </pic:spPr>
                </pic:pic>
              </a:graphicData>
            </a:graphic>
          </wp:inline>
        </w:drawing>
      </w:r>
    </w:p>
    <w:p w:rsidR="004A766B" w:rsidRPr="00162DBA" w:rsidRDefault="004A766B" w:rsidP="00727F98">
      <w:pPr>
        <w:widowControl w:val="0"/>
        <w:ind w:firstLine="900"/>
        <w:jc w:val="both"/>
        <w:rPr>
          <w:b/>
          <w:bCs/>
          <w:spacing w:val="3"/>
        </w:rPr>
      </w:pPr>
    </w:p>
    <w:p w:rsidR="004A766B" w:rsidRPr="00162DBA" w:rsidRDefault="004A766B" w:rsidP="00727F98">
      <w:pPr>
        <w:widowControl w:val="0"/>
        <w:ind w:firstLine="900"/>
        <w:jc w:val="both"/>
        <w:rPr>
          <w:spacing w:val="3"/>
        </w:rPr>
      </w:pPr>
      <w:r w:rsidRPr="00162DBA">
        <w:rPr>
          <w:spacing w:val="3"/>
        </w:rPr>
        <w:t>выбранными статьями КоАП РФ.</w:t>
      </w:r>
    </w:p>
    <w:p w:rsidR="004A766B" w:rsidRPr="00162DBA" w:rsidRDefault="004A766B" w:rsidP="00727F98">
      <w:pPr>
        <w:widowControl w:val="0"/>
        <w:ind w:firstLine="708"/>
        <w:jc w:val="both"/>
        <w:rPr>
          <w:spacing w:val="3"/>
        </w:rPr>
      </w:pPr>
      <w:r w:rsidRPr="00162DBA">
        <w:rPr>
          <w:spacing w:val="3"/>
        </w:rPr>
        <w:t>Рекомендуется не  вносить в формулу точный текст значения справочника в лог</w:t>
      </w:r>
      <w:r w:rsidRPr="00162DBA">
        <w:rPr>
          <w:spacing w:val="3"/>
        </w:rPr>
        <w:t>и</w:t>
      </w:r>
      <w:r w:rsidRPr="00162DBA">
        <w:rPr>
          <w:spacing w:val="3"/>
        </w:rPr>
        <w:t>ческое условие, а ссылаться на ячейку, в которой это значение введено в справочнике. В записи логического условия надо указать (кликнуть) на ячейку со значением в справочн</w:t>
      </w:r>
      <w:r w:rsidRPr="00162DBA">
        <w:rPr>
          <w:spacing w:val="3"/>
        </w:rPr>
        <w:t>и</w:t>
      </w:r>
      <w:r w:rsidRPr="00162DBA">
        <w:rPr>
          <w:spacing w:val="3"/>
        </w:rPr>
        <w:t>ке. Обратите внимание, что ячейка должна иметь признак постоянной (знаки $ должны быть перед наименованием строки и столбца, например, $</w:t>
      </w:r>
      <w:r w:rsidRPr="00162DBA">
        <w:rPr>
          <w:spacing w:val="3"/>
          <w:lang w:val="en-US"/>
        </w:rPr>
        <w:t>X</w:t>
      </w:r>
      <w:r w:rsidRPr="00162DBA">
        <w:rPr>
          <w:spacing w:val="3"/>
        </w:rPr>
        <w:t>$4), чтобы при протягивании – копировании формулы вниз по строкам, ссылка на ячейку в логическом условии остав</w:t>
      </w:r>
      <w:r w:rsidRPr="00162DBA">
        <w:rPr>
          <w:spacing w:val="3"/>
        </w:rPr>
        <w:t>а</w:t>
      </w:r>
      <w:r w:rsidRPr="00162DBA">
        <w:rPr>
          <w:spacing w:val="3"/>
        </w:rPr>
        <w:t>лось неизменным.</w:t>
      </w:r>
    </w:p>
    <w:p w:rsidR="004A766B" w:rsidRPr="00162DBA" w:rsidRDefault="004A766B" w:rsidP="00727F98">
      <w:pPr>
        <w:widowControl w:val="0"/>
        <w:jc w:val="both"/>
        <w:rPr>
          <w:spacing w:val="3"/>
        </w:rPr>
      </w:pPr>
      <w:r w:rsidRPr="00162DBA">
        <w:rPr>
          <w:rFonts w:ascii="Calibri" w:hAnsi="Calibri" w:cs="Calibri"/>
          <w:noProof/>
        </w:rPr>
        <w:drawing>
          <wp:inline distT="0" distB="0" distL="0" distR="0" wp14:anchorId="2B8243A3" wp14:editId="3F6986D4">
            <wp:extent cx="5524500" cy="2457450"/>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2457450"/>
                    </a:xfrm>
                    <a:prstGeom prst="rect">
                      <a:avLst/>
                    </a:prstGeom>
                    <a:noFill/>
                    <a:ln>
                      <a:noFill/>
                    </a:ln>
                  </pic:spPr>
                </pic:pic>
              </a:graphicData>
            </a:graphic>
          </wp:inline>
        </w:drawing>
      </w:r>
    </w:p>
    <w:p w:rsidR="004A766B" w:rsidRPr="00162DBA" w:rsidRDefault="004A766B" w:rsidP="00727F98">
      <w:pPr>
        <w:widowControl w:val="0"/>
        <w:ind w:firstLine="708"/>
        <w:jc w:val="both"/>
        <w:rPr>
          <w:spacing w:val="3"/>
        </w:rPr>
      </w:pPr>
      <w:r w:rsidRPr="00162DBA">
        <w:rPr>
          <w:spacing w:val="3"/>
        </w:rPr>
        <w:t>После сохранения созданного логического условия проверьте корректность его в</w:t>
      </w:r>
      <w:r w:rsidRPr="00162DBA">
        <w:rPr>
          <w:spacing w:val="3"/>
        </w:rPr>
        <w:t>ы</w:t>
      </w:r>
      <w:r w:rsidRPr="00162DBA">
        <w:rPr>
          <w:spacing w:val="3"/>
        </w:rPr>
        <w:t>полнения. Если в ячейке столбца «Результат рассмотрения» значение статистического признака будет определено как «Назначено административное наказание</w:t>
      </w:r>
      <w:r w:rsidRPr="00162DBA">
        <w:rPr>
          <w:b/>
          <w:bCs/>
          <w:spacing w:val="3"/>
        </w:rPr>
        <w:t>»</w:t>
      </w:r>
      <w:r w:rsidRPr="00162DBA">
        <w:rPr>
          <w:spacing w:val="3"/>
        </w:rPr>
        <w:t>, то в соотве</w:t>
      </w:r>
      <w:r w:rsidRPr="00162DBA">
        <w:rPr>
          <w:spacing w:val="3"/>
        </w:rPr>
        <w:t>т</w:t>
      </w:r>
      <w:r w:rsidRPr="00162DBA">
        <w:rPr>
          <w:spacing w:val="3"/>
        </w:rPr>
        <w:t>ствующей строке столбца «Вид основного наказания» появится запись «</w:t>
      </w:r>
      <w:r w:rsidRPr="00162DBA">
        <w:rPr>
          <w:b/>
          <w:bCs/>
          <w:spacing w:val="3"/>
        </w:rPr>
        <w:t>выберите из списка</w:t>
      </w:r>
      <w:r w:rsidRPr="00162DBA">
        <w:rPr>
          <w:spacing w:val="3"/>
        </w:rPr>
        <w:t xml:space="preserve">», а если другой результат, то значение </w:t>
      </w:r>
      <w:r w:rsidRPr="00162DBA">
        <w:rPr>
          <w:b/>
          <w:bCs/>
          <w:spacing w:val="3"/>
        </w:rPr>
        <w:t>«нет»</w:t>
      </w:r>
      <w:r w:rsidRPr="00162DBA">
        <w:rPr>
          <w:spacing w:val="3"/>
        </w:rPr>
        <w:t>.</w:t>
      </w:r>
    </w:p>
    <w:p w:rsidR="004A766B" w:rsidRPr="00162DBA" w:rsidRDefault="004A766B" w:rsidP="00727F98">
      <w:pPr>
        <w:widowControl w:val="0"/>
        <w:ind w:firstLine="900"/>
        <w:jc w:val="both"/>
      </w:pPr>
      <w:r w:rsidRPr="00162DBA">
        <w:t xml:space="preserve">После ввода логического условия  в первую пустую ячейку столбца </w:t>
      </w:r>
      <w:r w:rsidRPr="00162DBA">
        <w:rPr>
          <w:spacing w:val="-8"/>
        </w:rPr>
        <w:t>«</w:t>
      </w:r>
      <w:r w:rsidRPr="00162DBA">
        <w:rPr>
          <w:b/>
          <w:bCs/>
          <w:spacing w:val="-8"/>
        </w:rPr>
        <w:t>Вид основного наказания»</w:t>
      </w:r>
      <w:r w:rsidRPr="00162DBA">
        <w:t>, копируем его на все 40 ячеек данного столбца (внесенные формулы протягив</w:t>
      </w:r>
      <w:r w:rsidRPr="00162DBA">
        <w:t>а</w:t>
      </w:r>
      <w:r w:rsidRPr="00162DBA">
        <w:t>ются  «автозаполнением» на 40 записей).</w:t>
      </w:r>
    </w:p>
    <w:p w:rsidR="004A766B" w:rsidRPr="00162DBA" w:rsidRDefault="004A766B" w:rsidP="00727F98">
      <w:pPr>
        <w:widowControl w:val="0"/>
        <w:ind w:left="38" w:right="63" w:firstLine="900"/>
        <w:jc w:val="both"/>
      </w:pPr>
      <w:r w:rsidRPr="00162DBA">
        <w:t xml:space="preserve">Далее аналогично записываем формулу логического условия в столбец </w:t>
      </w:r>
      <w:r w:rsidRPr="00162DBA">
        <w:rPr>
          <w:b/>
          <w:bCs/>
        </w:rPr>
        <w:t>«Срок ар</w:t>
      </w:r>
      <w:r w:rsidRPr="00162DBA">
        <w:rPr>
          <w:b/>
          <w:bCs/>
        </w:rPr>
        <w:t>е</w:t>
      </w:r>
      <w:r w:rsidRPr="00162DBA">
        <w:rPr>
          <w:b/>
          <w:bCs/>
        </w:rPr>
        <w:t xml:space="preserve">ста». </w:t>
      </w:r>
      <w:r w:rsidRPr="00162DBA">
        <w:rPr>
          <w:spacing w:val="-7"/>
        </w:rPr>
        <w:t xml:space="preserve">При установкелогического условия в </w:t>
      </w:r>
      <w:r w:rsidRPr="00162DBA">
        <w:t xml:space="preserve">первую пустую ячейку столбца </w:t>
      </w:r>
      <w:r w:rsidRPr="00162DBA">
        <w:rPr>
          <w:b/>
          <w:bCs/>
        </w:rPr>
        <w:t>«Срок ареста»</w:t>
      </w:r>
      <w:r w:rsidRPr="00162DBA">
        <w:t xml:space="preserve"> в </w:t>
      </w:r>
      <w:r w:rsidRPr="00162DBA">
        <w:rPr>
          <w:spacing w:val="-5"/>
        </w:rPr>
        <w:t xml:space="preserve">строку </w:t>
      </w:r>
      <w:r w:rsidRPr="00162DBA">
        <w:rPr>
          <w:spacing w:val="-6"/>
        </w:rPr>
        <w:t xml:space="preserve">окна ввода </w:t>
      </w:r>
      <w:r w:rsidRPr="00162DBA">
        <w:rPr>
          <w:b/>
          <w:bCs/>
          <w:spacing w:val="-6"/>
        </w:rPr>
        <w:t xml:space="preserve">«Лог_выражение» </w:t>
      </w:r>
      <w:r w:rsidRPr="00162DBA">
        <w:rPr>
          <w:spacing w:val="-6"/>
        </w:rPr>
        <w:t>ввести логическое условие в виде: {адрес первой пустой ячейки столбца «</w:t>
      </w:r>
      <w:r w:rsidRPr="00162DBA">
        <w:rPr>
          <w:spacing w:val="-8"/>
        </w:rPr>
        <w:t>Вид основного наказания</w:t>
      </w:r>
      <w:r w:rsidRPr="00162DBA">
        <w:rPr>
          <w:spacing w:val="-6"/>
        </w:rPr>
        <w:t xml:space="preserve">»} = </w:t>
      </w:r>
      <w:r w:rsidRPr="00162DBA">
        <w:rPr>
          <w:spacing w:val="3"/>
        </w:rPr>
        <w:t xml:space="preserve">"Административный арест"; в строке </w:t>
      </w:r>
      <w:r w:rsidRPr="00162DBA">
        <w:rPr>
          <w:spacing w:val="-6"/>
        </w:rPr>
        <w:t>окна  вв</w:t>
      </w:r>
      <w:r w:rsidRPr="00162DBA">
        <w:rPr>
          <w:spacing w:val="-6"/>
        </w:rPr>
        <w:t>о</w:t>
      </w:r>
      <w:r w:rsidRPr="00162DBA">
        <w:rPr>
          <w:spacing w:val="-6"/>
        </w:rPr>
        <w:t xml:space="preserve">да </w:t>
      </w:r>
      <w:r w:rsidRPr="00162DBA">
        <w:rPr>
          <w:b/>
          <w:bCs/>
          <w:spacing w:val="-5"/>
        </w:rPr>
        <w:t>«если истина»</w:t>
      </w:r>
      <w:r w:rsidRPr="00162DBA">
        <w:rPr>
          <w:spacing w:val="-5"/>
        </w:rPr>
        <w:t xml:space="preserve"> - записать "</w:t>
      </w:r>
      <w:r w:rsidRPr="00162DBA">
        <w:rPr>
          <w:spacing w:val="3"/>
        </w:rPr>
        <w:t>укажите количество суток</w:t>
      </w:r>
      <w:r w:rsidRPr="00162DBA">
        <w:rPr>
          <w:spacing w:val="-5"/>
        </w:rPr>
        <w:t xml:space="preserve">", </w:t>
      </w:r>
      <w:r w:rsidRPr="00162DBA">
        <w:rPr>
          <w:spacing w:val="3"/>
        </w:rPr>
        <w:t xml:space="preserve">а в строке </w:t>
      </w:r>
      <w:r w:rsidRPr="00162DBA">
        <w:rPr>
          <w:spacing w:val="-6"/>
        </w:rPr>
        <w:t>окна  ввода</w:t>
      </w:r>
      <w:r w:rsidRPr="00162DBA">
        <w:rPr>
          <w:spacing w:val="3"/>
        </w:rPr>
        <w:t xml:space="preserve"> «</w:t>
      </w:r>
      <w:r w:rsidRPr="00162DBA">
        <w:rPr>
          <w:b/>
          <w:bCs/>
          <w:spacing w:val="3"/>
        </w:rPr>
        <w:t>если ложь</w:t>
      </w:r>
      <w:r w:rsidRPr="00162DBA">
        <w:rPr>
          <w:spacing w:val="3"/>
        </w:rPr>
        <w:t xml:space="preserve">» указать "нет", </w:t>
      </w:r>
      <w:r w:rsidRPr="00162DBA">
        <w:rPr>
          <w:b/>
          <w:bCs/>
          <w:spacing w:val="3"/>
        </w:rPr>
        <w:t>ОК</w:t>
      </w:r>
      <w:r w:rsidRPr="00162DBA">
        <w:rPr>
          <w:spacing w:val="3"/>
        </w:rPr>
        <w:t>. В</w:t>
      </w:r>
      <w:r w:rsidRPr="00162DBA">
        <w:t xml:space="preserve">несенную </w:t>
      </w:r>
      <w:r w:rsidRPr="00162DBA">
        <w:rPr>
          <w:spacing w:val="-7"/>
        </w:rPr>
        <w:t xml:space="preserve">в </w:t>
      </w:r>
      <w:r w:rsidRPr="00162DBA">
        <w:t xml:space="preserve">первую пустую ячейку столбца </w:t>
      </w:r>
      <w:r w:rsidRPr="00162DBA">
        <w:rPr>
          <w:b/>
          <w:bCs/>
        </w:rPr>
        <w:t>«Срок ареста»</w:t>
      </w:r>
      <w:r w:rsidRPr="00162DBA">
        <w:t xml:space="preserve">  </w:t>
      </w:r>
      <w:r w:rsidRPr="00162DBA">
        <w:lastRenderedPageBreak/>
        <w:t>формулу протянуть «автозаполнением» на 40 записей.</w:t>
      </w:r>
    </w:p>
    <w:p w:rsidR="004A766B" w:rsidRPr="00162DBA" w:rsidRDefault="004A766B" w:rsidP="00727F98">
      <w:pPr>
        <w:widowControl w:val="0"/>
        <w:ind w:left="38" w:right="63" w:firstLine="900"/>
        <w:jc w:val="both"/>
      </w:pPr>
      <w:r w:rsidRPr="00162DBA">
        <w:t xml:space="preserve">Далее аналогично записываем формулу логического условия в столбец </w:t>
      </w:r>
      <w:r w:rsidRPr="00162DBA">
        <w:rPr>
          <w:b/>
          <w:bCs/>
        </w:rPr>
        <w:t xml:space="preserve">«Сумма штрафа».  </w:t>
      </w:r>
      <w:r w:rsidRPr="00162DBA">
        <w:rPr>
          <w:spacing w:val="-7"/>
        </w:rPr>
        <w:t xml:space="preserve">При установкелогического условия в </w:t>
      </w:r>
      <w:r w:rsidRPr="00162DBA">
        <w:t xml:space="preserve">первую пустую ячейку столбца </w:t>
      </w:r>
      <w:r w:rsidRPr="00162DBA">
        <w:rPr>
          <w:b/>
          <w:bCs/>
        </w:rPr>
        <w:t>«Сумма штрафа»</w:t>
      </w:r>
      <w:r w:rsidRPr="00162DBA">
        <w:t xml:space="preserve"> в </w:t>
      </w:r>
      <w:r w:rsidRPr="00162DBA">
        <w:rPr>
          <w:spacing w:val="-5"/>
        </w:rPr>
        <w:t xml:space="preserve">строку </w:t>
      </w:r>
      <w:r w:rsidRPr="00162DBA">
        <w:rPr>
          <w:spacing w:val="-6"/>
        </w:rPr>
        <w:t xml:space="preserve">окна ввода </w:t>
      </w:r>
      <w:r w:rsidRPr="00162DBA">
        <w:rPr>
          <w:b/>
          <w:bCs/>
          <w:spacing w:val="-6"/>
        </w:rPr>
        <w:t xml:space="preserve">«Лог_выражение» </w:t>
      </w:r>
      <w:r w:rsidRPr="00162DBA">
        <w:rPr>
          <w:spacing w:val="-6"/>
        </w:rPr>
        <w:t>ввести логическое условие в виде: {адрес пе</w:t>
      </w:r>
      <w:r w:rsidRPr="00162DBA">
        <w:rPr>
          <w:spacing w:val="-6"/>
        </w:rPr>
        <w:t>р</w:t>
      </w:r>
      <w:r w:rsidRPr="00162DBA">
        <w:rPr>
          <w:spacing w:val="-6"/>
        </w:rPr>
        <w:t>вой пустой ячейки столбца «</w:t>
      </w:r>
      <w:r w:rsidRPr="00162DBA">
        <w:rPr>
          <w:spacing w:val="-8"/>
        </w:rPr>
        <w:t>Вид основного наказания</w:t>
      </w:r>
      <w:r w:rsidRPr="00162DBA">
        <w:rPr>
          <w:spacing w:val="-6"/>
        </w:rPr>
        <w:t xml:space="preserve">»} = </w:t>
      </w:r>
      <w:r w:rsidRPr="00162DBA">
        <w:rPr>
          <w:spacing w:val="3"/>
        </w:rPr>
        <w:t xml:space="preserve">"Административный штраф";в строке </w:t>
      </w:r>
      <w:r w:rsidRPr="00162DBA">
        <w:rPr>
          <w:spacing w:val="-6"/>
        </w:rPr>
        <w:t xml:space="preserve">окна  ввода </w:t>
      </w:r>
      <w:r w:rsidRPr="00162DBA">
        <w:rPr>
          <w:b/>
          <w:bCs/>
          <w:spacing w:val="-5"/>
        </w:rPr>
        <w:t>«если истина»</w:t>
      </w:r>
      <w:r w:rsidRPr="00162DBA">
        <w:rPr>
          <w:spacing w:val="-5"/>
        </w:rPr>
        <w:t xml:space="preserve"> - записать "</w:t>
      </w:r>
      <w:r w:rsidRPr="00162DBA">
        <w:rPr>
          <w:spacing w:val="3"/>
        </w:rPr>
        <w:t xml:space="preserve"> укажите сумму</w:t>
      </w:r>
      <w:r w:rsidRPr="00162DBA">
        <w:rPr>
          <w:spacing w:val="-5"/>
        </w:rPr>
        <w:t xml:space="preserve"> ", </w:t>
      </w:r>
      <w:r w:rsidRPr="00162DBA">
        <w:rPr>
          <w:spacing w:val="3"/>
        </w:rPr>
        <w:t xml:space="preserve">а в строке </w:t>
      </w:r>
      <w:r w:rsidRPr="00162DBA">
        <w:rPr>
          <w:spacing w:val="-6"/>
        </w:rPr>
        <w:t>окна  ввода</w:t>
      </w:r>
      <w:r w:rsidRPr="00162DBA">
        <w:rPr>
          <w:spacing w:val="3"/>
        </w:rPr>
        <w:t xml:space="preserve"> «</w:t>
      </w:r>
      <w:r w:rsidRPr="00162DBA">
        <w:rPr>
          <w:b/>
          <w:bCs/>
          <w:spacing w:val="3"/>
        </w:rPr>
        <w:t>если ложь</w:t>
      </w:r>
      <w:r w:rsidRPr="00162DBA">
        <w:rPr>
          <w:spacing w:val="3"/>
        </w:rPr>
        <w:t>» указать "</w:t>
      </w:r>
      <w:r w:rsidRPr="00162DBA">
        <w:rPr>
          <w:b/>
          <w:bCs/>
          <w:spacing w:val="3"/>
        </w:rPr>
        <w:t>нет</w:t>
      </w:r>
      <w:r w:rsidRPr="00162DBA">
        <w:rPr>
          <w:spacing w:val="3"/>
        </w:rPr>
        <w:t xml:space="preserve">", </w:t>
      </w:r>
      <w:r w:rsidRPr="00162DBA">
        <w:rPr>
          <w:b/>
          <w:bCs/>
          <w:spacing w:val="3"/>
        </w:rPr>
        <w:t>ОК</w:t>
      </w:r>
      <w:r w:rsidRPr="00162DBA">
        <w:rPr>
          <w:spacing w:val="3"/>
        </w:rPr>
        <w:t>. В</w:t>
      </w:r>
      <w:r w:rsidRPr="00162DBA">
        <w:t xml:space="preserve">несенную </w:t>
      </w:r>
      <w:r w:rsidRPr="00162DBA">
        <w:rPr>
          <w:spacing w:val="-7"/>
        </w:rPr>
        <w:t xml:space="preserve">в </w:t>
      </w:r>
      <w:r w:rsidRPr="00162DBA">
        <w:t xml:space="preserve">первую пустую ячейку столбца </w:t>
      </w:r>
      <w:r w:rsidRPr="00162DBA">
        <w:rPr>
          <w:b/>
          <w:bCs/>
        </w:rPr>
        <w:t>«Сумма штрафа»</w:t>
      </w:r>
      <w:r w:rsidRPr="00162DBA">
        <w:t xml:space="preserve">  формулу протянуть «автозаполнением» на 40 записей.</w:t>
      </w:r>
    </w:p>
    <w:p w:rsidR="004A766B" w:rsidRPr="00162DBA" w:rsidRDefault="004A766B" w:rsidP="00727F98">
      <w:pPr>
        <w:widowControl w:val="0"/>
        <w:ind w:left="38" w:right="63" w:firstLine="900"/>
        <w:jc w:val="both"/>
      </w:pPr>
      <w:r w:rsidRPr="00162DBA">
        <w:t>Формирование условия для столбца «Срок основного наказания» будет более сложным, поскольку срок наказания может быть определен для нескольких видов основных административных наказаний:  арест, обязательные работы, лишение права, приостановл</w:t>
      </w:r>
      <w:r w:rsidRPr="00162DBA">
        <w:t>е</w:t>
      </w:r>
      <w:r w:rsidRPr="00162DBA">
        <w:t>ние деятельности.</w:t>
      </w:r>
    </w:p>
    <w:p w:rsidR="004A766B" w:rsidRPr="00162DBA" w:rsidRDefault="004A766B" w:rsidP="00727F98">
      <w:pPr>
        <w:widowControl w:val="0"/>
        <w:ind w:left="38" w:right="63" w:firstLine="670"/>
        <w:jc w:val="both"/>
      </w:pPr>
      <w:r w:rsidRPr="00162DBA">
        <w:t>Аналогичное условие выставляем на столбец «Срок дополнительного наказания».</w:t>
      </w:r>
    </w:p>
    <w:p w:rsidR="004A766B" w:rsidRPr="00162DBA" w:rsidRDefault="004A766B" w:rsidP="00727F98">
      <w:pPr>
        <w:widowControl w:val="0"/>
        <w:tabs>
          <w:tab w:val="left" w:pos="6979"/>
        </w:tabs>
        <w:spacing w:before="29"/>
        <w:ind w:left="10" w:firstLine="699"/>
        <w:jc w:val="both"/>
        <w:rPr>
          <w:spacing w:val="-5"/>
        </w:rPr>
      </w:pPr>
      <w:r w:rsidRPr="00162DBA">
        <w:rPr>
          <w:spacing w:val="-8"/>
        </w:rPr>
        <w:t>При выборе из выпадающего списка столбца «Вид основного наказания» значения «</w:t>
      </w:r>
      <w:r w:rsidRPr="00162DBA">
        <w:rPr>
          <w:spacing w:val="3"/>
        </w:rPr>
        <w:t>Адм</w:t>
      </w:r>
      <w:r w:rsidRPr="00162DBA">
        <w:rPr>
          <w:spacing w:val="3"/>
        </w:rPr>
        <w:t>и</w:t>
      </w:r>
      <w:r w:rsidRPr="00162DBA">
        <w:rPr>
          <w:spacing w:val="3"/>
        </w:rPr>
        <w:t xml:space="preserve">нистративный арест», </w:t>
      </w:r>
      <w:r w:rsidRPr="00162DBA">
        <w:rPr>
          <w:spacing w:val="-8"/>
        </w:rPr>
        <w:t>в соответствующей строке столбца «</w:t>
      </w:r>
      <w:r w:rsidRPr="00162DBA">
        <w:t>Срок основного административного наказания</w:t>
      </w:r>
      <w:r w:rsidRPr="00162DBA">
        <w:rPr>
          <w:spacing w:val="-8"/>
        </w:rPr>
        <w:t xml:space="preserve">» появится запись  </w:t>
      </w:r>
      <w:r w:rsidRPr="00162DBA">
        <w:rPr>
          <w:spacing w:val="-5"/>
        </w:rPr>
        <w:t>"</w:t>
      </w:r>
      <w:r w:rsidRPr="00162DBA">
        <w:rPr>
          <w:spacing w:val="3"/>
        </w:rPr>
        <w:t>укажите размер</w:t>
      </w:r>
      <w:r w:rsidRPr="00162DBA">
        <w:rPr>
          <w:spacing w:val="-5"/>
        </w:rPr>
        <w:t xml:space="preserve">", а при </w:t>
      </w:r>
      <w:r w:rsidRPr="00162DBA">
        <w:rPr>
          <w:spacing w:val="-8"/>
        </w:rPr>
        <w:t>выборе из выпадающего списка столбца «Вид основного наказания» значения «</w:t>
      </w:r>
      <w:r w:rsidRPr="00162DBA">
        <w:rPr>
          <w:spacing w:val="3"/>
        </w:rPr>
        <w:t>Административный штраф»,</w:t>
      </w:r>
      <w:r w:rsidRPr="00162DBA">
        <w:rPr>
          <w:spacing w:val="-8"/>
        </w:rPr>
        <w:t xml:space="preserve"> в соответствующей строке столбца «</w:t>
      </w:r>
      <w:r w:rsidRPr="00162DBA">
        <w:t>Сумма штрафа</w:t>
      </w:r>
      <w:r w:rsidRPr="00162DBA">
        <w:rPr>
          <w:spacing w:val="-8"/>
        </w:rPr>
        <w:t xml:space="preserve">» появится запись  </w:t>
      </w:r>
      <w:r w:rsidRPr="00162DBA">
        <w:rPr>
          <w:spacing w:val="-5"/>
        </w:rPr>
        <w:t>"</w:t>
      </w:r>
      <w:r w:rsidRPr="00162DBA">
        <w:rPr>
          <w:spacing w:val="3"/>
        </w:rPr>
        <w:t>укажите сумму</w:t>
      </w:r>
      <w:r w:rsidRPr="00162DBA">
        <w:rPr>
          <w:spacing w:val="-5"/>
        </w:rPr>
        <w:t xml:space="preserve"> ". Вместо этих записей   при запо</w:t>
      </w:r>
      <w:r w:rsidRPr="00162DBA">
        <w:rPr>
          <w:spacing w:val="-5"/>
        </w:rPr>
        <w:t>л</w:t>
      </w:r>
      <w:r w:rsidRPr="00162DBA">
        <w:rPr>
          <w:spacing w:val="-5"/>
        </w:rPr>
        <w:t>нении записей по делам в  журнале необходимо будет указать срок выбранного наказания и су</w:t>
      </w:r>
      <w:r w:rsidRPr="00162DBA">
        <w:rPr>
          <w:spacing w:val="-5"/>
        </w:rPr>
        <w:t>м</w:t>
      </w:r>
      <w:r w:rsidRPr="00162DBA">
        <w:rPr>
          <w:spacing w:val="-5"/>
        </w:rPr>
        <w:t xml:space="preserve">му штрафа в соответствии со статьями КоАП РФ. </w:t>
      </w:r>
    </w:p>
    <w:p w:rsidR="004A766B" w:rsidRPr="00162DBA" w:rsidRDefault="004A766B" w:rsidP="00727F98">
      <w:pPr>
        <w:widowControl w:val="0"/>
        <w:tabs>
          <w:tab w:val="left" w:pos="6979"/>
        </w:tabs>
        <w:spacing w:before="29"/>
        <w:ind w:left="10" w:firstLine="699"/>
        <w:jc w:val="both"/>
        <w:rPr>
          <w:spacing w:val="-6"/>
        </w:rPr>
      </w:pPr>
      <w:r w:rsidRPr="00162DBA">
        <w:rPr>
          <w:spacing w:val="-6"/>
        </w:rPr>
        <w:t>После записи логических условий и копирования на все записи убедитесь, что  при выборе соответствующего значения в столбце «Результат рассмотрения»,  менялось значение  в столбцах «Вид основного наказания», «Вид дополнительного наказания». Если логическое условие работ</w:t>
      </w:r>
      <w:r w:rsidRPr="00162DBA">
        <w:rPr>
          <w:spacing w:val="-6"/>
        </w:rPr>
        <w:t>а</w:t>
      </w:r>
      <w:r w:rsidRPr="00162DBA">
        <w:rPr>
          <w:spacing w:val="-6"/>
        </w:rPr>
        <w:t xml:space="preserve">ет правильно, на ячейки данных двух столбцов наложите формат выбора из списка (выбирайте значения, соответствующие основным или дополнительным административным наказаниям) </w:t>
      </w:r>
    </w:p>
    <w:p w:rsidR="004A766B" w:rsidRPr="00162DBA" w:rsidRDefault="004A766B" w:rsidP="00727F98">
      <w:pPr>
        <w:widowControl w:val="0"/>
        <w:numPr>
          <w:ilvl w:val="0"/>
          <w:numId w:val="10"/>
        </w:numPr>
        <w:spacing w:before="240" w:after="60"/>
        <w:jc w:val="both"/>
        <w:outlineLvl w:val="6"/>
        <w:rPr>
          <w:b/>
          <w:bCs/>
        </w:rPr>
      </w:pPr>
      <w:r w:rsidRPr="00162DBA">
        <w:rPr>
          <w:b/>
          <w:bCs/>
        </w:rPr>
        <w:t>Установка проверки дат</w:t>
      </w:r>
    </w:p>
    <w:p w:rsidR="004A766B" w:rsidRPr="00162DBA" w:rsidRDefault="004A766B" w:rsidP="00727F98">
      <w:pPr>
        <w:widowControl w:val="0"/>
        <w:spacing w:after="120"/>
        <w:ind w:firstLine="709"/>
        <w:jc w:val="both"/>
      </w:pPr>
      <w:r w:rsidRPr="00162DBA">
        <w:t>Устанавливаем  проверку на значения дат  в столбцах «Поступило», «Рассмотрено» в пределах года. В Меню</w:t>
      </w:r>
      <w:r w:rsidRPr="00162DBA">
        <w:rPr>
          <w:b/>
          <w:bCs/>
        </w:rPr>
        <w:t xml:space="preserve"> Данные – Проверка – Тип данных - Дата </w:t>
      </w:r>
      <w:r w:rsidRPr="00162DBA">
        <w:t xml:space="preserve"> имеется возможность задать диапазон допустимых значений (например, в пределах ХХХХ года). Это обеспечивает  корректность первичных данных, так как значения дат, не входящие в заданный диапазон, занести будет нельзя.</w:t>
      </w:r>
    </w:p>
    <w:p w:rsidR="004A766B" w:rsidRPr="00162DBA" w:rsidRDefault="004A766B" w:rsidP="00727F98">
      <w:pPr>
        <w:widowControl w:val="0"/>
        <w:spacing w:after="120"/>
        <w:ind w:firstLine="900"/>
        <w:jc w:val="both"/>
      </w:pPr>
      <w:r w:rsidRPr="00162DBA">
        <w:t xml:space="preserve">После установки формата ячейки с проверкой даты (внешне ячейка не изменится) скопируйте формат на весь столбец. В любой из ячеек столбца введите дату, не входящую в заданный диапазон. Появится сообщение об ошибке. </w:t>
      </w:r>
    </w:p>
    <w:p w:rsidR="004A766B" w:rsidRPr="00162DBA" w:rsidRDefault="004A766B" w:rsidP="00727F98">
      <w:pPr>
        <w:widowControl w:val="0"/>
        <w:spacing w:after="120"/>
        <w:ind w:firstLine="900"/>
        <w:jc w:val="both"/>
        <w:rPr>
          <w:b/>
          <w:bCs/>
        </w:rPr>
      </w:pPr>
      <w:r w:rsidRPr="00162DBA">
        <w:rPr>
          <w:b/>
          <w:bCs/>
        </w:rPr>
        <w:t xml:space="preserve">Закрепление областей на листе MS Excel </w:t>
      </w:r>
    </w:p>
    <w:p w:rsidR="004A766B" w:rsidRPr="00162DBA" w:rsidRDefault="004A766B" w:rsidP="00727F98">
      <w:pPr>
        <w:widowControl w:val="0"/>
        <w:ind w:firstLine="900"/>
        <w:jc w:val="both"/>
        <w:rPr>
          <w:b/>
          <w:bCs/>
          <w:color w:val="FF0000"/>
        </w:rPr>
      </w:pPr>
      <w:r w:rsidRPr="00162DBA">
        <w:t>Закрепить область шапки таблицы-базы данных (наименования столбцов) и столбец “№ п/п”, чтобы при движении вниз и вправо эти области были неподвижны. Для этого выд</w:t>
      </w:r>
      <w:r w:rsidRPr="00162DBA">
        <w:t>е</w:t>
      </w:r>
      <w:r w:rsidRPr="00162DBA">
        <w:t>лить крайнюю ячейку в левом верхнем углу под строкой с шапкой таблицы и столбцом «№  п/п». Выделенная ячейка «отделяет» подвижную область от закрепляемой неподвижной о</w:t>
      </w:r>
      <w:r w:rsidRPr="00162DBA">
        <w:t>б</w:t>
      </w:r>
      <w:r w:rsidRPr="00162DBA">
        <w:t xml:space="preserve">ласти. Далее выполнить команду в меню </w:t>
      </w:r>
      <w:r w:rsidRPr="00162DBA">
        <w:rPr>
          <w:b/>
          <w:bCs/>
        </w:rPr>
        <w:t>Окно – Закрепить области</w:t>
      </w:r>
      <w:r w:rsidRPr="00162DBA">
        <w:rPr>
          <w:b/>
          <w:bCs/>
          <w:color w:val="FF0000"/>
        </w:rPr>
        <w:t>.</w:t>
      </w:r>
    </w:p>
    <w:p w:rsidR="004A766B" w:rsidRPr="00162DBA" w:rsidRDefault="004A766B" w:rsidP="00727F98">
      <w:pPr>
        <w:widowControl w:val="0"/>
        <w:numPr>
          <w:ilvl w:val="0"/>
          <w:numId w:val="10"/>
        </w:numPr>
        <w:spacing w:before="240" w:after="60"/>
        <w:jc w:val="both"/>
        <w:outlineLvl w:val="6"/>
        <w:rPr>
          <w:b/>
          <w:bCs/>
        </w:rPr>
      </w:pPr>
      <w:r w:rsidRPr="00162DBA">
        <w:rPr>
          <w:b/>
          <w:bCs/>
        </w:rPr>
        <w:t>Заполнение журнала записями по делам</w:t>
      </w:r>
    </w:p>
    <w:p w:rsidR="004A766B" w:rsidRPr="00162DBA" w:rsidRDefault="004A766B" w:rsidP="00727F98">
      <w:pPr>
        <w:widowControl w:val="0"/>
        <w:ind w:firstLine="900"/>
        <w:jc w:val="both"/>
      </w:pPr>
      <w:r w:rsidRPr="00162DBA">
        <w:t xml:space="preserve">Заполняем </w:t>
      </w:r>
      <w:r w:rsidRPr="00162DBA">
        <w:rPr>
          <w:noProof/>
        </w:rPr>
        <w:t xml:space="preserve">«Журнал учета дел об административных правонарушениях за ХХХХ год» данными </w:t>
      </w:r>
      <w:r w:rsidRPr="00162DBA">
        <w:t>(вносим 40 различных записей по делам). Порядковые номера заносим «авт</w:t>
      </w:r>
      <w:r w:rsidRPr="00162DBA">
        <w:t>о</w:t>
      </w:r>
      <w:r w:rsidRPr="00162DBA">
        <w:t xml:space="preserve">заполнением» (выделить диапазон двух значений и  протянуть вниз за правый нижний угол). «Автозаполнением» можно заносить даты поступления и рассмотрения, исполнения. </w:t>
      </w:r>
    </w:p>
    <w:p w:rsidR="004A766B" w:rsidRPr="00162DBA" w:rsidRDefault="004A766B" w:rsidP="00727F98">
      <w:pPr>
        <w:widowControl w:val="0"/>
        <w:ind w:firstLine="708"/>
        <w:jc w:val="both"/>
      </w:pPr>
      <w:r w:rsidRPr="00162DBA">
        <w:t>В столбцах, в которых тип данных определен как «</w:t>
      </w:r>
      <w:r w:rsidRPr="00162DBA">
        <w:rPr>
          <w:b/>
          <w:bCs/>
        </w:rPr>
        <w:t>список</w:t>
      </w:r>
      <w:r w:rsidRPr="00162DBA">
        <w:t>» («Статус лица», «Статья КоАП РФ», «Судья», «Результат рассмотрения», «Вид основного наказания», «Вид дополн</w:t>
      </w:r>
      <w:r w:rsidRPr="00162DBA">
        <w:t>и</w:t>
      </w:r>
      <w:r w:rsidRPr="00162DBA">
        <w:t xml:space="preserve">тельного наказания») значения признаков выбираем случайным образом из выпадающего </w:t>
      </w:r>
      <w:r w:rsidRPr="00162DBA">
        <w:lastRenderedPageBreak/>
        <w:t xml:space="preserve">списка, но так, чтобы в </w:t>
      </w:r>
      <w:r w:rsidRPr="00162DBA">
        <w:rPr>
          <w:noProof/>
        </w:rPr>
        <w:t>«Журнале учета дел об административных правонарушениях за ХХХХ год» равномерно присутствовали все значения признаков и в</w:t>
      </w:r>
      <w:r w:rsidRPr="00162DBA">
        <w:t>носимые данные каждой записи по делу по строке  были корректными – соответствовали КоАП РФ. Сведения по д</w:t>
      </w:r>
      <w:r w:rsidRPr="00162DBA">
        <w:t>е</w:t>
      </w:r>
      <w:r w:rsidRPr="00162DBA">
        <w:t>лам вносить построчно, по каждому делу, сверяясь с выбранной по данному делу диспозиц</w:t>
      </w:r>
      <w:r w:rsidRPr="00162DBA">
        <w:t>и</w:t>
      </w:r>
      <w:r w:rsidRPr="00162DBA">
        <w:t>ей и санкцией статьи КоАП РФ.</w:t>
      </w:r>
    </w:p>
    <w:p w:rsidR="004A766B" w:rsidRPr="00895148" w:rsidRDefault="004A766B" w:rsidP="00727F98">
      <w:pPr>
        <w:widowControl w:val="0"/>
        <w:numPr>
          <w:ilvl w:val="0"/>
          <w:numId w:val="10"/>
        </w:numPr>
        <w:spacing w:before="240" w:after="60"/>
        <w:jc w:val="both"/>
        <w:outlineLvl w:val="6"/>
        <w:rPr>
          <w:b/>
          <w:bCs/>
        </w:rPr>
      </w:pPr>
      <w:r w:rsidRPr="00162DBA">
        <w:rPr>
          <w:b/>
          <w:bCs/>
        </w:rPr>
        <w:t>Формирование сводных таблиц</w:t>
      </w:r>
    </w:p>
    <w:p w:rsidR="004A766B" w:rsidRPr="00162DBA" w:rsidRDefault="00895148" w:rsidP="00727F98">
      <w:pPr>
        <w:widowControl w:val="0"/>
        <w:ind w:firstLine="900"/>
        <w:jc w:val="both"/>
      </w:pPr>
      <w:r>
        <w:t>Порядок формирования сводных таблиц. Необходимо в</w:t>
      </w:r>
      <w:r w:rsidR="004A766B" w:rsidRPr="00162DBA">
        <w:t>ыделить диапазон ячеек вм</w:t>
      </w:r>
      <w:r w:rsidR="004A766B" w:rsidRPr="00162DBA">
        <w:t>е</w:t>
      </w:r>
      <w:r w:rsidR="004A766B" w:rsidRPr="00162DBA">
        <w:t xml:space="preserve">сте с наименованиями столбцов без столбца «Справочники». Столбец «Справочники» можно скрыть. В меню выбираем  </w:t>
      </w:r>
      <w:r w:rsidR="004A766B" w:rsidRPr="00162DBA">
        <w:rPr>
          <w:b/>
          <w:bCs/>
        </w:rPr>
        <w:t xml:space="preserve">Данные - Сводная таблица. </w:t>
      </w:r>
    </w:p>
    <w:p w:rsidR="004A766B" w:rsidRPr="00162DBA" w:rsidRDefault="004A766B" w:rsidP="00727F98">
      <w:pPr>
        <w:widowControl w:val="0"/>
        <w:ind w:firstLine="900"/>
        <w:jc w:val="both"/>
      </w:pPr>
      <w:r w:rsidRPr="00162DBA">
        <w:t xml:space="preserve">Далее работать с мастером подсказок и дойти пошагово до выбора </w:t>
      </w:r>
      <w:r w:rsidRPr="00162DBA">
        <w:rPr>
          <w:b/>
          <w:bCs/>
        </w:rPr>
        <w:t>Макета</w:t>
      </w:r>
      <w:r w:rsidRPr="00162DBA">
        <w:t>.</w:t>
      </w:r>
    </w:p>
    <w:p w:rsidR="004A766B" w:rsidRPr="00162DBA" w:rsidRDefault="004A766B" w:rsidP="00727F98">
      <w:pPr>
        <w:widowControl w:val="0"/>
        <w:ind w:firstLine="900"/>
        <w:jc w:val="both"/>
      </w:pPr>
      <w:r w:rsidRPr="00162DBA">
        <w:t xml:space="preserve">Макет таблицы является статистической программой сводки. </w:t>
      </w:r>
      <w:r w:rsidRPr="00162DBA">
        <w:rPr>
          <w:noProof/>
        </w:rPr>
        <w:t xml:space="preserve"> В </w:t>
      </w:r>
      <w:r w:rsidRPr="00162DBA">
        <w:rPr>
          <w:b/>
          <w:bCs/>
          <w:noProof/>
        </w:rPr>
        <w:t>Макете</w:t>
      </w:r>
      <w:r w:rsidRPr="00162DBA">
        <w:rPr>
          <w:noProof/>
        </w:rPr>
        <w:t xml:space="preserve"> выберите, какой показатель будет формировать строки, какой - столбцы, по какому показателю обсчитываются данные. Н</w:t>
      </w:r>
      <w:r w:rsidRPr="00162DBA">
        <w:t>аименования показателей перетаскиваются в таблицу мышкой.</w:t>
      </w:r>
    </w:p>
    <w:p w:rsidR="004A766B" w:rsidRPr="00162DBA" w:rsidRDefault="004A766B" w:rsidP="00727F98">
      <w:pPr>
        <w:widowControl w:val="0"/>
        <w:ind w:firstLine="900"/>
        <w:jc w:val="both"/>
        <w:rPr>
          <w:color w:val="FF0000"/>
        </w:rPr>
      </w:pPr>
      <w:r w:rsidRPr="00162DBA">
        <w:rPr>
          <w:noProof/>
          <w:color w:val="FF0000"/>
        </w:rPr>
        <w:drawing>
          <wp:inline distT="0" distB="0" distL="0" distR="0" wp14:anchorId="4E6638D9" wp14:editId="429FC1C3">
            <wp:extent cx="5362575" cy="3295650"/>
            <wp:effectExtent l="0" t="0" r="9525" b="0"/>
            <wp:docPr id="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a:extLst>
                        <a:ext uri="{28A0092B-C50C-407E-A947-70E740481C1C}">
                          <a14:useLocalDpi xmlns:a14="http://schemas.microsoft.com/office/drawing/2010/main" val="0"/>
                        </a:ext>
                      </a:extLst>
                    </a:blip>
                    <a:srcRect t="16484" r="1855" b="8412"/>
                    <a:stretch>
                      <a:fillRect/>
                    </a:stretch>
                  </pic:blipFill>
                  <pic:spPr bwMode="auto">
                    <a:xfrm>
                      <a:off x="0" y="0"/>
                      <a:ext cx="5362575" cy="3295650"/>
                    </a:xfrm>
                    <a:prstGeom prst="rect">
                      <a:avLst/>
                    </a:prstGeom>
                    <a:noFill/>
                    <a:ln>
                      <a:noFill/>
                    </a:ln>
                  </pic:spPr>
                </pic:pic>
              </a:graphicData>
            </a:graphic>
          </wp:inline>
        </w:drawing>
      </w:r>
    </w:p>
    <w:p w:rsidR="004A766B" w:rsidRPr="00162DBA" w:rsidRDefault="004A766B" w:rsidP="00727F98">
      <w:pPr>
        <w:widowControl w:val="0"/>
        <w:ind w:firstLine="900"/>
        <w:jc w:val="both"/>
        <w:rPr>
          <w:rFonts w:ascii="Calibri" w:hAnsi="Calibri" w:cs="Calibri"/>
        </w:rPr>
      </w:pPr>
      <w:r w:rsidRPr="00162DBA">
        <w:rPr>
          <w:rFonts w:ascii="Calibri" w:hAnsi="Calibri" w:cs="Calibri"/>
        </w:rPr>
        <w:t>Рис.4. Вид макета таблицы.</w:t>
      </w:r>
    </w:p>
    <w:p w:rsidR="004A766B" w:rsidRPr="00162DBA" w:rsidRDefault="004A766B" w:rsidP="00727F98">
      <w:pPr>
        <w:widowControl w:val="0"/>
        <w:ind w:firstLine="900"/>
        <w:jc w:val="both"/>
        <w:rPr>
          <w:rFonts w:ascii="Calibri" w:hAnsi="Calibri" w:cs="Calibri"/>
        </w:rPr>
      </w:pPr>
    </w:p>
    <w:p w:rsidR="004A766B" w:rsidRPr="00162DBA" w:rsidRDefault="004A766B" w:rsidP="00727F98">
      <w:pPr>
        <w:widowControl w:val="0"/>
        <w:autoSpaceDE w:val="0"/>
        <w:autoSpaceDN w:val="0"/>
        <w:adjustRightInd w:val="0"/>
        <w:ind w:firstLine="900"/>
        <w:jc w:val="both"/>
        <w:rPr>
          <w:noProof/>
        </w:rPr>
      </w:pPr>
      <w:r w:rsidRPr="00162DBA">
        <w:rPr>
          <w:noProof/>
        </w:rPr>
        <w:t xml:space="preserve">По имеющейся базе даных необходимо сформировать </w:t>
      </w:r>
      <w:r w:rsidRPr="00162DBA">
        <w:rPr>
          <w:b/>
          <w:bCs/>
          <w:noProof/>
        </w:rPr>
        <w:t>семь</w:t>
      </w:r>
      <w:r w:rsidRPr="00162DBA">
        <w:rPr>
          <w:noProof/>
        </w:rPr>
        <w:t xml:space="preserve"> сводных таблиц и  и соответствующие им сводные диаграммы.</w:t>
      </w:r>
    </w:p>
    <w:p w:rsidR="00895148" w:rsidRDefault="004A766B" w:rsidP="00727F98">
      <w:pPr>
        <w:widowControl w:val="0"/>
        <w:ind w:firstLine="900"/>
        <w:jc w:val="both"/>
        <w:rPr>
          <w:noProof/>
        </w:rPr>
      </w:pPr>
      <w:r w:rsidRPr="00162DBA">
        <w:rPr>
          <w:b/>
          <w:bCs/>
          <w:i/>
          <w:iCs/>
          <w:noProof/>
        </w:rPr>
        <w:t xml:space="preserve">Замечание. </w:t>
      </w:r>
      <w:r w:rsidRPr="00162DBA">
        <w:t xml:space="preserve">Диаграмма формируется одновременно автоматически (отметить в окне </w:t>
      </w:r>
      <w:r w:rsidRPr="00162DBA">
        <w:rPr>
          <w:spacing w:val="3"/>
        </w:rPr>
        <w:t>«Мастер сводных таблиц и диаграмм» «сводная диаграмма (со сводной таблицей)»</w:t>
      </w:r>
      <w:r w:rsidRPr="00162DBA">
        <w:t xml:space="preserve">). </w:t>
      </w:r>
      <w:r w:rsidRPr="00162DBA">
        <w:rPr>
          <w:noProof/>
        </w:rPr>
        <w:t xml:space="preserve">Размещать сводную таблицу на отдельном листе </w:t>
      </w:r>
      <w:r w:rsidRPr="00162DBA">
        <w:rPr>
          <w:noProof/>
          <w:lang w:val="en-US"/>
        </w:rPr>
        <w:t>Excel</w:t>
      </w:r>
      <w:r w:rsidR="00895148">
        <w:rPr>
          <w:noProof/>
        </w:rPr>
        <w:t xml:space="preserve">. </w:t>
      </w:r>
    </w:p>
    <w:p w:rsidR="004A766B" w:rsidRPr="00C10B86" w:rsidRDefault="004A766B" w:rsidP="00727F98">
      <w:pPr>
        <w:widowControl w:val="0"/>
        <w:jc w:val="both"/>
        <w:rPr>
          <w:i/>
          <w:noProof/>
        </w:rPr>
      </w:pPr>
      <w:r w:rsidRPr="00C10B86">
        <w:rPr>
          <w:b/>
          <w:bCs/>
          <w:i/>
        </w:rPr>
        <w:t>Формирование сводных таблиц и сводных диаграмм к ним</w:t>
      </w:r>
      <w:r w:rsidR="00895148" w:rsidRPr="00C10B86">
        <w:rPr>
          <w:b/>
          <w:bCs/>
          <w:i/>
        </w:rPr>
        <w:t xml:space="preserve"> по различным макетам</w:t>
      </w:r>
    </w:p>
    <w:p w:rsidR="004A766B" w:rsidRPr="008361B3" w:rsidRDefault="004A766B" w:rsidP="00727F98">
      <w:pPr>
        <w:rPr>
          <w:i/>
        </w:rPr>
      </w:pPr>
      <w:r w:rsidRPr="008361B3">
        <w:rPr>
          <w:i/>
        </w:rPr>
        <w:t xml:space="preserve">Результаты рассмотрения дел по судьям </w:t>
      </w:r>
    </w:p>
    <w:p w:rsidR="00895148" w:rsidRDefault="00895148" w:rsidP="00727F98">
      <w:pPr>
        <w:widowControl w:val="0"/>
        <w:ind w:firstLine="708"/>
        <w:jc w:val="both"/>
      </w:pPr>
    </w:p>
    <w:p w:rsidR="004A766B" w:rsidRPr="00162DBA" w:rsidRDefault="004A766B" w:rsidP="00727F98">
      <w:pPr>
        <w:widowControl w:val="0"/>
        <w:ind w:firstLine="708"/>
        <w:jc w:val="both"/>
      </w:pPr>
      <w:r w:rsidRPr="00162DBA">
        <w:t>Показатель «Судья» перетащить  в строки, а «Результат рассмотрения»  в столбцы. В поле «Данные» перетащить показатель «Рассмотрено», так как таблица будет формироваться по делам, имеющим дату рассмотрения. После того, как сводная таблица сформирована, п</w:t>
      </w:r>
      <w:r w:rsidRPr="00162DBA">
        <w:t>е</w:t>
      </w:r>
      <w:r w:rsidRPr="00162DBA">
        <w:t>ретащить неиспользуемые в диаграмме и таблице  учетные показатели  Списка полей к заг</w:t>
      </w:r>
      <w:r w:rsidRPr="00162DBA">
        <w:t>о</w:t>
      </w:r>
      <w:r w:rsidRPr="00162DBA">
        <w:t>ловку (где имеется запись «перетащите сюда элементы данных»). Сформируйте диаграмму.</w:t>
      </w:r>
    </w:p>
    <w:p w:rsidR="004A766B" w:rsidRPr="00162DBA" w:rsidRDefault="004A766B" w:rsidP="00727F98">
      <w:pPr>
        <w:widowControl w:val="0"/>
        <w:ind w:firstLine="900"/>
        <w:jc w:val="both"/>
      </w:pPr>
      <w:r w:rsidRPr="00162DBA">
        <w:rPr>
          <w:rFonts w:ascii="Calibri" w:hAnsi="Calibri" w:cs="Calibri"/>
          <w:noProof/>
        </w:rPr>
        <w:drawing>
          <wp:inline distT="0" distB="0" distL="0" distR="0" wp14:anchorId="05D92305" wp14:editId="76212DBC">
            <wp:extent cx="4810125" cy="742950"/>
            <wp:effectExtent l="0" t="0" r="9525"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extLst>
                        <a:ext uri="{28A0092B-C50C-407E-A947-70E740481C1C}">
                          <a14:useLocalDpi xmlns:a14="http://schemas.microsoft.com/office/drawing/2010/main" val="0"/>
                        </a:ext>
                      </a:extLst>
                    </a:blip>
                    <a:srcRect t="29939" r="5188" b="46242"/>
                    <a:stretch>
                      <a:fillRect/>
                    </a:stretch>
                  </pic:blipFill>
                  <pic:spPr bwMode="auto">
                    <a:xfrm>
                      <a:off x="0" y="0"/>
                      <a:ext cx="4810125" cy="742950"/>
                    </a:xfrm>
                    <a:prstGeom prst="rect">
                      <a:avLst/>
                    </a:prstGeom>
                    <a:noFill/>
                    <a:ln>
                      <a:noFill/>
                    </a:ln>
                  </pic:spPr>
                </pic:pic>
              </a:graphicData>
            </a:graphic>
          </wp:inline>
        </w:drawing>
      </w:r>
    </w:p>
    <w:p w:rsidR="004A766B" w:rsidRPr="00162DBA" w:rsidRDefault="004A766B" w:rsidP="00727F98">
      <w:pPr>
        <w:widowControl w:val="0"/>
        <w:ind w:firstLine="708"/>
        <w:jc w:val="both"/>
      </w:pPr>
    </w:p>
    <w:p w:rsidR="004A766B" w:rsidRPr="00162DBA" w:rsidRDefault="004A766B" w:rsidP="00727F98">
      <w:pPr>
        <w:widowControl w:val="0"/>
        <w:ind w:firstLine="142"/>
        <w:jc w:val="both"/>
      </w:pPr>
      <w:r w:rsidRPr="00162DBA">
        <w:rPr>
          <w:rFonts w:ascii="Calibri" w:hAnsi="Calibri" w:cs="Calibri"/>
          <w:noProof/>
        </w:rPr>
        <w:drawing>
          <wp:inline distT="0" distB="0" distL="0" distR="0" wp14:anchorId="71E48AF7" wp14:editId="67B427BB">
            <wp:extent cx="5753100" cy="2047875"/>
            <wp:effectExtent l="0" t="0" r="0" b="9525"/>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extLst>
                        <a:ext uri="{28A0092B-C50C-407E-A947-70E740481C1C}">
                          <a14:useLocalDpi xmlns:a14="http://schemas.microsoft.com/office/drawing/2010/main" val="0"/>
                        </a:ext>
                      </a:extLst>
                    </a:blip>
                    <a:srcRect l="10756" t="24870" r="2586" b="15625"/>
                    <a:stretch>
                      <a:fillRect/>
                    </a:stretch>
                  </pic:blipFill>
                  <pic:spPr bwMode="auto">
                    <a:xfrm>
                      <a:off x="0" y="0"/>
                      <a:ext cx="5753100" cy="2047875"/>
                    </a:xfrm>
                    <a:prstGeom prst="rect">
                      <a:avLst/>
                    </a:prstGeom>
                    <a:noFill/>
                    <a:ln>
                      <a:noFill/>
                    </a:ln>
                  </pic:spPr>
                </pic:pic>
              </a:graphicData>
            </a:graphic>
          </wp:inline>
        </w:drawing>
      </w:r>
    </w:p>
    <w:p w:rsidR="004A766B" w:rsidRPr="00162DBA" w:rsidRDefault="004A766B" w:rsidP="00727F98">
      <w:pPr>
        <w:widowControl w:val="0"/>
        <w:ind w:firstLine="708"/>
        <w:jc w:val="both"/>
      </w:pPr>
    </w:p>
    <w:p w:rsidR="004A766B" w:rsidRPr="00162DBA" w:rsidRDefault="004A766B" w:rsidP="00727F98">
      <w:pPr>
        <w:widowControl w:val="0"/>
        <w:ind w:firstLine="900"/>
        <w:jc w:val="both"/>
      </w:pPr>
      <w:r w:rsidRPr="00162DBA">
        <w:rPr>
          <w:b/>
          <w:bCs/>
          <w:i/>
          <w:iCs/>
          <w:noProof/>
        </w:rPr>
        <w:t>Замечание</w:t>
      </w:r>
      <w:r w:rsidRPr="00162DBA">
        <w:t>. Для формирования следующих таблиц  возвращаемся на лист, где нах</w:t>
      </w:r>
      <w:r w:rsidRPr="00162DBA">
        <w:t>о</w:t>
      </w:r>
      <w:r w:rsidRPr="00162DBA">
        <w:t>дится база данных «</w:t>
      </w:r>
      <w:r w:rsidRPr="00162DBA">
        <w:rPr>
          <w:noProof/>
        </w:rPr>
        <w:t>Журнал учета дел об административных правонарушениях за ХХХХгод</w:t>
      </w:r>
      <w:r w:rsidRPr="00162DBA">
        <w:t>»  и повторяем операции по формированию следующих сводной таблицы и диаграммы.</w:t>
      </w:r>
    </w:p>
    <w:p w:rsidR="004A766B" w:rsidRPr="00895148" w:rsidRDefault="004A766B" w:rsidP="00727F98">
      <w:pPr>
        <w:rPr>
          <w:i/>
        </w:rPr>
      </w:pPr>
      <w:r w:rsidRPr="00895148">
        <w:t xml:space="preserve"> </w:t>
      </w:r>
      <w:r w:rsidRPr="00895148">
        <w:rPr>
          <w:i/>
        </w:rPr>
        <w:t>Виды  основных наказаний по статьям КоАП</w:t>
      </w:r>
    </w:p>
    <w:p w:rsidR="004A766B" w:rsidRPr="00162DBA" w:rsidRDefault="004A766B" w:rsidP="00727F98">
      <w:pPr>
        <w:widowControl w:val="0"/>
        <w:ind w:firstLine="708"/>
        <w:jc w:val="both"/>
      </w:pPr>
      <w:r w:rsidRPr="00162DBA">
        <w:t xml:space="preserve">В </w:t>
      </w:r>
      <w:r w:rsidRPr="00162DBA">
        <w:rPr>
          <w:b/>
          <w:bCs/>
        </w:rPr>
        <w:t>Макете</w:t>
      </w:r>
      <w:r w:rsidRPr="00162DBA">
        <w:t xml:space="preserve"> в строки перетаскиваем  «Статьи КоАП», в столбцы – «Вид основного наказания». </w:t>
      </w:r>
      <w:r w:rsidRPr="00162DBA">
        <w:rPr>
          <w:noProof/>
        </w:rPr>
        <w:t xml:space="preserve">В поле «Данные» помещается показатель «Рассмотрено». </w:t>
      </w:r>
      <w:r w:rsidRPr="00162DBA">
        <w:t>Сформировать ди</w:t>
      </w:r>
      <w:r w:rsidRPr="00162DBA">
        <w:t>а</w:t>
      </w:r>
      <w:r w:rsidRPr="00162DBA">
        <w:t>грамму. Не отображать в сводном отчете и диаграмме записи, где отсутствует вид наказания (дела, по которым иной результат рассмотрения). Для этого со значений «пусто» снять «г</w:t>
      </w:r>
      <w:r w:rsidRPr="00162DBA">
        <w:t>а</w:t>
      </w:r>
      <w:r w:rsidRPr="00162DBA">
        <w:t>лочку».  Из списка полей неиспользованные в макете учетные показатели перетащите  сво</w:t>
      </w:r>
      <w:r w:rsidRPr="00162DBA">
        <w:t>д</w:t>
      </w:r>
      <w:r w:rsidRPr="00162DBA">
        <w:t>ную таблицу для использования в качестве фильтров – Судья, Статус лица, Дополнительное наказание.</w:t>
      </w:r>
    </w:p>
    <w:p w:rsidR="004A766B" w:rsidRPr="00162DBA" w:rsidRDefault="004A766B" w:rsidP="00727F98">
      <w:pPr>
        <w:widowControl w:val="0"/>
        <w:ind w:firstLine="900"/>
        <w:jc w:val="both"/>
      </w:pPr>
      <w:r w:rsidRPr="00162DBA">
        <w:t xml:space="preserve"> Аналогично сформируйте сводную таблицу и диаграмму, отражающую назначение дополнительных наказаний по статьям.</w:t>
      </w:r>
    </w:p>
    <w:p w:rsidR="004A766B" w:rsidRPr="008361B3" w:rsidRDefault="004A766B" w:rsidP="00727F98">
      <w:pPr>
        <w:rPr>
          <w:i/>
        </w:rPr>
      </w:pPr>
      <w:r w:rsidRPr="008361B3">
        <w:rPr>
          <w:i/>
        </w:rPr>
        <w:t>Суммы штрафов, наложенные по статьям КоАП</w:t>
      </w:r>
      <w:r w:rsidR="00C10B86" w:rsidRPr="008361B3">
        <w:rPr>
          <w:i/>
        </w:rPr>
        <w:t xml:space="preserve"> РФ, средние суммы штрафов</w:t>
      </w:r>
    </w:p>
    <w:p w:rsidR="004A766B" w:rsidRPr="00162DBA" w:rsidRDefault="004A766B" w:rsidP="00727F98">
      <w:pPr>
        <w:widowControl w:val="0"/>
        <w:ind w:firstLine="567"/>
        <w:jc w:val="both"/>
      </w:pPr>
      <w:r w:rsidRPr="00162DBA">
        <w:t xml:space="preserve">Столбец будет один, поэтому в </w:t>
      </w:r>
      <w:r w:rsidRPr="00162DBA">
        <w:rPr>
          <w:b/>
          <w:bCs/>
        </w:rPr>
        <w:t>Макете</w:t>
      </w:r>
      <w:r w:rsidRPr="00162DBA">
        <w:t xml:space="preserve"> в столбцы  показатель помещать не надо. В строках – показатель «Статья КоАП». Показатель «Сумма штрафов» помещаем в «Данные». В отличие от предыдущих таблиц  в «Данных» надо выбрать Тип операции «Сумма», а не «Количество» (выбирается двойным щелчком левой  клавишей  мыши по метке «Колич</w:t>
      </w:r>
      <w:r w:rsidRPr="00162DBA">
        <w:t>е</w:t>
      </w:r>
      <w:r w:rsidRPr="00162DBA">
        <w:t>ство»).</w:t>
      </w:r>
    </w:p>
    <w:p w:rsidR="004A766B" w:rsidRPr="00162DBA" w:rsidRDefault="004A766B" w:rsidP="00727F98">
      <w:pPr>
        <w:widowControl w:val="0"/>
        <w:ind w:firstLine="567"/>
        <w:jc w:val="both"/>
      </w:pPr>
      <w:r w:rsidRPr="00162DBA">
        <w:rPr>
          <w:rFonts w:ascii="Calibri" w:hAnsi="Calibri" w:cs="Calibri"/>
          <w:noProof/>
        </w:rPr>
        <w:drawing>
          <wp:inline distT="0" distB="0" distL="0" distR="0" wp14:anchorId="05651079" wp14:editId="113595C7">
            <wp:extent cx="4219575" cy="3019425"/>
            <wp:effectExtent l="0" t="0" r="9525" b="9525"/>
            <wp:docPr id="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19575" cy="3019425"/>
                    </a:xfrm>
                    <a:prstGeom prst="rect">
                      <a:avLst/>
                    </a:prstGeom>
                    <a:noFill/>
                    <a:ln>
                      <a:noFill/>
                    </a:ln>
                  </pic:spPr>
                </pic:pic>
              </a:graphicData>
            </a:graphic>
          </wp:inline>
        </w:drawing>
      </w:r>
    </w:p>
    <w:p w:rsidR="004A766B" w:rsidRPr="00162DBA" w:rsidRDefault="004A766B" w:rsidP="00727F98">
      <w:pPr>
        <w:widowControl w:val="0"/>
        <w:ind w:firstLine="567"/>
        <w:jc w:val="both"/>
      </w:pPr>
      <w:r w:rsidRPr="00162DBA">
        <w:t xml:space="preserve"> Сформировать диаграмму. В поля  фильтров поместите учетные показатели Судья, Статус лица.</w:t>
      </w:r>
    </w:p>
    <w:p w:rsidR="004A766B" w:rsidRPr="00162DBA" w:rsidRDefault="004A766B" w:rsidP="00727F98">
      <w:pPr>
        <w:widowControl w:val="0"/>
        <w:ind w:firstLine="567"/>
        <w:jc w:val="both"/>
      </w:pPr>
      <w:r w:rsidRPr="00162DBA">
        <w:lastRenderedPageBreak/>
        <w:t>В столбцы добавьте  поле «Статус лица» - сводная диаграммы будет представлять ра</w:t>
      </w:r>
      <w:r w:rsidRPr="00162DBA">
        <w:t>с</w:t>
      </w:r>
      <w:r w:rsidRPr="00162DBA">
        <w:t>пределение сумм штрафов, назначенных по статьям КоАП РФ по статусу лиц.</w:t>
      </w:r>
    </w:p>
    <w:p w:rsidR="00C10B86" w:rsidRDefault="004A766B" w:rsidP="00727F98">
      <w:pPr>
        <w:widowControl w:val="0"/>
        <w:ind w:firstLine="567"/>
        <w:jc w:val="both"/>
      </w:pPr>
      <w:r w:rsidRPr="00162DBA">
        <w:rPr>
          <w:i/>
          <w:iCs/>
        </w:rPr>
        <w:t>Внимание!</w:t>
      </w:r>
      <w:r w:rsidRPr="00162DBA">
        <w:t xml:space="preserve"> Если сумма штрафов не считается, значит,  формат значений в столбце </w:t>
      </w:r>
      <w:r w:rsidR="008361B3">
        <w:t>«</w:t>
      </w:r>
      <w:r w:rsidRPr="00162DBA">
        <w:t>Сумма штрафа</w:t>
      </w:r>
      <w:r w:rsidR="008361B3">
        <w:t>»</w:t>
      </w:r>
      <w:r w:rsidRPr="00162DBA">
        <w:t xml:space="preserve"> нечисловой, необходимо проверить, чтобы в ячейках стояли только цифры и форм</w:t>
      </w:r>
      <w:r w:rsidR="00C10B86">
        <w:t>ат ячеек был выбран «Числовой».</w:t>
      </w:r>
      <w:r w:rsidR="008361B3">
        <w:t xml:space="preserve"> Для формирования сводной таблицы и диаграммы по средними суммами штрафов строем аналогичный макет, но выбирается операция «Сре</w:t>
      </w:r>
      <w:r w:rsidR="008361B3">
        <w:t>д</w:t>
      </w:r>
      <w:r w:rsidR="008361B3">
        <w:t>нее».</w:t>
      </w:r>
    </w:p>
    <w:p w:rsidR="004A766B" w:rsidRPr="008361B3" w:rsidRDefault="008361B3" w:rsidP="00727F98">
      <w:pPr>
        <w:rPr>
          <w:i/>
        </w:rPr>
      </w:pPr>
      <w:r w:rsidRPr="008361B3">
        <w:rPr>
          <w:i/>
        </w:rPr>
        <w:t>В</w:t>
      </w:r>
      <w:r w:rsidR="004A766B" w:rsidRPr="008361B3">
        <w:rPr>
          <w:i/>
        </w:rPr>
        <w:t xml:space="preserve">иды  основных наказаний по статусу привлеченного лица </w:t>
      </w:r>
    </w:p>
    <w:p w:rsidR="004A766B" w:rsidRPr="00162DBA" w:rsidRDefault="004A766B" w:rsidP="00727F98">
      <w:pPr>
        <w:widowControl w:val="0"/>
        <w:ind w:firstLine="567"/>
        <w:jc w:val="both"/>
      </w:pPr>
      <w:r w:rsidRPr="00162DBA">
        <w:t>В  поля для фильтров поместите  учетные показатели Статья КоАП, Судья.</w:t>
      </w:r>
    </w:p>
    <w:p w:rsidR="004A766B" w:rsidRPr="00162DBA" w:rsidRDefault="004A766B" w:rsidP="00727F98">
      <w:pPr>
        <w:widowControl w:val="0"/>
        <w:ind w:firstLine="567"/>
        <w:jc w:val="both"/>
      </w:pPr>
      <w:r w:rsidRPr="00162DBA">
        <w:t>Сформируйте аналогичную таблицу и диаграмму для дополнительных наказаний по статусу лица.   Внесите изменения в готовую сводную диаграмму, изменив ее на Статьи К</w:t>
      </w:r>
      <w:r w:rsidRPr="00162DBA">
        <w:t>о</w:t>
      </w:r>
      <w:r w:rsidRPr="00162DBA">
        <w:t>АП по статусу привлеченных лиц к административной ответственности.</w:t>
      </w:r>
    </w:p>
    <w:p w:rsidR="004A766B" w:rsidRPr="00162DBA" w:rsidRDefault="004A766B" w:rsidP="00727F98">
      <w:pPr>
        <w:widowControl w:val="0"/>
        <w:numPr>
          <w:ilvl w:val="0"/>
          <w:numId w:val="10"/>
        </w:numPr>
        <w:spacing w:before="240" w:after="60"/>
        <w:jc w:val="both"/>
        <w:outlineLvl w:val="6"/>
        <w:rPr>
          <w:b/>
          <w:bCs/>
        </w:rPr>
      </w:pPr>
      <w:r w:rsidRPr="00162DBA">
        <w:rPr>
          <w:b/>
          <w:bCs/>
        </w:rPr>
        <w:t xml:space="preserve"> Изменение первичных данных (карточное представление)  и корректировка пе</w:t>
      </w:r>
      <w:r w:rsidRPr="00162DBA">
        <w:rPr>
          <w:b/>
          <w:bCs/>
        </w:rPr>
        <w:t>р</w:t>
      </w:r>
      <w:r w:rsidRPr="00162DBA">
        <w:rPr>
          <w:b/>
          <w:bCs/>
        </w:rPr>
        <w:t>вичных данных</w:t>
      </w:r>
    </w:p>
    <w:p w:rsidR="004A766B" w:rsidRPr="00162DBA" w:rsidRDefault="004A766B" w:rsidP="00727F98">
      <w:pPr>
        <w:widowControl w:val="0"/>
        <w:ind w:firstLine="900"/>
        <w:jc w:val="both"/>
      </w:pPr>
      <w:r w:rsidRPr="00162DBA">
        <w:t>Вставьте в журнал представление данных в виде экранной формы (карточку на д</w:t>
      </w:r>
      <w:r w:rsidRPr="00162DBA">
        <w:t>е</w:t>
      </w:r>
      <w:r w:rsidRPr="00162DBA">
        <w:t>ло).</w:t>
      </w:r>
    </w:p>
    <w:p w:rsidR="004A766B" w:rsidRPr="00162DBA" w:rsidRDefault="004A766B" w:rsidP="00727F98">
      <w:pPr>
        <w:widowControl w:val="0"/>
        <w:ind w:firstLine="900"/>
        <w:jc w:val="both"/>
      </w:pPr>
      <w:r w:rsidRPr="00162DBA">
        <w:t>Меню-Данные-Форма.  Войдите в «Критерии»  Найдите  дело № 38, измените р</w:t>
      </w:r>
      <w:r w:rsidRPr="00162DBA">
        <w:t>е</w:t>
      </w:r>
      <w:r w:rsidRPr="00162DBA">
        <w:t>зультат рассмотрения и, соответственно, вид и размер административного наказания.   Обн</w:t>
      </w:r>
      <w:r w:rsidRPr="00162DBA">
        <w:t>о</w:t>
      </w:r>
      <w:r w:rsidRPr="00162DBA">
        <w:t>вите данные в созданных сводных таблицах и  диаграммах (выполните Операцию «Обн</w:t>
      </w:r>
      <w:r w:rsidRPr="00162DBA">
        <w:t>о</w:t>
      </w:r>
      <w:r w:rsidRPr="00162DBA">
        <w:t>вить»).</w:t>
      </w:r>
      <w:bookmarkStart w:id="64" w:name="_Toc397445363"/>
      <w:r w:rsidRPr="00162DBA">
        <w:rPr>
          <w:noProof/>
        </w:rPr>
        <w:drawing>
          <wp:inline distT="0" distB="0" distL="0" distR="0" wp14:anchorId="4FBFA006" wp14:editId="056AF0E2">
            <wp:extent cx="4695825" cy="2362200"/>
            <wp:effectExtent l="0" t="0" r="9525" b="0"/>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2362200"/>
                    </a:xfrm>
                    <a:prstGeom prst="rect">
                      <a:avLst/>
                    </a:prstGeom>
                    <a:noFill/>
                    <a:ln>
                      <a:noFill/>
                    </a:ln>
                  </pic:spPr>
                </pic:pic>
              </a:graphicData>
            </a:graphic>
          </wp:inline>
        </w:drawing>
      </w:r>
      <w:bookmarkEnd w:id="64"/>
    </w:p>
    <w:p w:rsidR="004A766B" w:rsidRPr="00162DBA" w:rsidRDefault="004A766B" w:rsidP="00727F98">
      <w:pPr>
        <w:widowControl w:val="0"/>
        <w:ind w:firstLine="900"/>
        <w:jc w:val="both"/>
      </w:pPr>
      <w:r w:rsidRPr="00162DBA">
        <w:t>Детализация  сводных данных</w:t>
      </w:r>
    </w:p>
    <w:p w:rsidR="004A766B" w:rsidRPr="00162DBA" w:rsidRDefault="004A766B" w:rsidP="00727F98">
      <w:pPr>
        <w:widowControl w:val="0"/>
        <w:ind w:firstLine="900"/>
        <w:jc w:val="both"/>
      </w:pPr>
      <w:r w:rsidRPr="00162DBA">
        <w:t>Перейдите на лист со сводной таблицей с результатами рассмотрения дел по судьям.  Найдите число возвращенных дел, детализируйте значение (кликните по числу и перейдите на новый созданный лист с детализирующим списком).</w:t>
      </w:r>
      <w:bookmarkStart w:id="65" w:name="_Toc397445364"/>
      <w:r w:rsidRPr="00162DBA">
        <w:rPr>
          <w:noProof/>
        </w:rPr>
        <w:drawing>
          <wp:inline distT="0" distB="0" distL="0" distR="0" wp14:anchorId="72A7B463" wp14:editId="26C03333">
            <wp:extent cx="6115050" cy="2286000"/>
            <wp:effectExtent l="0" t="0" r="0" b="0"/>
            <wp:docPr id="5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6">
                      <a:extLst>
                        <a:ext uri="{28A0092B-C50C-407E-A947-70E740481C1C}">
                          <a14:useLocalDpi xmlns:a14="http://schemas.microsoft.com/office/drawing/2010/main" val="0"/>
                        </a:ext>
                      </a:extLst>
                    </a:blip>
                    <a:srcRect b="30817"/>
                    <a:stretch>
                      <a:fillRect/>
                    </a:stretch>
                  </pic:blipFill>
                  <pic:spPr bwMode="auto">
                    <a:xfrm>
                      <a:off x="0" y="0"/>
                      <a:ext cx="6115050" cy="2286000"/>
                    </a:xfrm>
                    <a:prstGeom prst="rect">
                      <a:avLst/>
                    </a:prstGeom>
                    <a:noFill/>
                    <a:ln>
                      <a:noFill/>
                    </a:ln>
                  </pic:spPr>
                </pic:pic>
              </a:graphicData>
            </a:graphic>
          </wp:inline>
        </w:drawing>
      </w:r>
      <w:bookmarkStart w:id="66" w:name="_Toc397445365"/>
      <w:bookmarkEnd w:id="65"/>
      <w:r w:rsidRPr="00162DBA">
        <w:rPr>
          <w:noProof/>
        </w:rPr>
        <w:lastRenderedPageBreak/>
        <w:drawing>
          <wp:inline distT="0" distB="0" distL="0" distR="0" wp14:anchorId="36790152" wp14:editId="5B347FCD">
            <wp:extent cx="5895975" cy="1619250"/>
            <wp:effectExtent l="0" t="0" r="9525" b="0"/>
            <wp:docPr id="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7">
                      <a:extLst>
                        <a:ext uri="{28A0092B-C50C-407E-A947-70E740481C1C}">
                          <a14:useLocalDpi xmlns:a14="http://schemas.microsoft.com/office/drawing/2010/main" val="0"/>
                        </a:ext>
                      </a:extLst>
                    </a:blip>
                    <a:srcRect t="29062" r="3705" b="23767"/>
                    <a:stretch>
                      <a:fillRect/>
                    </a:stretch>
                  </pic:blipFill>
                  <pic:spPr bwMode="auto">
                    <a:xfrm>
                      <a:off x="0" y="0"/>
                      <a:ext cx="5895975" cy="1619250"/>
                    </a:xfrm>
                    <a:prstGeom prst="rect">
                      <a:avLst/>
                    </a:prstGeom>
                    <a:noFill/>
                    <a:ln>
                      <a:noFill/>
                    </a:ln>
                  </pic:spPr>
                </pic:pic>
              </a:graphicData>
            </a:graphic>
          </wp:inline>
        </w:drawing>
      </w:r>
      <w:bookmarkEnd w:id="66"/>
      <w:r w:rsidRPr="00162DBA">
        <w:t xml:space="preserve">Настройте фильтры в журнале (Меню-Данные-Сортировка и фильтр – Фильтр). Выполните аналогичный поиск с использованием фильтра в Журнале дел. </w:t>
      </w:r>
    </w:p>
    <w:p w:rsidR="004A766B" w:rsidRDefault="004A766B" w:rsidP="00727F98">
      <w:pPr>
        <w:widowControl w:val="0"/>
        <w:ind w:firstLine="900"/>
        <w:jc w:val="both"/>
      </w:pPr>
      <w:r w:rsidRPr="00162DBA">
        <w:t xml:space="preserve"> Переименуйте листы книги в соответствии с их содержанием. </w:t>
      </w:r>
    </w:p>
    <w:p w:rsidR="006B0681" w:rsidRPr="00162DBA" w:rsidRDefault="006B0681" w:rsidP="00727F98">
      <w:pPr>
        <w:jc w:val="both"/>
        <w:rPr>
          <w:b/>
        </w:rPr>
      </w:pPr>
      <w:r>
        <w:rPr>
          <w:b/>
        </w:rPr>
        <w:t xml:space="preserve">8.4.2. Практические занятия по анализу </w:t>
      </w:r>
      <w:r w:rsidRPr="00162DBA">
        <w:rPr>
          <w:b/>
        </w:rPr>
        <w:t>з сводных форм статистической отчетности о работе судов</w:t>
      </w:r>
    </w:p>
    <w:p w:rsidR="006B0681" w:rsidRPr="00162DBA" w:rsidRDefault="006B0681" w:rsidP="00727F98">
      <w:pPr>
        <w:jc w:val="both"/>
      </w:pPr>
      <w:r w:rsidRPr="00162DBA">
        <w:t xml:space="preserve">Проведите анализ сводных данных о рассмотрении гражданских  и административных дел </w:t>
      </w:r>
      <w:r w:rsidR="00E1496A">
        <w:t>в судах общей юрисдикции за 2021</w:t>
      </w:r>
      <w:r w:rsidRPr="00162DBA">
        <w:t xml:space="preserve"> год. Для анализа динамики скопируйте с сайта Судебного департамента</w:t>
      </w:r>
      <w:r w:rsidR="00E1496A">
        <w:t xml:space="preserve"> сводный отчет по форме № 2 2019</w:t>
      </w:r>
      <w:r w:rsidRPr="00162DBA">
        <w:t xml:space="preserve"> год. </w:t>
      </w:r>
    </w:p>
    <w:p w:rsidR="006B0681" w:rsidRPr="00162DBA" w:rsidRDefault="006B0681" w:rsidP="00727F98">
      <w:pPr>
        <w:jc w:val="both"/>
      </w:pPr>
      <w:r w:rsidRPr="00162DBA">
        <w:t>Рассчитайте динамику числа дел, оконченных производством по  основным категория</w:t>
      </w:r>
      <w:r w:rsidR="008F6B4B">
        <w:t>м (по разделу 1 формы№ 2 за 2021</w:t>
      </w:r>
      <w:r w:rsidRPr="00162DBA">
        <w:t xml:space="preserve"> год).</w:t>
      </w:r>
    </w:p>
    <w:p w:rsidR="006B0681" w:rsidRPr="00162DBA" w:rsidRDefault="006B0681" w:rsidP="00727F98">
      <w:pPr>
        <w:jc w:val="both"/>
        <w:rPr>
          <w:i/>
        </w:rPr>
      </w:pPr>
      <w:r w:rsidRPr="00162DBA">
        <w:rPr>
          <w:i/>
        </w:rPr>
        <w:t xml:space="preserve">Рекомендации: </w:t>
      </w:r>
    </w:p>
    <w:p w:rsidR="006B0681" w:rsidRPr="00162DBA" w:rsidRDefault="008F6B4B" w:rsidP="00727F98">
      <w:pPr>
        <w:jc w:val="both"/>
        <w:rPr>
          <w:i/>
        </w:rPr>
      </w:pPr>
      <w:r>
        <w:rPr>
          <w:i/>
        </w:rPr>
        <w:t>Столбец с данными за 2019</w:t>
      </w:r>
      <w:r w:rsidR="006B0681" w:rsidRPr="00162DBA">
        <w:rPr>
          <w:i/>
        </w:rPr>
        <w:t xml:space="preserve"> год вставьте рядом со столбцом с аналогичными пок</w:t>
      </w:r>
      <w:r>
        <w:rPr>
          <w:i/>
        </w:rPr>
        <w:t>азателями 2021</w:t>
      </w:r>
      <w:r w:rsidR="006B0681" w:rsidRPr="00162DBA">
        <w:rPr>
          <w:i/>
        </w:rPr>
        <w:t xml:space="preserve"> года, вставьте еще один столбец, назовите его динамика и рассчитайте тем прир</w:t>
      </w:r>
      <w:r w:rsidR="006B0681" w:rsidRPr="00162DBA">
        <w:rPr>
          <w:i/>
        </w:rPr>
        <w:t>о</w:t>
      </w:r>
      <w:r w:rsidR="006B0681" w:rsidRPr="00162DBA">
        <w:rPr>
          <w:i/>
        </w:rPr>
        <w:t>ста значений показателей.</w:t>
      </w:r>
    </w:p>
    <w:p w:rsidR="006B0681" w:rsidRPr="00162DBA" w:rsidRDefault="006B0681" w:rsidP="00727F98">
      <w:pPr>
        <w:jc w:val="both"/>
      </w:pPr>
      <w:r w:rsidRPr="00162DBA">
        <w:t>В следующих двух столбцах рассчитайте структуру дел,</w:t>
      </w:r>
      <w:r w:rsidR="008F6B4B">
        <w:t xml:space="preserve"> оконченных производством в 2021</w:t>
      </w:r>
      <w:r w:rsidRPr="00162DBA">
        <w:t xml:space="preserve"> году.</w:t>
      </w:r>
    </w:p>
    <w:p w:rsidR="006B0681" w:rsidRPr="00162DBA" w:rsidRDefault="006B0681" w:rsidP="00727F98">
      <w:pPr>
        <w:jc w:val="both"/>
      </w:pPr>
      <w:r w:rsidRPr="00162DBA">
        <w:t>Рассчитайте среднюю взысканную сумму на одно удовлетворенное требование. Постройте диаграммы, отражающие структуры взысканных сумм, выделив несколько наибольших и наименьших размеров взысканий. С правой стороны формы создайте дополнительный сто</w:t>
      </w:r>
      <w:r w:rsidRPr="00162DBA">
        <w:t>л</w:t>
      </w:r>
      <w:r w:rsidRPr="00162DBA">
        <w:t>бец «Средняя сумма штрафа», выполните расчет по формуле – показатель взысканной суммы разделить на число дел с удовлетворенными требованиями. Формулу протянуть на все стр</w:t>
      </w:r>
      <w:r w:rsidRPr="00162DBA">
        <w:t>о</w:t>
      </w:r>
      <w:r w:rsidRPr="00162DBA">
        <w:t>ки.</w:t>
      </w:r>
    </w:p>
    <w:p w:rsidR="006B0681" w:rsidRPr="00162DBA" w:rsidRDefault="006B0681" w:rsidP="00727F98">
      <w:pPr>
        <w:ind w:firstLine="708"/>
        <w:jc w:val="both"/>
      </w:pPr>
      <w:r w:rsidRPr="00162DBA">
        <w:t>Рассчитайте структуру результатов рассмотрения оконченных производством дел по всем делам, по видам гражданского производства.</w:t>
      </w:r>
    </w:p>
    <w:p w:rsidR="006B0681" w:rsidRPr="00162DBA" w:rsidRDefault="006B0681" w:rsidP="00727F98">
      <w:pPr>
        <w:ind w:firstLine="708"/>
        <w:jc w:val="both"/>
      </w:pPr>
      <w:r w:rsidRPr="00162DBA">
        <w:t>Рассчитайте долю дел, по которым требования удовлетворены от числа дел, рассмо</w:t>
      </w:r>
      <w:r w:rsidRPr="00162DBA">
        <w:t>т</w:t>
      </w:r>
      <w:r w:rsidRPr="00162DBA">
        <w:t>ренных с вынесением решения. Рассчитайте от числа удовлетворенных дел долю дел, по к</w:t>
      </w:r>
      <w:r w:rsidRPr="00162DBA">
        <w:t>о</w:t>
      </w:r>
      <w:r w:rsidRPr="00162DBA">
        <w:t xml:space="preserve">торым были вынесены судебные приказы. </w:t>
      </w:r>
    </w:p>
    <w:p w:rsidR="006B0681" w:rsidRPr="00162DBA" w:rsidRDefault="006B0681" w:rsidP="00727F98">
      <w:pPr>
        <w:ind w:firstLine="708"/>
        <w:jc w:val="both"/>
      </w:pPr>
      <w:r w:rsidRPr="00162DBA">
        <w:t>Из  числа оконченных дел выделите пять наиболее распространенных категорий дел искового производства и по две категории дел из публично-правовых отношений и особого производства.</w:t>
      </w:r>
    </w:p>
    <w:p w:rsidR="006B0681" w:rsidRPr="00162DBA" w:rsidRDefault="006B0681" w:rsidP="00727F98">
      <w:pPr>
        <w:ind w:firstLine="708"/>
        <w:jc w:val="both"/>
      </w:pPr>
      <w:r w:rsidRPr="00162DBA">
        <w:t>Постройте по выделенным значениям круговую диаграмму, отражающую структуру дел. Для построения необходимо предварительно рассчитать число «других дел” по каждому виду производства, которые не были выделены отдельно.</w:t>
      </w:r>
    </w:p>
    <w:p w:rsidR="006B0681" w:rsidRPr="00162DBA" w:rsidRDefault="006B0681" w:rsidP="00727F98">
      <w:pPr>
        <w:jc w:val="both"/>
      </w:pPr>
      <w:r w:rsidRPr="00162DBA">
        <w:t>Анализ сводных данных по делам об административных правонарушениях (Форма № 1-АП).</w:t>
      </w:r>
    </w:p>
    <w:p w:rsidR="006B0681" w:rsidRPr="00162DBA" w:rsidRDefault="006B0681" w:rsidP="00727F98">
      <w:pPr>
        <w:ind w:firstLine="708"/>
        <w:jc w:val="both"/>
      </w:pPr>
      <w:r w:rsidRPr="00162DBA">
        <w:t>Рассчитайте показатели структуры дел об административных правонарушениях по рассмотренным делам в отношении лиц. Рассчитайте показатели результатов рассмотрения дел в отношении юридических лиц. Вычислите показатели по числу рассмотренных дел об административных правонарушениях в отношении физических лиц (необходимо добавить новую строку и в ней произвести вычитание данных по юридическим лицам из общего числа дел).</w:t>
      </w:r>
    </w:p>
    <w:p w:rsidR="006B0681" w:rsidRPr="00162DBA" w:rsidRDefault="006B0681" w:rsidP="00727F98">
      <w:pPr>
        <w:ind w:firstLine="708"/>
        <w:jc w:val="both"/>
      </w:pPr>
      <w:r w:rsidRPr="00162DBA">
        <w:t>Сделайте суммирование показателей по главам статей КоАП РФ, по этой структуре постройте диаграмму, отражающую структуру и число рассмотренных дел.</w:t>
      </w:r>
    </w:p>
    <w:p w:rsidR="006B0681" w:rsidRPr="00162DBA" w:rsidRDefault="006B0681" w:rsidP="00727F98">
      <w:pPr>
        <w:jc w:val="both"/>
      </w:pPr>
      <w:r w:rsidRPr="00162DBA">
        <w:lastRenderedPageBreak/>
        <w:t>Путем условного форматирования отберите пять наиболее распространенных составам а</w:t>
      </w:r>
      <w:r w:rsidRPr="00162DBA">
        <w:t>д</w:t>
      </w:r>
      <w:r w:rsidRPr="00162DBA">
        <w:t>министративных правонарушений, по которым рассчитайте структуру результатов рассмо</w:t>
      </w:r>
      <w:r w:rsidRPr="00162DBA">
        <w:t>т</w:t>
      </w:r>
      <w:r w:rsidRPr="00162DBA">
        <w:t>рения  от числа оконченных производством дел и структуру назначенных видов администр</w:t>
      </w:r>
      <w:r w:rsidRPr="00162DBA">
        <w:t>а</w:t>
      </w:r>
      <w:r w:rsidRPr="00162DBA">
        <w:t xml:space="preserve">тивных наказаний. </w:t>
      </w:r>
    </w:p>
    <w:p w:rsidR="006B0681" w:rsidRPr="00162DBA" w:rsidRDefault="006B0681" w:rsidP="00727F98">
      <w:pPr>
        <w:ind w:firstLine="708"/>
        <w:jc w:val="both"/>
      </w:pPr>
      <w:r w:rsidRPr="00162DBA">
        <w:t>Рассчитайте средние значения назначенных сумм штрафа по строкам формы № 1-АП. Рассчитайте долю взысканных сумм от наложенных по вступившим в силу судебным пост</w:t>
      </w:r>
      <w:r w:rsidRPr="00162DBA">
        <w:t>а</w:t>
      </w:r>
      <w:r w:rsidRPr="00162DBA">
        <w:t xml:space="preserve">новлениям. </w:t>
      </w:r>
    </w:p>
    <w:p w:rsidR="004D0F89" w:rsidRPr="006B0681" w:rsidRDefault="003E3F6F" w:rsidP="00727F98">
      <w:pPr>
        <w:pStyle w:val="2"/>
        <w:jc w:val="both"/>
        <w:rPr>
          <w:rFonts w:ascii="Times New Roman" w:hAnsi="Times New Roman" w:cs="Times New Roman"/>
          <w:i w:val="0"/>
          <w:iCs w:val="0"/>
        </w:rPr>
      </w:pPr>
      <w:bookmarkStart w:id="67" w:name="_Toc180923118"/>
      <w:r w:rsidRPr="006B0681">
        <w:rPr>
          <w:rFonts w:ascii="Times New Roman" w:hAnsi="Times New Roman" w:cs="Times New Roman"/>
          <w:i w:val="0"/>
          <w:iCs w:val="0"/>
        </w:rPr>
        <w:t xml:space="preserve">8.5 </w:t>
      </w:r>
      <w:bookmarkEnd w:id="67"/>
      <w:r w:rsidR="00E97714" w:rsidRPr="006B0681">
        <w:rPr>
          <w:rFonts w:ascii="Times New Roman" w:hAnsi="Times New Roman" w:cs="Times New Roman"/>
          <w:i w:val="0"/>
          <w:iCs w:val="0"/>
        </w:rPr>
        <w:t>Примеры разноуровневых контрольных заданий</w:t>
      </w:r>
      <w:r w:rsidR="004D0F89" w:rsidRPr="006B0681">
        <w:rPr>
          <w:rFonts w:ascii="Times New Roman" w:hAnsi="Times New Roman" w:cs="Times New Roman"/>
          <w:i w:val="0"/>
          <w:iCs w:val="0"/>
        </w:rPr>
        <w:t xml:space="preserve"> по дисциплине</w:t>
      </w:r>
      <w:r w:rsidR="009278AF" w:rsidRPr="006B0681">
        <w:rPr>
          <w:rFonts w:ascii="Times New Roman" w:hAnsi="Times New Roman" w:cs="Times New Roman"/>
          <w:i w:val="0"/>
          <w:iCs w:val="0"/>
        </w:rPr>
        <w:t xml:space="preserve"> «Судебная стат</w:t>
      </w:r>
      <w:r w:rsidR="009278AF" w:rsidRPr="006B0681">
        <w:rPr>
          <w:rFonts w:ascii="Times New Roman" w:hAnsi="Times New Roman" w:cs="Times New Roman"/>
          <w:i w:val="0"/>
          <w:iCs w:val="0"/>
        </w:rPr>
        <w:t>и</w:t>
      </w:r>
      <w:r w:rsidR="009278AF" w:rsidRPr="006B0681">
        <w:rPr>
          <w:rFonts w:ascii="Times New Roman" w:hAnsi="Times New Roman" w:cs="Times New Roman"/>
          <w:i w:val="0"/>
          <w:iCs w:val="0"/>
        </w:rPr>
        <w:t xml:space="preserve">стика» </w:t>
      </w:r>
      <w:r w:rsidR="00E97714" w:rsidRPr="006B0681">
        <w:rPr>
          <w:rFonts w:ascii="Times New Roman" w:hAnsi="Times New Roman" w:cs="Times New Roman"/>
          <w:i w:val="0"/>
          <w:iCs w:val="0"/>
        </w:rPr>
        <w:t>для проведения промежуточного контроля</w:t>
      </w:r>
    </w:p>
    <w:p w:rsidR="004D0F89" w:rsidRPr="00162DBA" w:rsidRDefault="004D0F89" w:rsidP="00727F98">
      <w:pPr>
        <w:jc w:val="both"/>
        <w:rPr>
          <w:b/>
        </w:rPr>
      </w:pPr>
      <w:r w:rsidRPr="00162DBA">
        <w:rPr>
          <w:b/>
        </w:rPr>
        <w:t>Задание №</w:t>
      </w:r>
      <w:r w:rsidR="003E3F6F">
        <w:rPr>
          <w:b/>
        </w:rPr>
        <w:t xml:space="preserve"> </w:t>
      </w:r>
      <w:r w:rsidRPr="00162DBA">
        <w:rPr>
          <w:b/>
        </w:rPr>
        <w:t>1 (</w:t>
      </w:r>
      <w:r w:rsidRPr="00162DBA">
        <w:t>пример задания на самостоятельную работу по  выполнению расчетов средних величин и построению диаграмм и сопоставление значений различных видов средних вел</w:t>
      </w:r>
      <w:r w:rsidRPr="00162DBA">
        <w:t>и</w:t>
      </w:r>
      <w:r w:rsidRPr="00162DBA">
        <w:t xml:space="preserve">чин  средствами табличного процессора </w:t>
      </w:r>
      <w:r w:rsidRPr="00162DBA">
        <w:rPr>
          <w:lang w:val="en-US"/>
        </w:rPr>
        <w:t>Excel</w:t>
      </w:r>
      <w:r w:rsidRPr="00162DBA">
        <w:t>)</w:t>
      </w:r>
    </w:p>
    <w:p w:rsidR="004D0F89" w:rsidRPr="00162DBA" w:rsidRDefault="004D0F89" w:rsidP="00727F98">
      <w:pPr>
        <w:jc w:val="both"/>
      </w:pPr>
      <w:r w:rsidRPr="00162DBA">
        <w:t>По данным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2280"/>
      </w:tblGrid>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Группы по возрасту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Количество человек</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До 20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20 – 30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35</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31 – 50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90</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51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50</w:t>
            </w:r>
          </w:p>
        </w:tc>
      </w:tr>
    </w:tbl>
    <w:p w:rsidR="004D0F89" w:rsidRPr="00162DBA" w:rsidRDefault="004D0F89" w:rsidP="00727F98">
      <w:pPr>
        <w:tabs>
          <w:tab w:val="left" w:pos="4962"/>
        </w:tabs>
        <w:ind w:left="680"/>
        <w:jc w:val="both"/>
      </w:pPr>
    </w:p>
    <w:p w:rsidR="004D0F89" w:rsidRPr="00162DBA" w:rsidRDefault="004D0F89" w:rsidP="00727F98">
      <w:pPr>
        <w:jc w:val="both"/>
      </w:pPr>
      <w:r w:rsidRPr="00162DBA">
        <w:t>рассчитать средний возраст лиц, осужденных за преступления коррупционной направленн</w:t>
      </w:r>
      <w:r w:rsidRPr="00162DBA">
        <w:t>о</w:t>
      </w:r>
      <w:r w:rsidRPr="00162DBA">
        <w:t xml:space="preserve">сти. Рассчитать три вида средних величин - среднюю арифметическую взвешенную, моду и медиану. </w:t>
      </w:r>
    </w:p>
    <w:p w:rsidR="004D0F89" w:rsidRPr="00162DBA" w:rsidRDefault="004D0F89" w:rsidP="00727F98">
      <w:pPr>
        <w:jc w:val="both"/>
      </w:pPr>
    </w:p>
    <w:p w:rsidR="004D0F89" w:rsidRPr="00162DBA" w:rsidRDefault="004D0F89" w:rsidP="00727F98">
      <w:pPr>
        <w:jc w:val="both"/>
        <w:rPr>
          <w:b/>
        </w:rPr>
      </w:pPr>
      <w:r w:rsidRPr="00162DBA">
        <w:rPr>
          <w:b/>
        </w:rPr>
        <w:t>Пример решения (</w:t>
      </w:r>
      <w:r w:rsidRPr="00162DBA">
        <w:t>размещен в Методических рекомендациях по подготовке к промежуто</w:t>
      </w:r>
      <w:r w:rsidRPr="00162DBA">
        <w:t>ч</w:t>
      </w:r>
      <w:r w:rsidRPr="00162DBA">
        <w:t>ной аттестации – зачету):</w:t>
      </w:r>
    </w:p>
    <w:p w:rsidR="004D0F89" w:rsidRPr="00162DBA" w:rsidRDefault="004D0F89" w:rsidP="00727F98">
      <w:pPr>
        <w:jc w:val="both"/>
      </w:pPr>
      <w:r w:rsidRPr="00162DBA">
        <w:t>Расчет среднего арифметического взвешенного.</w:t>
      </w:r>
    </w:p>
    <w:p w:rsidR="004D0F89" w:rsidRPr="00162DBA" w:rsidRDefault="004D0F89" w:rsidP="00727F98">
      <w:pPr>
        <w:jc w:val="both"/>
      </w:pPr>
      <w:r w:rsidRPr="00162DBA">
        <w:t>1.Рассчитываем середину интервала по каждой строке по правилам средней арифметической. В интервале «До 20 лет» нижняя граница принимается за 16 лет – возраст уголовной отве</w:t>
      </w:r>
      <w:r w:rsidRPr="00162DBA">
        <w:t>т</w:t>
      </w:r>
      <w:r w:rsidRPr="00162DBA">
        <w:t>ственности, с которого привлекаются лица по составам преступлений, отнесенных к перечню преступлений коррупционной направленности.  Верхнюю границу интервала по возрасту  «51-и более» возьмем за 72 года  - средний срок жизни в России.</w:t>
      </w:r>
      <w:r w:rsidRPr="00162DBA">
        <w:rPr>
          <w:rStyle w:val="af"/>
        </w:rPr>
        <w:footnoteReference w:id="8"/>
      </w:r>
      <w:r w:rsidRPr="00162DBA">
        <w:t xml:space="preserve"> - </w:t>
      </w:r>
    </w:p>
    <w:p w:rsidR="004D0F89" w:rsidRPr="00162DBA" w:rsidRDefault="004D0F89" w:rsidP="00727F98">
      <w:pPr>
        <w:jc w:val="both"/>
      </w:pPr>
      <w:r w:rsidRPr="00162DBA">
        <w:t>2. По каждой строке находим произведением сумму лет по числу указанных лиц соотве</w:t>
      </w:r>
      <w:r w:rsidRPr="00162DBA">
        <w:t>т</w:t>
      </w:r>
      <w:r w:rsidRPr="00162DBA">
        <w:t>ствующего возраста.</w:t>
      </w:r>
    </w:p>
    <w:p w:rsidR="004D0F89" w:rsidRPr="00162DBA" w:rsidRDefault="004D0F89" w:rsidP="00727F98">
      <w:pPr>
        <w:jc w:val="both"/>
      </w:pPr>
      <w:r w:rsidRPr="00162DBA">
        <w:t>3. По строке всего находим сумму человек и суммарное число лет.</w:t>
      </w:r>
    </w:p>
    <w:p w:rsidR="004D0F89" w:rsidRPr="00162DBA" w:rsidRDefault="004D0F89" w:rsidP="00727F98">
      <w:pPr>
        <w:jc w:val="both"/>
      </w:pPr>
      <w:r w:rsidRPr="00162DBA">
        <w:t xml:space="preserve">4. Делим сумму лет на число человек. </w:t>
      </w:r>
    </w:p>
    <w:p w:rsidR="004D0F89" w:rsidRPr="00162DBA" w:rsidRDefault="004D0F89" w:rsidP="00727F98">
      <w:pPr>
        <w:jc w:val="both"/>
      </w:pPr>
      <w:r w:rsidRPr="00162DBA">
        <w:t>Расчет структурных средних – моды и медианы.</w:t>
      </w:r>
    </w:p>
    <w:p w:rsidR="004D0F89" w:rsidRPr="00162DBA" w:rsidRDefault="004D0F89" w:rsidP="00727F98">
      <w:pPr>
        <w:jc w:val="both"/>
      </w:pPr>
      <w:r w:rsidRPr="00162DBA">
        <w:t xml:space="preserve">На рисунке представлена таблица с расчетом. Отображены формулы со ссылками на ячейки, получившиеся значения даны в столбцах рядом. </w:t>
      </w:r>
    </w:p>
    <w:p w:rsidR="004D0F89" w:rsidRPr="00162DBA" w:rsidRDefault="004D0F89" w:rsidP="00727F98">
      <w:pPr>
        <w:jc w:val="both"/>
      </w:pPr>
      <w:r w:rsidRPr="00162DBA">
        <w:rPr>
          <w:noProof/>
        </w:rPr>
        <w:lastRenderedPageBreak/>
        <w:drawing>
          <wp:inline distT="0" distB="0" distL="0" distR="0" wp14:anchorId="0817D396" wp14:editId="151CDB7D">
            <wp:extent cx="4648200" cy="2438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t="20125" r="20422" b="28792"/>
                    <a:stretch>
                      <a:fillRect/>
                    </a:stretch>
                  </pic:blipFill>
                  <pic:spPr bwMode="auto">
                    <a:xfrm>
                      <a:off x="0" y="0"/>
                      <a:ext cx="4648200" cy="2438400"/>
                    </a:xfrm>
                    <a:prstGeom prst="rect">
                      <a:avLst/>
                    </a:prstGeom>
                    <a:noFill/>
                    <a:ln>
                      <a:noFill/>
                    </a:ln>
                  </pic:spPr>
                </pic:pic>
              </a:graphicData>
            </a:graphic>
          </wp:inline>
        </w:drawing>
      </w:r>
    </w:p>
    <w:p w:rsidR="004D0F89" w:rsidRPr="00162DBA" w:rsidRDefault="004D0F89" w:rsidP="00727F98">
      <w:pPr>
        <w:jc w:val="both"/>
      </w:pPr>
    </w:p>
    <w:p w:rsidR="004D0F89" w:rsidRPr="00162DBA" w:rsidRDefault="004D0F89" w:rsidP="00727F98">
      <w:pPr>
        <w:jc w:val="both"/>
      </w:pPr>
      <w:r w:rsidRPr="00162DBA">
        <w:t xml:space="preserve">Корректно выполненное задание с расчетами будет иметь вид </w:t>
      </w:r>
    </w:p>
    <w:tbl>
      <w:tblPr>
        <w:tblW w:w="5440" w:type="dxa"/>
        <w:tblLook w:val="00A0" w:firstRow="1" w:lastRow="0" w:firstColumn="1" w:lastColumn="0" w:noHBand="0" w:noVBand="0"/>
      </w:tblPr>
      <w:tblGrid>
        <w:gridCol w:w="1760"/>
        <w:gridCol w:w="1417"/>
        <w:gridCol w:w="1360"/>
        <w:gridCol w:w="960"/>
      </w:tblGrid>
      <w:tr w:rsidR="004D0F89" w:rsidRPr="00162DBA">
        <w:trPr>
          <w:trHeight w:val="624"/>
        </w:trPr>
        <w:tc>
          <w:tcPr>
            <w:tcW w:w="176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Группы по возрасту (лет)</w:t>
            </w:r>
          </w:p>
        </w:tc>
        <w:tc>
          <w:tcPr>
            <w:tcW w:w="1360" w:type="dxa"/>
            <w:tcBorders>
              <w:top w:val="single" w:sz="4" w:space="0" w:color="auto"/>
              <w:left w:val="nil"/>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Количество человек</w:t>
            </w:r>
          </w:p>
        </w:tc>
        <w:tc>
          <w:tcPr>
            <w:tcW w:w="1360" w:type="dxa"/>
            <w:tcBorders>
              <w:top w:val="single" w:sz="4" w:space="0" w:color="auto"/>
              <w:left w:val="nil"/>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Середина интервала</w:t>
            </w:r>
          </w:p>
        </w:tc>
        <w:tc>
          <w:tcPr>
            <w:tcW w:w="960" w:type="dxa"/>
            <w:tcBorders>
              <w:top w:val="single" w:sz="4" w:space="0" w:color="auto"/>
              <w:left w:val="nil"/>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Сумма лет</w:t>
            </w:r>
          </w:p>
        </w:tc>
      </w:tr>
      <w:tr w:rsidR="004D0F89" w:rsidRPr="00162DBA">
        <w:trPr>
          <w:trHeight w:val="312"/>
        </w:trPr>
        <w:tc>
          <w:tcPr>
            <w:tcW w:w="1760" w:type="dxa"/>
            <w:tcBorders>
              <w:top w:val="nil"/>
              <w:left w:val="single" w:sz="4" w:space="0" w:color="auto"/>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До 20</w:t>
            </w:r>
          </w:p>
        </w:tc>
        <w:tc>
          <w:tcPr>
            <w:tcW w:w="1360" w:type="dxa"/>
            <w:tcBorders>
              <w:top w:val="nil"/>
              <w:left w:val="nil"/>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1</w:t>
            </w:r>
          </w:p>
        </w:tc>
        <w:tc>
          <w:tcPr>
            <w:tcW w:w="13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i/>
                <w:iCs/>
                <w:color w:val="000000"/>
              </w:rPr>
            </w:pPr>
            <w:r w:rsidRPr="00162DBA">
              <w:rPr>
                <w:rFonts w:ascii="Calibri" w:hAnsi="Calibri"/>
                <w:i/>
                <w:iCs/>
                <w:color w:val="000000"/>
              </w:rPr>
              <w:t>17</w:t>
            </w:r>
          </w:p>
        </w:tc>
        <w:tc>
          <w:tcPr>
            <w:tcW w:w="9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17</w:t>
            </w:r>
          </w:p>
        </w:tc>
      </w:tr>
      <w:tr w:rsidR="004D0F89" w:rsidRPr="00162DBA">
        <w:trPr>
          <w:trHeight w:val="312"/>
        </w:trPr>
        <w:tc>
          <w:tcPr>
            <w:tcW w:w="1760" w:type="dxa"/>
            <w:tcBorders>
              <w:top w:val="nil"/>
              <w:left w:val="single" w:sz="4" w:space="0" w:color="auto"/>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20 – 30</w:t>
            </w:r>
          </w:p>
        </w:tc>
        <w:tc>
          <w:tcPr>
            <w:tcW w:w="1360" w:type="dxa"/>
            <w:tcBorders>
              <w:top w:val="nil"/>
              <w:left w:val="nil"/>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35</w:t>
            </w:r>
          </w:p>
        </w:tc>
        <w:tc>
          <w:tcPr>
            <w:tcW w:w="13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i/>
                <w:iCs/>
                <w:color w:val="000000"/>
              </w:rPr>
            </w:pPr>
            <w:r w:rsidRPr="00162DBA">
              <w:rPr>
                <w:rFonts w:ascii="Calibri" w:hAnsi="Calibri"/>
                <w:i/>
                <w:iCs/>
                <w:color w:val="000000"/>
              </w:rPr>
              <w:t>25</w:t>
            </w:r>
          </w:p>
        </w:tc>
        <w:tc>
          <w:tcPr>
            <w:tcW w:w="9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875</w:t>
            </w:r>
          </w:p>
        </w:tc>
      </w:tr>
      <w:tr w:rsidR="004D0F89" w:rsidRPr="00162DBA">
        <w:trPr>
          <w:trHeight w:val="312"/>
        </w:trPr>
        <w:tc>
          <w:tcPr>
            <w:tcW w:w="1760" w:type="dxa"/>
            <w:tcBorders>
              <w:top w:val="nil"/>
              <w:left w:val="single" w:sz="4" w:space="0" w:color="auto"/>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31 – 50</w:t>
            </w:r>
          </w:p>
        </w:tc>
        <w:tc>
          <w:tcPr>
            <w:tcW w:w="1360" w:type="dxa"/>
            <w:tcBorders>
              <w:top w:val="nil"/>
              <w:left w:val="nil"/>
              <w:bottom w:val="single" w:sz="4" w:space="0" w:color="auto"/>
              <w:right w:val="single" w:sz="4" w:space="0" w:color="auto"/>
            </w:tcBorders>
            <w:shd w:val="clear" w:color="auto" w:fill="FFFF00"/>
            <w:vAlign w:val="center"/>
            <w:hideMark/>
          </w:tcPr>
          <w:p w:rsidR="004D0F89" w:rsidRPr="00162DBA" w:rsidRDefault="004D0F89" w:rsidP="00727F98">
            <w:pPr>
              <w:jc w:val="both"/>
              <w:rPr>
                <w:color w:val="000000"/>
              </w:rPr>
            </w:pPr>
            <w:r w:rsidRPr="00162DBA">
              <w:rPr>
                <w:color w:val="000000"/>
              </w:rPr>
              <w:t>90</w:t>
            </w:r>
          </w:p>
        </w:tc>
        <w:tc>
          <w:tcPr>
            <w:tcW w:w="13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i/>
                <w:iCs/>
                <w:color w:val="000000"/>
              </w:rPr>
            </w:pPr>
            <w:r w:rsidRPr="00162DBA">
              <w:rPr>
                <w:rFonts w:ascii="Calibri" w:hAnsi="Calibri"/>
                <w:i/>
                <w:iCs/>
                <w:color w:val="000000"/>
              </w:rPr>
              <w:t>40,5</w:t>
            </w:r>
          </w:p>
        </w:tc>
        <w:tc>
          <w:tcPr>
            <w:tcW w:w="9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3645</w:t>
            </w:r>
          </w:p>
        </w:tc>
      </w:tr>
      <w:tr w:rsidR="004D0F89" w:rsidRPr="00162DBA">
        <w:trPr>
          <w:trHeight w:val="312"/>
        </w:trPr>
        <w:tc>
          <w:tcPr>
            <w:tcW w:w="1760" w:type="dxa"/>
            <w:tcBorders>
              <w:top w:val="nil"/>
              <w:left w:val="single" w:sz="4" w:space="0" w:color="auto"/>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51 и более</w:t>
            </w:r>
          </w:p>
        </w:tc>
        <w:tc>
          <w:tcPr>
            <w:tcW w:w="1360" w:type="dxa"/>
            <w:tcBorders>
              <w:top w:val="nil"/>
              <w:left w:val="nil"/>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50</w:t>
            </w:r>
          </w:p>
        </w:tc>
        <w:tc>
          <w:tcPr>
            <w:tcW w:w="13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i/>
                <w:iCs/>
                <w:color w:val="000000"/>
              </w:rPr>
            </w:pPr>
            <w:r w:rsidRPr="00162DBA">
              <w:rPr>
                <w:rFonts w:ascii="Calibri" w:hAnsi="Calibri"/>
                <w:i/>
                <w:iCs/>
                <w:color w:val="000000"/>
              </w:rPr>
              <w:t>60,5</w:t>
            </w:r>
          </w:p>
        </w:tc>
        <w:tc>
          <w:tcPr>
            <w:tcW w:w="9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3025</w:t>
            </w:r>
          </w:p>
        </w:tc>
      </w:tr>
      <w:tr w:rsidR="004D0F89" w:rsidRPr="00162DBA">
        <w:trPr>
          <w:trHeight w:val="312"/>
        </w:trPr>
        <w:tc>
          <w:tcPr>
            <w:tcW w:w="1760" w:type="dxa"/>
            <w:tcBorders>
              <w:top w:val="nil"/>
              <w:left w:val="single" w:sz="4" w:space="0" w:color="auto"/>
              <w:bottom w:val="single" w:sz="4" w:space="0" w:color="auto"/>
              <w:right w:val="single" w:sz="4" w:space="0" w:color="auto"/>
            </w:tcBorders>
            <w:vAlign w:val="center"/>
            <w:hideMark/>
          </w:tcPr>
          <w:p w:rsidR="004D0F89" w:rsidRPr="00162DBA" w:rsidRDefault="004D0F89" w:rsidP="00727F98">
            <w:pPr>
              <w:jc w:val="both"/>
              <w:rPr>
                <w:color w:val="000000"/>
              </w:rPr>
            </w:pPr>
            <w:r w:rsidRPr="00162DBA">
              <w:rPr>
                <w:color w:val="000000"/>
              </w:rPr>
              <w:t>Всего чел.</w:t>
            </w:r>
          </w:p>
        </w:tc>
        <w:tc>
          <w:tcPr>
            <w:tcW w:w="13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176</w:t>
            </w:r>
          </w:p>
        </w:tc>
        <w:tc>
          <w:tcPr>
            <w:tcW w:w="13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 </w:t>
            </w:r>
          </w:p>
        </w:tc>
        <w:tc>
          <w:tcPr>
            <w:tcW w:w="960" w:type="dxa"/>
            <w:tcBorders>
              <w:top w:val="nil"/>
              <w:left w:val="nil"/>
              <w:bottom w:val="single" w:sz="4" w:space="0" w:color="auto"/>
              <w:right w:val="single" w:sz="4" w:space="0" w:color="auto"/>
            </w:tcBorders>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7562</w:t>
            </w:r>
          </w:p>
        </w:tc>
      </w:tr>
      <w:tr w:rsidR="004D0F89" w:rsidRPr="00162DBA">
        <w:trPr>
          <w:trHeight w:val="288"/>
        </w:trPr>
        <w:tc>
          <w:tcPr>
            <w:tcW w:w="4480" w:type="dxa"/>
            <w:gridSpan w:val="3"/>
            <w:noWrap/>
            <w:vAlign w:val="bottom"/>
            <w:hideMark/>
          </w:tcPr>
          <w:p w:rsidR="004D0F89" w:rsidRPr="00162DBA" w:rsidRDefault="004D0F89" w:rsidP="00727F98">
            <w:pPr>
              <w:jc w:val="both"/>
              <w:rPr>
                <w:rFonts w:ascii="Calibri" w:hAnsi="Calibri"/>
              </w:rPr>
            </w:pPr>
            <w:r w:rsidRPr="00162DBA">
              <w:rPr>
                <w:rFonts w:ascii="Calibri" w:hAnsi="Calibri"/>
              </w:rPr>
              <w:t>Среднее арифметическое взвешенное</w:t>
            </w:r>
          </w:p>
        </w:tc>
        <w:tc>
          <w:tcPr>
            <w:tcW w:w="960" w:type="dxa"/>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43</w:t>
            </w:r>
          </w:p>
        </w:tc>
      </w:tr>
      <w:tr w:rsidR="004D0F89" w:rsidRPr="00162DBA">
        <w:trPr>
          <w:trHeight w:val="288"/>
        </w:trPr>
        <w:tc>
          <w:tcPr>
            <w:tcW w:w="1760" w:type="dxa"/>
            <w:noWrap/>
            <w:vAlign w:val="bottom"/>
            <w:hideMark/>
          </w:tcPr>
          <w:p w:rsidR="004D0F89" w:rsidRPr="00162DBA" w:rsidRDefault="004D0F89" w:rsidP="00727F98">
            <w:pPr>
              <w:jc w:val="both"/>
              <w:rPr>
                <w:rFonts w:ascii="Calibri" w:hAnsi="Calibri"/>
              </w:rPr>
            </w:pPr>
            <w:r w:rsidRPr="00162DBA">
              <w:rPr>
                <w:rFonts w:ascii="Calibri" w:hAnsi="Calibri"/>
              </w:rPr>
              <w:t>Мода</w:t>
            </w:r>
          </w:p>
        </w:tc>
        <w:tc>
          <w:tcPr>
            <w:tcW w:w="1360" w:type="dxa"/>
            <w:noWrap/>
            <w:vAlign w:val="bottom"/>
          </w:tcPr>
          <w:p w:rsidR="004D0F89" w:rsidRPr="00162DBA" w:rsidRDefault="004D0F89" w:rsidP="00727F98">
            <w:pPr>
              <w:jc w:val="both"/>
              <w:rPr>
                <w:rFonts w:ascii="Calibri" w:hAnsi="Calibri"/>
                <w:color w:val="000000"/>
              </w:rPr>
            </w:pPr>
          </w:p>
        </w:tc>
        <w:tc>
          <w:tcPr>
            <w:tcW w:w="1360" w:type="dxa"/>
            <w:noWrap/>
            <w:vAlign w:val="bottom"/>
          </w:tcPr>
          <w:p w:rsidR="004D0F89" w:rsidRPr="00162DBA" w:rsidRDefault="004D0F89" w:rsidP="00727F98">
            <w:pPr>
              <w:jc w:val="both"/>
              <w:rPr>
                <w:rFonts w:ascii="Calibri" w:hAnsi="Calibri"/>
                <w:color w:val="000000"/>
              </w:rPr>
            </w:pPr>
          </w:p>
        </w:tc>
        <w:tc>
          <w:tcPr>
            <w:tcW w:w="960" w:type="dxa"/>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42</w:t>
            </w:r>
          </w:p>
        </w:tc>
      </w:tr>
      <w:tr w:rsidR="004D0F89" w:rsidRPr="00162DBA">
        <w:trPr>
          <w:trHeight w:val="288"/>
        </w:trPr>
        <w:tc>
          <w:tcPr>
            <w:tcW w:w="1760" w:type="dxa"/>
            <w:noWrap/>
            <w:vAlign w:val="bottom"/>
            <w:hideMark/>
          </w:tcPr>
          <w:p w:rsidR="004D0F89" w:rsidRPr="00162DBA" w:rsidRDefault="004D0F89" w:rsidP="00727F98">
            <w:pPr>
              <w:jc w:val="both"/>
              <w:rPr>
                <w:rFonts w:ascii="Calibri" w:hAnsi="Calibri"/>
              </w:rPr>
            </w:pPr>
            <w:r w:rsidRPr="00162DBA">
              <w:rPr>
                <w:rFonts w:ascii="Calibri" w:hAnsi="Calibri"/>
              </w:rPr>
              <w:t>Медиана</w:t>
            </w:r>
          </w:p>
        </w:tc>
        <w:tc>
          <w:tcPr>
            <w:tcW w:w="1360" w:type="dxa"/>
            <w:noWrap/>
            <w:vAlign w:val="bottom"/>
          </w:tcPr>
          <w:p w:rsidR="004D0F89" w:rsidRPr="00162DBA" w:rsidRDefault="004D0F89" w:rsidP="00727F98">
            <w:pPr>
              <w:jc w:val="both"/>
              <w:rPr>
                <w:rFonts w:ascii="Calibri" w:hAnsi="Calibri"/>
                <w:color w:val="000000"/>
              </w:rPr>
            </w:pPr>
          </w:p>
        </w:tc>
        <w:tc>
          <w:tcPr>
            <w:tcW w:w="1360" w:type="dxa"/>
            <w:noWrap/>
            <w:vAlign w:val="bottom"/>
          </w:tcPr>
          <w:p w:rsidR="004D0F89" w:rsidRPr="00162DBA" w:rsidRDefault="004D0F89" w:rsidP="00727F98">
            <w:pPr>
              <w:jc w:val="both"/>
              <w:rPr>
                <w:rFonts w:ascii="Calibri" w:hAnsi="Calibri"/>
                <w:color w:val="000000"/>
              </w:rPr>
            </w:pPr>
          </w:p>
        </w:tc>
        <w:tc>
          <w:tcPr>
            <w:tcW w:w="960" w:type="dxa"/>
            <w:noWrap/>
            <w:vAlign w:val="bottom"/>
            <w:hideMark/>
          </w:tcPr>
          <w:p w:rsidR="004D0F89" w:rsidRPr="00162DBA" w:rsidRDefault="004D0F89" w:rsidP="00727F98">
            <w:pPr>
              <w:jc w:val="both"/>
              <w:rPr>
                <w:rFonts w:ascii="Calibri" w:hAnsi="Calibri"/>
                <w:color w:val="000000"/>
              </w:rPr>
            </w:pPr>
            <w:r w:rsidRPr="00162DBA">
              <w:rPr>
                <w:rFonts w:ascii="Calibri" w:hAnsi="Calibri"/>
                <w:color w:val="000000"/>
              </w:rPr>
              <w:t>42</w:t>
            </w:r>
          </w:p>
        </w:tc>
      </w:tr>
    </w:tbl>
    <w:p w:rsidR="004D0F89" w:rsidRPr="00162DBA" w:rsidRDefault="004D0F89" w:rsidP="00727F98">
      <w:pPr>
        <w:jc w:val="both"/>
      </w:pPr>
    </w:p>
    <w:p w:rsidR="004D0F89" w:rsidRPr="00162DBA" w:rsidRDefault="004D0F89" w:rsidP="00727F98">
      <w:pPr>
        <w:jc w:val="both"/>
        <w:rPr>
          <w:b/>
        </w:rPr>
      </w:pPr>
      <w:r w:rsidRPr="00162DBA">
        <w:rPr>
          <w:b/>
        </w:rPr>
        <w:t>Задание №</w:t>
      </w:r>
      <w:r w:rsidR="003E3F6F">
        <w:rPr>
          <w:b/>
        </w:rPr>
        <w:t xml:space="preserve"> </w:t>
      </w:r>
      <w:r w:rsidRPr="00162DBA">
        <w:rPr>
          <w:b/>
        </w:rPr>
        <w:t>2</w:t>
      </w:r>
    </w:p>
    <w:p w:rsidR="004D0F89" w:rsidRPr="00162DBA" w:rsidRDefault="004D0F89" w:rsidP="00727F98">
      <w:pPr>
        <w:jc w:val="both"/>
      </w:pPr>
      <w:r w:rsidRPr="00162DBA">
        <w:t xml:space="preserve">Имеются следующие данные </w:t>
      </w:r>
      <w:r w:rsidRPr="00162DBA">
        <w:rPr>
          <w:bCs/>
        </w:rPr>
        <w:t xml:space="preserve">в районном суде </w:t>
      </w:r>
      <w:r w:rsidRPr="00162DBA">
        <w:t xml:space="preserve">о сроках лишения свободы 60 осужденных за преступления, связанные с незаконным оборотом наркотиков: </w:t>
      </w:r>
    </w:p>
    <w:p w:rsidR="004D0F89" w:rsidRPr="00162DBA" w:rsidRDefault="004D0F89" w:rsidP="00727F9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51"/>
        <w:gridCol w:w="851"/>
        <w:gridCol w:w="851"/>
        <w:gridCol w:w="851"/>
        <w:gridCol w:w="851"/>
        <w:gridCol w:w="851"/>
        <w:gridCol w:w="851"/>
        <w:gridCol w:w="851"/>
        <w:gridCol w:w="851"/>
      </w:tblGrid>
      <w:tr w:rsidR="004D0F89" w:rsidRPr="00162DBA">
        <w:trPr>
          <w:trHeight w:val="284"/>
        </w:trPr>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w:t>
            </w:r>
          </w:p>
        </w:tc>
      </w:tr>
      <w:tr w:rsidR="004D0F89" w:rsidRPr="00162DBA">
        <w:trPr>
          <w:trHeight w:val="284"/>
        </w:trPr>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r>
      <w:tr w:rsidR="004D0F89" w:rsidRPr="00162DBA">
        <w:trPr>
          <w:trHeight w:val="284"/>
        </w:trPr>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12</w:t>
            </w:r>
          </w:p>
        </w:tc>
      </w:tr>
      <w:tr w:rsidR="004D0F89" w:rsidRPr="00162DBA">
        <w:trPr>
          <w:trHeight w:val="284"/>
        </w:trPr>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w:t>
            </w:r>
          </w:p>
        </w:tc>
      </w:tr>
      <w:tr w:rsidR="004D0F89" w:rsidRPr="00162DBA">
        <w:trPr>
          <w:trHeight w:val="284"/>
        </w:trPr>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r>
      <w:tr w:rsidR="004D0F89" w:rsidRPr="00162DBA">
        <w:trPr>
          <w:trHeight w:val="284"/>
        </w:trPr>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w:t>
            </w:r>
          </w:p>
        </w:tc>
      </w:tr>
    </w:tbl>
    <w:p w:rsidR="004D0F89" w:rsidRPr="00162DBA" w:rsidRDefault="004D0F89" w:rsidP="00727F98">
      <w:pPr>
        <w:jc w:val="both"/>
      </w:pPr>
    </w:p>
    <w:p w:rsidR="004D0F89" w:rsidRPr="00162DBA" w:rsidRDefault="004D0F89" w:rsidP="00727F98">
      <w:pPr>
        <w:jc w:val="both"/>
      </w:pPr>
      <w:r w:rsidRPr="00162DBA">
        <w:t>Построить:</w:t>
      </w:r>
      <w:r w:rsidRPr="00162DBA">
        <w:tab/>
      </w:r>
    </w:p>
    <w:p w:rsidR="004D0F89" w:rsidRPr="00162DBA" w:rsidRDefault="004D0F89" w:rsidP="00727F98">
      <w:pPr>
        <w:jc w:val="both"/>
      </w:pPr>
      <w:r w:rsidRPr="00162DBA">
        <w:t>1) ряд распределения по срокам лишения свободы;</w:t>
      </w:r>
    </w:p>
    <w:p w:rsidR="004D0F89" w:rsidRPr="00162DBA" w:rsidRDefault="004D0F89" w:rsidP="00727F98">
      <w:pPr>
        <w:tabs>
          <w:tab w:val="left" w:pos="1701"/>
        </w:tabs>
        <w:jc w:val="both"/>
      </w:pPr>
      <w:r w:rsidRPr="00162DBA">
        <w:t>2) ряд распределения по срокам лишения свободы, выделив в нем три группы: до трех лет, от трех до пяти и свыше пяти лет.</w:t>
      </w:r>
    </w:p>
    <w:p w:rsidR="004D0F89" w:rsidRPr="00162DBA" w:rsidRDefault="004D0F89" w:rsidP="00727F98">
      <w:pPr>
        <w:jc w:val="both"/>
        <w:rPr>
          <w:b/>
        </w:rPr>
      </w:pPr>
    </w:p>
    <w:p w:rsidR="004D0F89" w:rsidRPr="00162DBA" w:rsidRDefault="004D0F89" w:rsidP="00727F98">
      <w:pPr>
        <w:jc w:val="both"/>
        <w:rPr>
          <w:b/>
        </w:rPr>
      </w:pPr>
      <w:r w:rsidRPr="00162DBA">
        <w:rPr>
          <w:b/>
        </w:rPr>
        <w:t>Задание №</w:t>
      </w:r>
      <w:r w:rsidR="003E3F6F">
        <w:rPr>
          <w:b/>
        </w:rPr>
        <w:t xml:space="preserve"> </w:t>
      </w:r>
      <w:r w:rsidRPr="00162DBA">
        <w:rPr>
          <w:b/>
        </w:rPr>
        <w:t>3</w:t>
      </w:r>
    </w:p>
    <w:p w:rsidR="004D0F89" w:rsidRPr="00162DBA" w:rsidRDefault="004D0F89" w:rsidP="00727F98">
      <w:pPr>
        <w:jc w:val="both"/>
      </w:pPr>
      <w:r w:rsidRPr="00162DBA">
        <w:t>Построить гистограмму по следующим данным специального статистического обследования работы районного суда: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696"/>
        <w:gridCol w:w="816"/>
        <w:gridCol w:w="816"/>
        <w:gridCol w:w="816"/>
        <w:gridCol w:w="816"/>
      </w:tblGrid>
      <w:tr w:rsidR="004D0F89" w:rsidRPr="00162DBA">
        <w:tc>
          <w:tcPr>
            <w:tcW w:w="0" w:type="auto"/>
            <w:tcBorders>
              <w:top w:val="single" w:sz="4" w:space="0" w:color="auto"/>
              <w:left w:val="single" w:sz="4" w:space="0" w:color="auto"/>
              <w:bottom w:val="single" w:sz="4" w:space="0" w:color="auto"/>
              <w:right w:val="single" w:sz="4" w:space="0" w:color="auto"/>
            </w:tcBorders>
          </w:tcPr>
          <w:p w:rsidR="004D0F89" w:rsidRPr="00162DBA" w:rsidRDefault="004D0F89" w:rsidP="00727F98">
            <w:pPr>
              <w:jc w:val="both"/>
            </w:pPr>
            <w:r w:rsidRPr="00162DBA">
              <w:t>Рабочее время</w:t>
            </w:r>
          </w:p>
          <w:p w:rsidR="004D0F89" w:rsidRPr="00162DBA" w:rsidRDefault="004D0F89" w:rsidP="00727F98">
            <w:pPr>
              <w:jc w:val="both"/>
            </w:pP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9–11</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11–13</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13–15</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15–17</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17–19</w:t>
            </w:r>
          </w:p>
        </w:tc>
      </w:tr>
      <w:tr w:rsidR="004D0F89" w:rsidRPr="00162DBA">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 xml:space="preserve">Использование залов </w:t>
            </w:r>
          </w:p>
          <w:p w:rsidR="004D0F89" w:rsidRPr="00162DBA" w:rsidRDefault="004D0F89" w:rsidP="00727F98">
            <w:pPr>
              <w:jc w:val="both"/>
            </w:pPr>
            <w:r w:rsidRPr="00162DBA">
              <w:t>судебного заседания ,  %</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10</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100</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90</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70</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60</w:t>
            </w:r>
          </w:p>
        </w:tc>
      </w:tr>
    </w:tbl>
    <w:p w:rsidR="004D0F89" w:rsidRPr="00162DBA" w:rsidRDefault="004D0F89" w:rsidP="00727F98">
      <w:pPr>
        <w:jc w:val="both"/>
        <w:rPr>
          <w:b/>
        </w:rPr>
      </w:pPr>
    </w:p>
    <w:p w:rsidR="004D0F89" w:rsidRPr="00162DBA" w:rsidRDefault="004D0F89" w:rsidP="00727F98">
      <w:pPr>
        <w:jc w:val="both"/>
        <w:rPr>
          <w:b/>
        </w:rPr>
      </w:pPr>
      <w:r w:rsidRPr="00162DBA">
        <w:rPr>
          <w:b/>
        </w:rPr>
        <w:t>Задание №</w:t>
      </w:r>
      <w:r w:rsidR="003E3F6F">
        <w:rPr>
          <w:b/>
        </w:rPr>
        <w:t xml:space="preserve"> </w:t>
      </w:r>
      <w:r w:rsidRPr="00162DBA">
        <w:rPr>
          <w:b/>
        </w:rPr>
        <w:t xml:space="preserve">4 </w:t>
      </w:r>
    </w:p>
    <w:p w:rsidR="004D0F89" w:rsidRPr="00162DBA" w:rsidRDefault="004D0F89" w:rsidP="00727F98">
      <w:pPr>
        <w:jc w:val="both"/>
      </w:pPr>
      <w:r w:rsidRPr="00162DBA">
        <w:t xml:space="preserve">Рассчитать удельный вес для каждой возрастной группы и построить диаграмму: </w:t>
      </w:r>
    </w:p>
    <w:p w:rsidR="004D0F89" w:rsidRPr="00162DBA" w:rsidRDefault="004D0F89" w:rsidP="00727F9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2280"/>
      </w:tblGrid>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Группы по возрасту (лет)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Количество человек</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до 20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30</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20 – 30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57</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30 – 50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40</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50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16</w:t>
            </w:r>
          </w:p>
        </w:tc>
      </w:tr>
    </w:tbl>
    <w:p w:rsidR="004D0F89" w:rsidRPr="00162DBA" w:rsidRDefault="004D0F89" w:rsidP="00727F98">
      <w:pPr>
        <w:jc w:val="both"/>
        <w:rPr>
          <w:b/>
        </w:rPr>
      </w:pPr>
    </w:p>
    <w:p w:rsidR="004D0F89" w:rsidRPr="00162DBA" w:rsidRDefault="004D0F89" w:rsidP="00727F98">
      <w:pPr>
        <w:jc w:val="both"/>
        <w:rPr>
          <w:b/>
        </w:rPr>
      </w:pPr>
      <w:r w:rsidRPr="00162DBA">
        <w:rPr>
          <w:b/>
        </w:rPr>
        <w:t>Задание №</w:t>
      </w:r>
      <w:r w:rsidR="003E3F6F">
        <w:rPr>
          <w:b/>
        </w:rPr>
        <w:t xml:space="preserve"> </w:t>
      </w:r>
      <w:r w:rsidR="006B0681">
        <w:rPr>
          <w:b/>
        </w:rPr>
        <w:t>5</w:t>
      </w:r>
    </w:p>
    <w:p w:rsidR="004D0F89" w:rsidRPr="00162DBA" w:rsidRDefault="004D0F89" w:rsidP="00727F98">
      <w:pPr>
        <w:jc w:val="both"/>
      </w:pPr>
      <w:r w:rsidRPr="00162DBA">
        <w:t>Рассчитать  по каждому суду долю оконченных производством дел, из них долю оконченных с вынесением решения, из них с удовлетворением требований, долю обжалованных решений, нагрузку (количество оконченных дел на одного судью). Вычислить остаток нерассмотре</w:t>
      </w:r>
      <w:r w:rsidRPr="00162DBA">
        <w:t>н</w:t>
      </w:r>
      <w:r w:rsidRPr="00162DBA">
        <w:t>ных дел на конец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1714"/>
        <w:gridCol w:w="1418"/>
      </w:tblGrid>
      <w:tr w:rsidR="004D0F89" w:rsidRPr="00162DBA">
        <w:tc>
          <w:tcPr>
            <w:tcW w:w="2255" w:type="dxa"/>
            <w:tcBorders>
              <w:top w:val="single" w:sz="4" w:space="0" w:color="auto"/>
              <w:left w:val="single" w:sz="4" w:space="0" w:color="auto"/>
              <w:bottom w:val="single" w:sz="4" w:space="0" w:color="auto"/>
              <w:right w:val="single" w:sz="4" w:space="0" w:color="auto"/>
            </w:tcBorders>
          </w:tcPr>
          <w:p w:rsidR="004D0F89" w:rsidRPr="00162DBA" w:rsidRDefault="004D0F89" w:rsidP="00727F98">
            <w:pPr>
              <w:jc w:val="both"/>
            </w:pPr>
          </w:p>
        </w:tc>
        <w:tc>
          <w:tcPr>
            <w:tcW w:w="1714" w:type="dxa"/>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Р суд 1</w:t>
            </w:r>
          </w:p>
        </w:tc>
        <w:tc>
          <w:tcPr>
            <w:tcW w:w="1418" w:type="dxa"/>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 xml:space="preserve"> Р суд 2 </w:t>
            </w:r>
          </w:p>
        </w:tc>
      </w:tr>
      <w:tr w:rsidR="004D0F89" w:rsidRPr="00162DBA">
        <w:tc>
          <w:tcPr>
            <w:tcW w:w="2255" w:type="dxa"/>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Остаток нера</w:t>
            </w:r>
            <w:r w:rsidRPr="00162DBA">
              <w:t>с</w:t>
            </w:r>
            <w:r w:rsidRPr="00162DBA">
              <w:t>смотренных дел на начало года</w:t>
            </w:r>
          </w:p>
        </w:tc>
        <w:tc>
          <w:tcPr>
            <w:tcW w:w="1714"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77</w:t>
            </w:r>
          </w:p>
        </w:tc>
      </w:tr>
      <w:tr w:rsidR="004D0F89" w:rsidRPr="00162DBA">
        <w:tc>
          <w:tcPr>
            <w:tcW w:w="2255" w:type="dxa"/>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Число принятых к производству гражданских дел в производстве в за  год</w:t>
            </w:r>
          </w:p>
        </w:tc>
        <w:tc>
          <w:tcPr>
            <w:tcW w:w="1714"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900</w:t>
            </w:r>
          </w:p>
        </w:tc>
      </w:tr>
      <w:tr w:rsidR="004D0F89" w:rsidRPr="00162DBA">
        <w:tc>
          <w:tcPr>
            <w:tcW w:w="5387" w:type="dxa"/>
            <w:gridSpan w:val="3"/>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Из них по итогам года:</w:t>
            </w:r>
          </w:p>
        </w:tc>
      </w:tr>
      <w:tr w:rsidR="004D0F89" w:rsidRPr="00162DBA">
        <w:tc>
          <w:tcPr>
            <w:tcW w:w="2255" w:type="dxa"/>
            <w:tcBorders>
              <w:top w:val="single" w:sz="4" w:space="0" w:color="auto"/>
              <w:left w:val="single" w:sz="4" w:space="0" w:color="auto"/>
              <w:bottom w:val="single" w:sz="4" w:space="0" w:color="auto"/>
              <w:right w:val="single" w:sz="4" w:space="0" w:color="auto"/>
            </w:tcBorders>
          </w:tcPr>
          <w:p w:rsidR="004D0F89" w:rsidRPr="00162DBA" w:rsidRDefault="004D0F89" w:rsidP="00727F98">
            <w:pPr>
              <w:jc w:val="both"/>
            </w:pPr>
            <w:r w:rsidRPr="00162DBA">
              <w:t>Окончено прои</w:t>
            </w:r>
            <w:r w:rsidRPr="00162DBA">
              <w:t>з</w:t>
            </w:r>
            <w:r w:rsidRPr="00162DBA">
              <w:t>водством:</w:t>
            </w:r>
          </w:p>
          <w:p w:rsidR="004D0F89" w:rsidRPr="00162DBA" w:rsidRDefault="004D0F89" w:rsidP="00727F98">
            <w:pPr>
              <w:jc w:val="both"/>
            </w:pPr>
          </w:p>
          <w:p w:rsidR="004D0F89" w:rsidRPr="00162DBA" w:rsidRDefault="004D0F89" w:rsidP="00727F98">
            <w:pPr>
              <w:jc w:val="both"/>
            </w:pPr>
          </w:p>
        </w:tc>
        <w:tc>
          <w:tcPr>
            <w:tcW w:w="1714"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530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810</w:t>
            </w:r>
          </w:p>
        </w:tc>
      </w:tr>
      <w:tr w:rsidR="004D0F89" w:rsidRPr="00162DBA">
        <w:tc>
          <w:tcPr>
            <w:tcW w:w="2255" w:type="dxa"/>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В т.ч.</w:t>
            </w:r>
          </w:p>
          <w:p w:rsidR="004D0F89" w:rsidRPr="00162DBA" w:rsidRDefault="004D0F89" w:rsidP="00727F98">
            <w:pPr>
              <w:jc w:val="both"/>
            </w:pPr>
            <w:r w:rsidRPr="00162DBA">
              <w:t>Рассмотрено с в</w:t>
            </w:r>
            <w:r w:rsidRPr="00162DBA">
              <w:t>ы</w:t>
            </w:r>
            <w:r w:rsidRPr="00162DBA">
              <w:t>несением решения</w:t>
            </w:r>
          </w:p>
        </w:tc>
        <w:tc>
          <w:tcPr>
            <w:tcW w:w="1714"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489</w:t>
            </w:r>
          </w:p>
        </w:tc>
      </w:tr>
      <w:tr w:rsidR="004D0F89" w:rsidRPr="00162DBA">
        <w:tc>
          <w:tcPr>
            <w:tcW w:w="2255" w:type="dxa"/>
            <w:tcBorders>
              <w:top w:val="single" w:sz="4" w:space="0" w:color="auto"/>
              <w:left w:val="single" w:sz="4" w:space="0" w:color="auto"/>
              <w:bottom w:val="single" w:sz="4" w:space="0" w:color="auto"/>
              <w:right w:val="single" w:sz="4" w:space="0" w:color="auto"/>
            </w:tcBorders>
          </w:tcPr>
          <w:p w:rsidR="004D0F89" w:rsidRPr="00162DBA" w:rsidRDefault="004D0F89" w:rsidP="00727F98">
            <w:pPr>
              <w:jc w:val="both"/>
            </w:pPr>
            <w:r w:rsidRPr="00162DBA">
              <w:t>в т.ч. с удовлетв</w:t>
            </w:r>
            <w:r w:rsidRPr="00162DBA">
              <w:t>о</w:t>
            </w:r>
            <w:r w:rsidRPr="00162DBA">
              <w:t>рением требования</w:t>
            </w:r>
          </w:p>
          <w:p w:rsidR="004D0F89" w:rsidRPr="00162DBA" w:rsidRDefault="004D0F89" w:rsidP="00727F98">
            <w:pPr>
              <w:jc w:val="both"/>
            </w:pPr>
          </w:p>
        </w:tc>
        <w:tc>
          <w:tcPr>
            <w:tcW w:w="1714"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400</w:t>
            </w:r>
          </w:p>
        </w:tc>
      </w:tr>
      <w:tr w:rsidR="004D0F89" w:rsidRPr="00162DBA">
        <w:tc>
          <w:tcPr>
            <w:tcW w:w="2255" w:type="dxa"/>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Остаток неоко</w:t>
            </w:r>
            <w:r w:rsidRPr="00162DBA">
              <w:t>н</w:t>
            </w:r>
            <w:r w:rsidRPr="00162DBA">
              <w:t>ченных дел в пр</w:t>
            </w:r>
            <w:r w:rsidRPr="00162DBA">
              <w:t>о</w:t>
            </w:r>
            <w:r w:rsidRPr="00162DBA">
              <w:t>изводстве НА КОНЕЦ ГОДА</w:t>
            </w:r>
          </w:p>
        </w:tc>
        <w:tc>
          <w:tcPr>
            <w:tcW w:w="1714"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w:t>
            </w:r>
          </w:p>
        </w:tc>
      </w:tr>
      <w:tr w:rsidR="004D0F89" w:rsidRPr="00162DBA">
        <w:tc>
          <w:tcPr>
            <w:tcW w:w="2255" w:type="dxa"/>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Обжаловано в ка</w:t>
            </w:r>
            <w:r w:rsidRPr="00162DBA">
              <w:t>с</w:t>
            </w:r>
            <w:r w:rsidRPr="00162DBA">
              <w:t>сации</w:t>
            </w:r>
          </w:p>
        </w:tc>
        <w:tc>
          <w:tcPr>
            <w:tcW w:w="1714"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w:t>
            </w:r>
          </w:p>
        </w:tc>
      </w:tr>
      <w:tr w:rsidR="004D0F89" w:rsidRPr="00162DBA">
        <w:tc>
          <w:tcPr>
            <w:tcW w:w="2255" w:type="dxa"/>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Кол. Судей по шт</w:t>
            </w:r>
            <w:r w:rsidRPr="00162DBA">
              <w:t>а</w:t>
            </w:r>
            <w:r w:rsidRPr="00162DBA">
              <w:t xml:space="preserve">ту </w:t>
            </w:r>
          </w:p>
        </w:tc>
        <w:tc>
          <w:tcPr>
            <w:tcW w:w="1714"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w:t>
            </w:r>
          </w:p>
        </w:tc>
      </w:tr>
    </w:tbl>
    <w:p w:rsidR="004D0F89" w:rsidRPr="00162DBA" w:rsidRDefault="004D0F89" w:rsidP="00727F98">
      <w:pPr>
        <w:jc w:val="both"/>
      </w:pPr>
    </w:p>
    <w:p w:rsidR="004D0F89" w:rsidRPr="00162DBA" w:rsidRDefault="004D0F89" w:rsidP="00727F98">
      <w:pPr>
        <w:jc w:val="both"/>
        <w:rPr>
          <w:b/>
        </w:rPr>
      </w:pPr>
      <w:r w:rsidRPr="00162DBA">
        <w:rPr>
          <w:b/>
        </w:rPr>
        <w:t>Задание №</w:t>
      </w:r>
      <w:r w:rsidR="003E3F6F">
        <w:rPr>
          <w:b/>
        </w:rPr>
        <w:t xml:space="preserve"> </w:t>
      </w:r>
      <w:r w:rsidR="006B0681">
        <w:rPr>
          <w:b/>
        </w:rPr>
        <w:t>6</w:t>
      </w:r>
      <w:r w:rsidRPr="00162DBA">
        <w:rPr>
          <w:b/>
        </w:rPr>
        <w:t xml:space="preserve"> </w:t>
      </w:r>
    </w:p>
    <w:p w:rsidR="004D0F89" w:rsidRPr="00162DBA" w:rsidRDefault="004D0F89" w:rsidP="00727F98">
      <w:pPr>
        <w:jc w:val="both"/>
      </w:pPr>
      <w:r w:rsidRPr="00162DBA">
        <w:t>В городе А за отчетный год было осуждено за автотранспортные преступления 200 чел. и за квартирные кражи 600 чел. При этом, в отчетном году в городе проживало 300 тыс. чел., в том числе имели водительские права 50 тыс. чел. Сравнить распространенность (интенси</w:t>
      </w:r>
      <w:r w:rsidRPr="00162DBA">
        <w:t>в</w:t>
      </w:r>
      <w:r w:rsidRPr="00162DBA">
        <w:t>ность) судимости по видам преступлений.</w:t>
      </w:r>
    </w:p>
    <w:p w:rsidR="004D0F89" w:rsidRPr="00162DBA" w:rsidRDefault="004D0F89" w:rsidP="00727F98">
      <w:pPr>
        <w:jc w:val="both"/>
        <w:rPr>
          <w:b/>
        </w:rPr>
      </w:pPr>
      <w:r w:rsidRPr="00162DBA">
        <w:rPr>
          <w:b/>
        </w:rPr>
        <w:t>Задание №</w:t>
      </w:r>
      <w:r w:rsidR="006B0681">
        <w:rPr>
          <w:b/>
        </w:rPr>
        <w:t xml:space="preserve"> 7</w:t>
      </w:r>
    </w:p>
    <w:p w:rsidR="004D0F89" w:rsidRPr="00162DBA" w:rsidRDefault="004D0F89" w:rsidP="00727F98">
      <w:pPr>
        <w:jc w:val="both"/>
        <w:rPr>
          <w:color w:val="339966"/>
        </w:rPr>
      </w:pPr>
      <w:r w:rsidRPr="00162DBA">
        <w:t xml:space="preserve">Данные о возрасте осужденных представлены в таблице:  </w:t>
      </w:r>
    </w:p>
    <w:p w:rsidR="004D0F89" w:rsidRPr="00162DBA" w:rsidRDefault="004D0F89" w:rsidP="00727F9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9"/>
        <w:gridCol w:w="2802"/>
      </w:tblGrid>
      <w:tr w:rsidR="004D0F89" w:rsidRPr="00162DBA">
        <w:tc>
          <w:tcPr>
            <w:tcW w:w="3719"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Группы по возрасту (лет)</w:t>
            </w:r>
          </w:p>
        </w:tc>
        <w:tc>
          <w:tcPr>
            <w:tcW w:w="2802"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Количество человек</w:t>
            </w:r>
          </w:p>
        </w:tc>
      </w:tr>
      <w:tr w:rsidR="004D0F89" w:rsidRPr="00162DBA">
        <w:tc>
          <w:tcPr>
            <w:tcW w:w="3719"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До 20</w:t>
            </w:r>
          </w:p>
        </w:tc>
        <w:tc>
          <w:tcPr>
            <w:tcW w:w="2802"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25</w:t>
            </w:r>
          </w:p>
        </w:tc>
      </w:tr>
      <w:tr w:rsidR="004D0F89" w:rsidRPr="00162DBA">
        <w:tc>
          <w:tcPr>
            <w:tcW w:w="3719"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20 – 30</w:t>
            </w:r>
          </w:p>
        </w:tc>
        <w:tc>
          <w:tcPr>
            <w:tcW w:w="2802"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45</w:t>
            </w:r>
          </w:p>
        </w:tc>
      </w:tr>
      <w:tr w:rsidR="004D0F89" w:rsidRPr="00162DBA">
        <w:tc>
          <w:tcPr>
            <w:tcW w:w="3719"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30 – 50</w:t>
            </w:r>
          </w:p>
        </w:tc>
        <w:tc>
          <w:tcPr>
            <w:tcW w:w="2802"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90</w:t>
            </w:r>
          </w:p>
        </w:tc>
      </w:tr>
      <w:tr w:rsidR="004D0F89" w:rsidRPr="00162DBA">
        <w:tc>
          <w:tcPr>
            <w:tcW w:w="3719"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50 и более</w:t>
            </w:r>
          </w:p>
        </w:tc>
        <w:tc>
          <w:tcPr>
            <w:tcW w:w="2802"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40</w:t>
            </w:r>
          </w:p>
        </w:tc>
      </w:tr>
    </w:tbl>
    <w:p w:rsidR="004D0F89" w:rsidRPr="00162DBA" w:rsidRDefault="004D0F89" w:rsidP="00727F98">
      <w:pPr>
        <w:jc w:val="both"/>
      </w:pPr>
    </w:p>
    <w:p w:rsidR="004D0F89" w:rsidRPr="00162DBA" w:rsidRDefault="004D0F89" w:rsidP="00727F98">
      <w:pPr>
        <w:jc w:val="both"/>
        <w:rPr>
          <w:b/>
        </w:rPr>
      </w:pPr>
      <w:r w:rsidRPr="00162DBA">
        <w:t>Определить средний возраст осужденных лиц.</w:t>
      </w:r>
    </w:p>
    <w:p w:rsidR="004D0F89" w:rsidRPr="00162DBA" w:rsidRDefault="004D0F89" w:rsidP="00727F98">
      <w:pPr>
        <w:jc w:val="both"/>
        <w:rPr>
          <w:b/>
        </w:rPr>
      </w:pPr>
    </w:p>
    <w:p w:rsidR="004D0F89" w:rsidRPr="00162DBA" w:rsidRDefault="004D0F89" w:rsidP="00727F98">
      <w:pPr>
        <w:jc w:val="both"/>
        <w:rPr>
          <w:b/>
        </w:rPr>
      </w:pPr>
      <w:r w:rsidRPr="00162DBA">
        <w:rPr>
          <w:b/>
        </w:rPr>
        <w:t>Задание №</w:t>
      </w:r>
      <w:r w:rsidR="006B0681">
        <w:rPr>
          <w:b/>
        </w:rPr>
        <w:t xml:space="preserve"> 8</w:t>
      </w:r>
      <w:r w:rsidRPr="00162DBA">
        <w:rPr>
          <w:b/>
        </w:rPr>
        <w:t xml:space="preserve"> </w:t>
      </w:r>
    </w:p>
    <w:p w:rsidR="004D0F89" w:rsidRPr="00162DBA" w:rsidRDefault="004D0F89" w:rsidP="00727F98">
      <w:pPr>
        <w:jc w:val="both"/>
      </w:pPr>
      <w:r w:rsidRPr="00162DBA">
        <w:t xml:space="preserve">Численность лиц содержащихся в исправительной колонии    на 1 января 2013 года 1250 чел., на 1 апреля 1150 чел., на 1 июля 1100 чел., на 1 октября 1000 чел. и на 1 января следующего года 1200 чел. Определить среднюю численность заключенных за 2013 год. </w:t>
      </w:r>
    </w:p>
    <w:p w:rsidR="004D0F89" w:rsidRPr="00162DBA" w:rsidRDefault="004D0F89" w:rsidP="00727F98">
      <w:pPr>
        <w:jc w:val="both"/>
        <w:rPr>
          <w:b/>
        </w:rPr>
      </w:pPr>
      <w:r w:rsidRPr="00162DBA">
        <w:rPr>
          <w:b/>
        </w:rPr>
        <w:t>Задание №</w:t>
      </w:r>
      <w:r w:rsidR="006B0681">
        <w:rPr>
          <w:b/>
        </w:rPr>
        <w:t xml:space="preserve"> 9</w:t>
      </w:r>
      <w:r w:rsidRPr="00162DBA">
        <w:rPr>
          <w:b/>
        </w:rPr>
        <w:t xml:space="preserve"> </w:t>
      </w:r>
    </w:p>
    <w:p w:rsidR="004D0F89" w:rsidRPr="00162DBA" w:rsidRDefault="004D0F89" w:rsidP="00727F98">
      <w:pPr>
        <w:jc w:val="both"/>
      </w:pPr>
      <w:r w:rsidRPr="00162DBA">
        <w:t xml:space="preserve">Определить среднюю численность лиц с мерой пресечения в виде заключения под стражей в следственных изоляторах за год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800"/>
        <w:gridCol w:w="1800"/>
        <w:gridCol w:w="1575"/>
      </w:tblGrid>
      <w:tr w:rsidR="004D0F89" w:rsidRPr="00162DBA">
        <w:trPr>
          <w:trHeight w:val="435"/>
        </w:trPr>
        <w:tc>
          <w:tcPr>
            <w:tcW w:w="3825" w:type="dxa"/>
            <w:gridSpan w:val="2"/>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СИЗО №1</w:t>
            </w:r>
          </w:p>
        </w:tc>
        <w:tc>
          <w:tcPr>
            <w:tcW w:w="3375" w:type="dxa"/>
            <w:gridSpan w:val="2"/>
            <w:tcBorders>
              <w:top w:val="single" w:sz="4" w:space="0" w:color="auto"/>
              <w:left w:val="single" w:sz="4" w:space="0" w:color="auto"/>
              <w:bottom w:val="single" w:sz="4" w:space="0" w:color="auto"/>
              <w:right w:val="single" w:sz="4" w:space="0" w:color="auto"/>
            </w:tcBorders>
            <w:vAlign w:val="center"/>
          </w:tcPr>
          <w:p w:rsidR="004D0F89" w:rsidRPr="00162DBA" w:rsidRDefault="004D0F89" w:rsidP="00727F98">
            <w:pPr>
              <w:jc w:val="both"/>
            </w:pPr>
            <w:r w:rsidRPr="00162DBA">
              <w:t xml:space="preserve">СИЗО №2 </w:t>
            </w:r>
          </w:p>
          <w:p w:rsidR="004D0F89" w:rsidRPr="00162DBA" w:rsidRDefault="004D0F89" w:rsidP="00727F98">
            <w:pPr>
              <w:jc w:val="both"/>
            </w:pPr>
          </w:p>
        </w:tc>
      </w:tr>
      <w:tr w:rsidR="004D0F89" w:rsidRPr="00162DBA">
        <w:trPr>
          <w:trHeight w:val="345"/>
        </w:trPr>
        <w:tc>
          <w:tcPr>
            <w:tcW w:w="202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Дата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Человек</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Квартал</w:t>
            </w:r>
          </w:p>
        </w:tc>
        <w:tc>
          <w:tcPr>
            <w:tcW w:w="157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Средняя. численость (чел.)</w:t>
            </w:r>
          </w:p>
        </w:tc>
      </w:tr>
      <w:tr w:rsidR="004D0F89" w:rsidRPr="00162DBA">
        <w:trPr>
          <w:trHeight w:val="240"/>
        </w:trPr>
        <w:tc>
          <w:tcPr>
            <w:tcW w:w="202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1.01</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102</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1-й.</w:t>
            </w:r>
          </w:p>
        </w:tc>
        <w:tc>
          <w:tcPr>
            <w:tcW w:w="157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105</w:t>
            </w:r>
          </w:p>
        </w:tc>
      </w:tr>
      <w:tr w:rsidR="004D0F89" w:rsidRPr="00162DBA">
        <w:trPr>
          <w:trHeight w:val="315"/>
        </w:trPr>
        <w:tc>
          <w:tcPr>
            <w:tcW w:w="202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 xml:space="preserve">1.04 </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120</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2-й.</w:t>
            </w:r>
          </w:p>
        </w:tc>
        <w:tc>
          <w:tcPr>
            <w:tcW w:w="157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121</w:t>
            </w:r>
          </w:p>
        </w:tc>
      </w:tr>
      <w:tr w:rsidR="004D0F89" w:rsidRPr="00162DBA">
        <w:trPr>
          <w:trHeight w:val="225"/>
        </w:trPr>
        <w:tc>
          <w:tcPr>
            <w:tcW w:w="202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1.07</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121</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3-й.</w:t>
            </w:r>
          </w:p>
        </w:tc>
        <w:tc>
          <w:tcPr>
            <w:tcW w:w="157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123</w:t>
            </w:r>
          </w:p>
        </w:tc>
      </w:tr>
      <w:tr w:rsidR="004D0F89" w:rsidRPr="00162DBA">
        <w:trPr>
          <w:trHeight w:val="180"/>
        </w:trPr>
        <w:tc>
          <w:tcPr>
            <w:tcW w:w="202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1.09</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117</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4-й.</w:t>
            </w:r>
          </w:p>
        </w:tc>
        <w:tc>
          <w:tcPr>
            <w:tcW w:w="157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 xml:space="preserve">119 </w:t>
            </w:r>
          </w:p>
        </w:tc>
      </w:tr>
      <w:tr w:rsidR="004D0F89" w:rsidRPr="00162DBA">
        <w:trPr>
          <w:trHeight w:val="210"/>
        </w:trPr>
        <w:tc>
          <w:tcPr>
            <w:tcW w:w="2025"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1.01</w:t>
            </w:r>
          </w:p>
        </w:tc>
        <w:tc>
          <w:tcPr>
            <w:tcW w:w="1800" w:type="dxa"/>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120</w:t>
            </w:r>
          </w:p>
        </w:tc>
        <w:tc>
          <w:tcPr>
            <w:tcW w:w="1800" w:type="dxa"/>
            <w:tcBorders>
              <w:top w:val="single" w:sz="4" w:space="0" w:color="auto"/>
              <w:left w:val="single" w:sz="4" w:space="0" w:color="auto"/>
              <w:bottom w:val="single" w:sz="4" w:space="0" w:color="auto"/>
              <w:right w:val="single" w:sz="4" w:space="0" w:color="auto"/>
            </w:tcBorders>
            <w:vAlign w:val="center"/>
          </w:tcPr>
          <w:p w:rsidR="004D0F89" w:rsidRPr="00162DBA" w:rsidRDefault="004D0F89" w:rsidP="00727F98">
            <w:pPr>
              <w:jc w:val="both"/>
            </w:pPr>
          </w:p>
        </w:tc>
        <w:tc>
          <w:tcPr>
            <w:tcW w:w="1575" w:type="dxa"/>
            <w:tcBorders>
              <w:top w:val="single" w:sz="4" w:space="0" w:color="auto"/>
              <w:left w:val="single" w:sz="4" w:space="0" w:color="auto"/>
              <w:bottom w:val="single" w:sz="4" w:space="0" w:color="auto"/>
              <w:right w:val="single" w:sz="4" w:space="0" w:color="auto"/>
            </w:tcBorders>
            <w:vAlign w:val="center"/>
          </w:tcPr>
          <w:p w:rsidR="004D0F89" w:rsidRPr="00162DBA" w:rsidRDefault="004D0F89" w:rsidP="00727F98">
            <w:pPr>
              <w:jc w:val="both"/>
            </w:pPr>
          </w:p>
        </w:tc>
      </w:tr>
    </w:tbl>
    <w:p w:rsidR="004D0F89" w:rsidRPr="00162DBA" w:rsidRDefault="004D0F89" w:rsidP="00727F98">
      <w:pPr>
        <w:jc w:val="both"/>
      </w:pPr>
      <w:r w:rsidRPr="00162DBA">
        <w:t xml:space="preserve">. </w:t>
      </w:r>
    </w:p>
    <w:p w:rsidR="004D0F89" w:rsidRPr="00162DBA" w:rsidRDefault="006B0681" w:rsidP="00727F98">
      <w:pPr>
        <w:jc w:val="both"/>
      </w:pPr>
      <w:r>
        <w:rPr>
          <w:b/>
        </w:rPr>
        <w:t>Задание №10</w:t>
      </w:r>
      <w:r w:rsidR="004D0F89" w:rsidRPr="00162DBA">
        <w:rPr>
          <w:b/>
        </w:rPr>
        <w:t xml:space="preserve"> </w:t>
      </w:r>
      <w:r w:rsidR="004D0F89" w:rsidRPr="00162DBA">
        <w:t>Построить диаграмму  числа вызванных за год в судебное заседание участн</w:t>
      </w:r>
      <w:r w:rsidR="004D0F89" w:rsidRPr="00162DBA">
        <w:t>и</w:t>
      </w:r>
      <w:r w:rsidR="004D0F89" w:rsidRPr="00162DBA">
        <w:t>ков процесса по приведенным ниже статистическим данным:</w:t>
      </w:r>
    </w:p>
    <w:p w:rsidR="004D0F89" w:rsidRPr="00162DBA" w:rsidRDefault="004D0F89" w:rsidP="00727F9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4"/>
        <w:gridCol w:w="2280"/>
      </w:tblGrid>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Группы дел по числу участников процесса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Количество человек</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До  5 вкл.</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15</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Свыше 5-10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75</w:t>
            </w:r>
          </w:p>
        </w:tc>
      </w:tr>
      <w:tr w:rsidR="004D0F89" w:rsidRPr="00162DBA">
        <w:trPr>
          <w:trHeight w:val="58"/>
        </w:trPr>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Свыше 10 до 20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50</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 xml:space="preserve"> Свыше 20 – 30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57</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 xml:space="preserve"> Свыше 30 – 50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18</w:t>
            </w:r>
          </w:p>
        </w:tc>
      </w:tr>
      <w:tr w:rsidR="004D0F89" w:rsidRPr="00162DBA">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 xml:space="preserve"> Свыше 50 и более</w:t>
            </w:r>
          </w:p>
        </w:tc>
        <w:tc>
          <w:tcPr>
            <w:tcW w:w="0" w:type="auto"/>
            <w:tcBorders>
              <w:top w:val="single" w:sz="4" w:space="0" w:color="auto"/>
              <w:left w:val="single" w:sz="4" w:space="0" w:color="auto"/>
              <w:bottom w:val="single" w:sz="4" w:space="0" w:color="auto"/>
              <w:right w:val="single" w:sz="4" w:space="0" w:color="auto"/>
            </w:tcBorders>
            <w:vAlign w:val="center"/>
            <w:hideMark/>
          </w:tcPr>
          <w:p w:rsidR="004D0F89" w:rsidRPr="00162DBA" w:rsidRDefault="004D0F89" w:rsidP="00727F98">
            <w:pPr>
              <w:jc w:val="both"/>
            </w:pPr>
            <w:r w:rsidRPr="00162DBA">
              <w:t>6</w:t>
            </w:r>
          </w:p>
        </w:tc>
      </w:tr>
    </w:tbl>
    <w:p w:rsidR="006B0681" w:rsidRDefault="006B0681" w:rsidP="00727F98">
      <w:pPr>
        <w:jc w:val="both"/>
        <w:rPr>
          <w:b/>
        </w:rPr>
      </w:pPr>
    </w:p>
    <w:p w:rsidR="004D0F89" w:rsidRDefault="006B0681" w:rsidP="00727F98">
      <w:pPr>
        <w:jc w:val="both"/>
        <w:rPr>
          <w:b/>
        </w:rPr>
      </w:pPr>
      <w:r>
        <w:rPr>
          <w:b/>
        </w:rPr>
        <w:t>Задание № 11</w:t>
      </w:r>
    </w:p>
    <w:p w:rsidR="006B0681" w:rsidRPr="00162DBA" w:rsidRDefault="006B0681" w:rsidP="00727F98">
      <w:pPr>
        <w:jc w:val="both"/>
        <w:rPr>
          <w:b/>
        </w:rPr>
      </w:pPr>
    </w:p>
    <w:p w:rsidR="004D0F89" w:rsidRPr="00162DBA" w:rsidRDefault="004D0F89" w:rsidP="00727F98">
      <w:pPr>
        <w:jc w:val="both"/>
      </w:pPr>
      <w:r w:rsidRPr="00162DBA">
        <w:t>Имеются следующие данные, характеризующие  число находящихся в производстве гра</w:t>
      </w:r>
      <w:r w:rsidRPr="00162DBA">
        <w:t>ж</w:t>
      </w:r>
      <w:r w:rsidRPr="00162DBA">
        <w:t>данских дел в районном суде за 7 месяцев:</w:t>
      </w:r>
    </w:p>
    <w:p w:rsidR="004D0F89" w:rsidRPr="00162DBA" w:rsidRDefault="004D0F89" w:rsidP="00727F9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1048"/>
        <w:gridCol w:w="761"/>
        <w:gridCol w:w="907"/>
        <w:gridCol w:w="603"/>
        <w:gridCol w:w="762"/>
        <w:gridCol w:w="753"/>
      </w:tblGrid>
      <w:tr w:rsidR="004D0F89" w:rsidRPr="00162DBA">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январь</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февраль</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Март</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апрель</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май</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июнь</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июль</w:t>
            </w:r>
          </w:p>
        </w:tc>
      </w:tr>
      <w:tr w:rsidR="004D0F89" w:rsidRPr="00162DBA">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250</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340</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500</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545</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400</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700</w:t>
            </w:r>
          </w:p>
        </w:tc>
        <w:tc>
          <w:tcPr>
            <w:tcW w:w="0" w:type="auto"/>
            <w:tcBorders>
              <w:top w:val="single" w:sz="4" w:space="0" w:color="auto"/>
              <w:left w:val="single" w:sz="4" w:space="0" w:color="auto"/>
              <w:bottom w:val="single" w:sz="4" w:space="0" w:color="auto"/>
              <w:right w:val="single" w:sz="4" w:space="0" w:color="auto"/>
            </w:tcBorders>
            <w:hideMark/>
          </w:tcPr>
          <w:p w:rsidR="004D0F89" w:rsidRPr="00162DBA" w:rsidRDefault="004D0F89" w:rsidP="00727F98">
            <w:pPr>
              <w:jc w:val="both"/>
            </w:pPr>
            <w:r w:rsidRPr="00162DBA">
              <w:t>350</w:t>
            </w:r>
          </w:p>
        </w:tc>
      </w:tr>
    </w:tbl>
    <w:p w:rsidR="004D0F89" w:rsidRPr="00162DBA" w:rsidRDefault="004D0F89" w:rsidP="00727F98">
      <w:pPr>
        <w:ind w:left="60"/>
        <w:jc w:val="both"/>
      </w:pPr>
    </w:p>
    <w:p w:rsidR="004D0F89" w:rsidRPr="00162DBA" w:rsidRDefault="004D0F89" w:rsidP="00727F98">
      <w:pPr>
        <w:ind w:left="60"/>
        <w:jc w:val="both"/>
      </w:pPr>
      <w:r w:rsidRPr="00162DBA">
        <w:t>Указать вид ряда динамики.</w:t>
      </w:r>
    </w:p>
    <w:p w:rsidR="004D0F89" w:rsidRPr="00162DBA" w:rsidRDefault="004D0F89" w:rsidP="00727F98">
      <w:pPr>
        <w:numPr>
          <w:ilvl w:val="0"/>
          <w:numId w:val="18"/>
        </w:numPr>
        <w:spacing w:after="200"/>
        <w:jc w:val="both"/>
      </w:pPr>
      <w:r w:rsidRPr="00162DBA">
        <w:t>Провести анализ динамики числа гражданских дел в районном суде на основе абсолю</w:t>
      </w:r>
      <w:r w:rsidRPr="00162DBA">
        <w:t>т</w:t>
      </w:r>
      <w:r w:rsidRPr="00162DBA">
        <w:t>ных, относительных и средних показателей динамики.</w:t>
      </w:r>
    </w:p>
    <w:p w:rsidR="004D0F89" w:rsidRPr="00162DBA" w:rsidRDefault="004D0F89" w:rsidP="00727F98">
      <w:pPr>
        <w:numPr>
          <w:ilvl w:val="0"/>
          <w:numId w:val="18"/>
        </w:numPr>
        <w:spacing w:after="200"/>
        <w:jc w:val="both"/>
      </w:pPr>
      <w:r w:rsidRPr="00162DBA">
        <w:t xml:space="preserve"> Построить графики динамики по абсолютным и относительным показателям.</w:t>
      </w:r>
    </w:p>
    <w:p w:rsidR="003E3F6F" w:rsidRPr="00162DBA" w:rsidRDefault="006B0681" w:rsidP="00727F98">
      <w:pPr>
        <w:jc w:val="both"/>
      </w:pPr>
      <w:r>
        <w:rPr>
          <w:b/>
        </w:rPr>
        <w:lastRenderedPageBreak/>
        <w:t xml:space="preserve">Задание №12 </w:t>
      </w:r>
      <w:r w:rsidR="003E3F6F" w:rsidRPr="00162DBA">
        <w:rPr>
          <w:b/>
        </w:rPr>
        <w:t xml:space="preserve"> </w:t>
      </w:r>
      <w:r>
        <w:t>Варианты заданий</w:t>
      </w:r>
      <w:r w:rsidR="003E3F6F" w:rsidRPr="00162DBA">
        <w:t xml:space="preserve"> по данным судебной статистики (сводной статистической информации по Российской Федерации).</w:t>
      </w:r>
    </w:p>
    <w:p w:rsidR="00156A24" w:rsidRDefault="00156A24" w:rsidP="00727F98">
      <w:pPr>
        <w:spacing w:after="200"/>
        <w:ind w:firstLine="709"/>
        <w:jc w:val="both"/>
      </w:pPr>
      <w:r>
        <w:t>Рассчитать по сводным данным по  судимости Российской Федерации  средние разм</w:t>
      </w:r>
      <w:r>
        <w:t>е</w:t>
      </w:r>
      <w:r>
        <w:t xml:space="preserve">ры  штрафа по каждому составу преступления и средний срок лишения свободы за   составы преступления по статьям УК РФ (статьи определяются по номеру варианта), расчет  средней взвешенной, взяв за вес середину интервала показателя. </w:t>
      </w:r>
    </w:p>
    <w:p w:rsidR="00156A24" w:rsidRDefault="00156A24" w:rsidP="00727F98">
      <w:pPr>
        <w:spacing w:after="200"/>
        <w:jc w:val="both"/>
      </w:pPr>
      <w:r>
        <w:t>Расчеты произвести на основе сводных статистических данных по Российской Федерации по форме 10.3.1 на сайте Судебного департамента по указанию преподавателя за  прошедший  или предшествующий годы. рассчитайте  моду и медиану, сравните полученные результаты.</w:t>
      </w:r>
    </w:p>
    <w:p w:rsidR="00156A24" w:rsidRDefault="00156A24" w:rsidP="00727F98">
      <w:pPr>
        <w:spacing w:after="200"/>
        <w:jc w:val="both"/>
      </w:pPr>
      <w:r>
        <w:t>Постройте диаграммы, отражающие распределение  осужденных по срокам лишения своб</w:t>
      </w:r>
      <w:r>
        <w:t>о</w:t>
      </w:r>
      <w:r>
        <w:t>ды и по суммам штрафов (как основному и дополнительному виду наказания), а также ди</w:t>
      </w:r>
      <w:r>
        <w:t>а</w:t>
      </w:r>
      <w:r>
        <w:t>грамму, отражающую  соотношение видов средних величин (средней взвешенной, моды и медианы) по составам преступлений.</w:t>
      </w:r>
    </w:p>
    <w:p w:rsidR="00156A24" w:rsidRDefault="00156A24" w:rsidP="00727F98">
      <w:pPr>
        <w:spacing w:after="200"/>
        <w:jc w:val="both"/>
      </w:pPr>
      <w:r>
        <w:t>По данным статической отчетности по форме  № 10.3.1 рассчитайте индекс лишения своб</w:t>
      </w:r>
      <w:r>
        <w:t>о</w:t>
      </w:r>
      <w:r>
        <w:t>ды за 2021 в сравнении с 2011 годом (в целом по всем статьям УК РФ, по статье 105 УК РФ,  за преступления, связанные с незаконным оборотом наркотиков (ст. 228-233 УК РФ).</w:t>
      </w:r>
    </w:p>
    <w:p w:rsidR="00156A24" w:rsidRDefault="00156A24" w:rsidP="00727F98">
      <w:pPr>
        <w:spacing w:after="200"/>
        <w:jc w:val="both"/>
      </w:pPr>
      <w:r>
        <w:t>Один из возможных вариантов  выполнения  задания (в части расчета средних сроков лиш</w:t>
      </w:r>
      <w:r>
        <w:t>е</w:t>
      </w:r>
      <w:r>
        <w:t>ния свободы) в среде табличного процессора Excel показан ниже.</w:t>
      </w:r>
    </w:p>
    <w:p w:rsidR="004D0F89" w:rsidRPr="006B0681" w:rsidRDefault="006B0681" w:rsidP="00727F98">
      <w:pPr>
        <w:pStyle w:val="2"/>
        <w:jc w:val="both"/>
        <w:rPr>
          <w:rFonts w:ascii="Times New Roman" w:hAnsi="Times New Roman" w:cs="Times New Roman"/>
          <w:i w:val="0"/>
          <w:iCs w:val="0"/>
        </w:rPr>
      </w:pPr>
      <w:bookmarkStart w:id="68" w:name="_Toc644196"/>
      <w:bookmarkStart w:id="69" w:name="_Toc117519629"/>
      <w:r>
        <w:rPr>
          <w:rFonts w:ascii="Times New Roman" w:hAnsi="Times New Roman" w:cs="Times New Roman"/>
          <w:i w:val="0"/>
          <w:iCs w:val="0"/>
        </w:rPr>
        <w:t>8.6</w:t>
      </w:r>
      <w:r w:rsidRPr="006B0681">
        <w:rPr>
          <w:rFonts w:ascii="Times New Roman" w:hAnsi="Times New Roman" w:cs="Times New Roman"/>
          <w:i w:val="0"/>
          <w:iCs w:val="0"/>
        </w:rPr>
        <w:t xml:space="preserve"> </w:t>
      </w:r>
      <w:r w:rsidR="004D0F89" w:rsidRPr="006B0681">
        <w:rPr>
          <w:rFonts w:ascii="Times New Roman" w:hAnsi="Times New Roman" w:cs="Times New Roman"/>
          <w:i w:val="0"/>
          <w:iCs w:val="0"/>
        </w:rPr>
        <w:t>Д</w:t>
      </w:r>
      <w:r>
        <w:rPr>
          <w:rFonts w:ascii="Times New Roman" w:hAnsi="Times New Roman" w:cs="Times New Roman"/>
          <w:i w:val="0"/>
          <w:iCs w:val="0"/>
        </w:rPr>
        <w:t>омашние контрольные задания</w:t>
      </w:r>
      <w:bookmarkEnd w:id="68"/>
      <w:bookmarkEnd w:id="69"/>
    </w:p>
    <w:p w:rsidR="004D0F89" w:rsidRPr="00162DBA" w:rsidRDefault="004D0F89" w:rsidP="00727F98">
      <w:pPr>
        <w:pStyle w:val="4"/>
        <w:jc w:val="both"/>
        <w:rPr>
          <w:sz w:val="24"/>
          <w:szCs w:val="24"/>
        </w:rPr>
      </w:pPr>
      <w:r w:rsidRPr="00162DBA">
        <w:rPr>
          <w:sz w:val="24"/>
          <w:szCs w:val="24"/>
        </w:rPr>
        <w:t>Домашнее контрольное задание № 1 (ДКЗ-1)</w:t>
      </w:r>
    </w:p>
    <w:p w:rsidR="004D0F89" w:rsidRPr="00162DBA" w:rsidRDefault="004D0F89" w:rsidP="00727F98">
      <w:pPr>
        <w:jc w:val="both"/>
      </w:pPr>
      <w:r w:rsidRPr="00162DBA">
        <w:t>1.Охарактеризуйте десятью существенными признаками единицы статистической совоку</w:t>
      </w:r>
      <w:r w:rsidRPr="00162DBA">
        <w:t>п</w:t>
      </w:r>
      <w:r w:rsidRPr="00162DBA">
        <w:t>ности:</w:t>
      </w:r>
    </w:p>
    <w:p w:rsidR="004D0F89" w:rsidRPr="00162DBA" w:rsidRDefault="004D0F89" w:rsidP="00727F98">
      <w:pPr>
        <w:jc w:val="both"/>
      </w:pPr>
      <w:r w:rsidRPr="00162DBA">
        <w:t>а) подсудимый</w:t>
      </w:r>
    </w:p>
    <w:p w:rsidR="004D0F89" w:rsidRPr="00162DBA" w:rsidRDefault="004D0F89" w:rsidP="00727F98">
      <w:pPr>
        <w:jc w:val="both"/>
      </w:pPr>
      <w:r w:rsidRPr="00162DBA">
        <w:t>б) истец</w:t>
      </w:r>
    </w:p>
    <w:p w:rsidR="004D0F89" w:rsidRPr="00162DBA" w:rsidRDefault="004D0F89" w:rsidP="00727F98">
      <w:pPr>
        <w:jc w:val="both"/>
      </w:pPr>
      <w:r w:rsidRPr="00162DBA">
        <w:t>в) дело об административном правонарушении, рассматриваемое в районном суде</w:t>
      </w:r>
    </w:p>
    <w:p w:rsidR="004D0F89" w:rsidRPr="00162DBA" w:rsidRDefault="004D0F89" w:rsidP="00727F98">
      <w:pPr>
        <w:jc w:val="both"/>
      </w:pPr>
      <w:r w:rsidRPr="00162DBA">
        <w:t>г) судебный приказ</w:t>
      </w:r>
    </w:p>
    <w:p w:rsidR="004D0F89" w:rsidRPr="00162DBA" w:rsidRDefault="004D0F89" w:rsidP="00727F98">
      <w:pPr>
        <w:jc w:val="both"/>
      </w:pPr>
      <w:r w:rsidRPr="00162DBA">
        <w:t>д) исковое заявление</w:t>
      </w:r>
    </w:p>
    <w:p w:rsidR="004D0F89" w:rsidRPr="00162DBA" w:rsidRDefault="004D0F89" w:rsidP="00727F98">
      <w:pPr>
        <w:jc w:val="both"/>
      </w:pPr>
      <w:r w:rsidRPr="00162DBA">
        <w:t>Составьте анкету или документ первичного статистического учета для проведения статист</w:t>
      </w:r>
      <w:r w:rsidRPr="00162DBA">
        <w:t>и</w:t>
      </w:r>
      <w:r w:rsidRPr="00162DBA">
        <w:t>ческого наблюдения за выбранным объектом.</w:t>
      </w:r>
    </w:p>
    <w:p w:rsidR="004D0F89" w:rsidRPr="00162DBA" w:rsidRDefault="004D0F89" w:rsidP="00727F98">
      <w:pPr>
        <w:jc w:val="both"/>
      </w:pPr>
      <w:r w:rsidRPr="00162DBA">
        <w:t>2. Выберите самостоятельно по юридической тематике  или из предлагаемого выше списка   интересующую Вас единицу наблюдения и укажите ее  основные признаки: количественные или атрибутивные. Составьте формуляр (анкету или документ первичного статистического учета) или  журнал для заполнения данных для каждой единицы статистической совокупн</w:t>
      </w:r>
      <w:r w:rsidRPr="00162DBA">
        <w:t>о</w:t>
      </w:r>
      <w:r w:rsidRPr="00162DBA">
        <w:t>сти для проведения статистического наблюдения за выбранным объектом.</w:t>
      </w:r>
    </w:p>
    <w:p w:rsidR="004D0F89" w:rsidRPr="00162DBA" w:rsidRDefault="004D0F89" w:rsidP="00727F98">
      <w:pPr>
        <w:pStyle w:val="4"/>
        <w:jc w:val="both"/>
        <w:rPr>
          <w:sz w:val="24"/>
          <w:szCs w:val="24"/>
        </w:rPr>
      </w:pPr>
      <w:r w:rsidRPr="00162DBA">
        <w:rPr>
          <w:sz w:val="24"/>
          <w:szCs w:val="24"/>
        </w:rPr>
        <w:t>Домашнее контрольное задание № 2 (ДКЗ-2)</w:t>
      </w:r>
    </w:p>
    <w:p w:rsidR="004D0F89" w:rsidRPr="00162DBA" w:rsidRDefault="004D0F89" w:rsidP="00727F98">
      <w:pPr>
        <w:jc w:val="both"/>
      </w:pPr>
      <w:r w:rsidRPr="00162DBA">
        <w:t>1.Составьте анкету для проведения выборочного обследования.</w:t>
      </w:r>
    </w:p>
    <w:p w:rsidR="004D0F89" w:rsidRPr="00162DBA" w:rsidRDefault="004D0F89" w:rsidP="00727F98">
      <w:pPr>
        <w:jc w:val="both"/>
      </w:pPr>
      <w:r w:rsidRPr="00162DBA">
        <w:t>-</w:t>
      </w:r>
      <w:r w:rsidRPr="00162DBA">
        <w:tab/>
        <w:t>исследования характера судебных постановлений по интересующей категории дел;</w:t>
      </w:r>
    </w:p>
    <w:p w:rsidR="004D0F89" w:rsidRPr="00162DBA" w:rsidRDefault="004D0F89" w:rsidP="00727F98">
      <w:pPr>
        <w:jc w:val="both"/>
      </w:pPr>
      <w:r w:rsidRPr="00162DBA">
        <w:t>-</w:t>
      </w:r>
      <w:r w:rsidRPr="00162DBA">
        <w:tab/>
        <w:t>информирование о деятельности судов (анализ открытости  и доступности судебной системы для общества).</w:t>
      </w:r>
    </w:p>
    <w:p w:rsidR="004D0F89" w:rsidRPr="00162DBA" w:rsidRDefault="004D0F89" w:rsidP="00727F98">
      <w:pPr>
        <w:jc w:val="both"/>
      </w:pPr>
      <w:r w:rsidRPr="00162DBA">
        <w:t>Предъявите выполненную работу преподавателю. По согласованию с преподавателем и с р</w:t>
      </w:r>
      <w:r w:rsidRPr="00162DBA">
        <w:t>у</w:t>
      </w:r>
      <w:r w:rsidRPr="00162DBA">
        <w:t>ководством академии организуйте анкетирование по выбранной тематике. Обобщите и пр</w:t>
      </w:r>
      <w:r w:rsidRPr="00162DBA">
        <w:t>о</w:t>
      </w:r>
      <w:r w:rsidRPr="00162DBA">
        <w:t>анализируйте результаты статистического обследования.</w:t>
      </w:r>
    </w:p>
    <w:p w:rsidR="004D0F89" w:rsidRPr="00162DBA" w:rsidRDefault="004D0F89" w:rsidP="00727F98">
      <w:pPr>
        <w:jc w:val="both"/>
      </w:pPr>
    </w:p>
    <w:p w:rsidR="004D0F89" w:rsidRPr="00162DBA" w:rsidRDefault="004D0F89" w:rsidP="00727F98">
      <w:pPr>
        <w:jc w:val="both"/>
      </w:pPr>
      <w:r w:rsidRPr="00162DBA">
        <w:t>2. Составить программу статистического наблюдения   для  организации специального ст</w:t>
      </w:r>
      <w:r w:rsidRPr="00162DBA">
        <w:t>а</w:t>
      </w:r>
      <w:r w:rsidRPr="00162DBA">
        <w:t xml:space="preserve">тистического обследования в целях обобщения судебной практики по спорам, в которых стороной являются садоводческие некоммерческие товарищества. </w:t>
      </w:r>
    </w:p>
    <w:p w:rsidR="004D0F89" w:rsidRPr="00162DBA" w:rsidRDefault="004D0F89" w:rsidP="00727F98">
      <w:pPr>
        <w:jc w:val="both"/>
      </w:pPr>
    </w:p>
    <w:p w:rsidR="004D0F89" w:rsidRPr="00162DBA" w:rsidRDefault="004D0F89" w:rsidP="00727F98">
      <w:pPr>
        <w:jc w:val="both"/>
      </w:pPr>
      <w:r w:rsidRPr="00162DBA">
        <w:t>3. Составить анкету-опросник участников судебных процессов об открытости и доступности правосудия, информированности о деятельности судов. Подготовить методические рекоме</w:t>
      </w:r>
      <w:r w:rsidRPr="00162DBA">
        <w:t>н</w:t>
      </w:r>
      <w:r w:rsidRPr="00162DBA">
        <w:t>дации по проведению данного  выборочного специально-организованного обследования.</w:t>
      </w:r>
    </w:p>
    <w:p w:rsidR="004D0F89" w:rsidRPr="00162DBA" w:rsidRDefault="004D0F89" w:rsidP="00727F98">
      <w:pPr>
        <w:pStyle w:val="4"/>
        <w:jc w:val="both"/>
        <w:rPr>
          <w:sz w:val="24"/>
          <w:szCs w:val="24"/>
        </w:rPr>
      </w:pPr>
      <w:r w:rsidRPr="00162DBA">
        <w:rPr>
          <w:sz w:val="24"/>
          <w:szCs w:val="24"/>
        </w:rPr>
        <w:t>Домашнее контрольное задание № 3 (ДКЗ-3)</w:t>
      </w:r>
    </w:p>
    <w:p w:rsidR="004D0F89" w:rsidRPr="00162DBA" w:rsidRDefault="004D0F89" w:rsidP="00727F98">
      <w:pPr>
        <w:jc w:val="both"/>
      </w:pPr>
      <w:r w:rsidRPr="00162DBA">
        <w:t>1. Создайте макет статистической таблицы и задайте условия выборки по строкам и графам на основе учетно-статистической карточки на дело  об административном правонарушении в  районном суде форма № 7р  (см. Приложение):</w:t>
      </w:r>
    </w:p>
    <w:p w:rsidR="004D0F89" w:rsidRPr="00162DBA" w:rsidRDefault="004D0F89" w:rsidP="00727F98">
      <w:pPr>
        <w:jc w:val="both"/>
      </w:pPr>
      <w:r w:rsidRPr="00162DBA">
        <w:t>-</w:t>
      </w:r>
      <w:r w:rsidRPr="00162DBA">
        <w:tab/>
        <w:t>для анализа продолжительности нахождения в производстве дел  по различным стат</w:t>
      </w:r>
      <w:r w:rsidRPr="00162DBA">
        <w:t>ь</w:t>
      </w:r>
      <w:r w:rsidRPr="00162DBA">
        <w:t>ям КоАП РФ;</w:t>
      </w:r>
    </w:p>
    <w:p w:rsidR="004D0F89" w:rsidRPr="00162DBA" w:rsidRDefault="004D0F89" w:rsidP="00727F98">
      <w:pPr>
        <w:jc w:val="both"/>
      </w:pPr>
      <w:r w:rsidRPr="00162DBA">
        <w:t>-</w:t>
      </w:r>
      <w:r w:rsidRPr="00162DBA">
        <w:tab/>
        <w:t>и по причинам отложения судебных заседаний;</w:t>
      </w:r>
    </w:p>
    <w:p w:rsidR="004D0F89" w:rsidRPr="00162DBA" w:rsidRDefault="004D0F89" w:rsidP="00727F98">
      <w:pPr>
        <w:jc w:val="both"/>
      </w:pPr>
      <w:r w:rsidRPr="00162DBA">
        <w:t>-</w:t>
      </w:r>
      <w:r w:rsidRPr="00162DBA">
        <w:tab/>
        <w:t>анализ  категорий дел, рассмотренных без участия привлекаемых лиц или их защи</w:t>
      </w:r>
      <w:r w:rsidRPr="00162DBA">
        <w:t>т</w:t>
      </w:r>
      <w:r w:rsidRPr="00162DBA">
        <w:t>ников в процессе.</w:t>
      </w:r>
    </w:p>
    <w:p w:rsidR="004D0F89" w:rsidRPr="00162DBA" w:rsidRDefault="004D0F89" w:rsidP="00727F98">
      <w:pPr>
        <w:jc w:val="both"/>
      </w:pPr>
    </w:p>
    <w:p w:rsidR="004D0F89" w:rsidRPr="00162DBA" w:rsidRDefault="004D0F89" w:rsidP="00727F98">
      <w:pPr>
        <w:jc w:val="both"/>
      </w:pPr>
      <w:r w:rsidRPr="00162DBA">
        <w:t>2. Создайте макет  статистической таблицы для анализа  судебной практики применения с</w:t>
      </w:r>
      <w:r w:rsidRPr="00162DBA">
        <w:t>у</w:t>
      </w:r>
      <w:r w:rsidRPr="00162DBA">
        <w:t>дами лишения права занимать определенную должность или заниматься определенной де</w:t>
      </w:r>
      <w:r w:rsidRPr="00162DBA">
        <w:t>я</w:t>
      </w:r>
      <w:r w:rsidRPr="00162DBA">
        <w:t>тельностью осужденным, в случаях, когда  этот вид  уголовного наказания не определен в санкции состава преступления. Опишите порядок (алгоритм) расчета каждой строки и стол</w:t>
      </w:r>
      <w:r w:rsidRPr="00162DBA">
        <w:t>б</w:t>
      </w:r>
      <w:r w:rsidRPr="00162DBA">
        <w:t>ца в статистической таблице по значениям показателей статистической карточки на подс</w:t>
      </w:r>
      <w:r w:rsidRPr="00162DBA">
        <w:t>у</w:t>
      </w:r>
      <w:r w:rsidRPr="00162DBA">
        <w:t>димого.</w:t>
      </w:r>
    </w:p>
    <w:p w:rsidR="004D0F89" w:rsidRPr="00162DBA" w:rsidRDefault="004D0F89" w:rsidP="00727F98">
      <w:pPr>
        <w:pStyle w:val="4"/>
        <w:jc w:val="both"/>
        <w:rPr>
          <w:sz w:val="24"/>
          <w:szCs w:val="24"/>
        </w:rPr>
      </w:pPr>
      <w:r w:rsidRPr="00162DBA">
        <w:rPr>
          <w:sz w:val="24"/>
          <w:szCs w:val="24"/>
        </w:rPr>
        <w:t>Домашнее контрольное задание № 4 (ДКЗ-4)</w:t>
      </w:r>
    </w:p>
    <w:p w:rsidR="004D0F89" w:rsidRPr="00162DBA" w:rsidRDefault="004D0F89" w:rsidP="00727F98">
      <w:pPr>
        <w:jc w:val="both"/>
      </w:pPr>
      <w:r w:rsidRPr="00162DBA">
        <w:t>1.</w:t>
      </w:r>
      <w:r w:rsidRPr="00162DBA">
        <w:tab/>
        <w:t>Сформулируйте на основе положений ст. 18 УК РФ «Рецидив преступлений» логич</w:t>
      </w:r>
      <w:r w:rsidRPr="00162DBA">
        <w:t>е</w:t>
      </w:r>
      <w:r w:rsidRPr="00162DBA">
        <w:t>ские условия, которые должны соблюдаться при заполнении статистических карточек на подсудимого (сочетание показателей возраста, категорий преступлений, вида наказания) при рецидиве, опасном и особо опасном рецидиве преступлений.</w:t>
      </w:r>
    </w:p>
    <w:p w:rsidR="004D0F89" w:rsidRPr="00162DBA" w:rsidRDefault="004D0F89" w:rsidP="00727F98">
      <w:pPr>
        <w:jc w:val="both"/>
      </w:pPr>
      <w:r w:rsidRPr="00162DBA">
        <w:t>2.</w:t>
      </w:r>
      <w:r w:rsidRPr="00162DBA">
        <w:tab/>
        <w:t>Дайте описание расчета статистических показателей по значениям учетных показат</w:t>
      </w:r>
      <w:r w:rsidRPr="00162DBA">
        <w:t>е</w:t>
      </w:r>
      <w:r w:rsidRPr="00162DBA">
        <w:t>лей статистической карточки на подсудимого:</w:t>
      </w:r>
    </w:p>
    <w:p w:rsidR="004D0F89" w:rsidRPr="00162DBA" w:rsidRDefault="004D0F89" w:rsidP="00727F98">
      <w:pPr>
        <w:jc w:val="both"/>
      </w:pPr>
      <w:r w:rsidRPr="00162DBA">
        <w:t>-</w:t>
      </w:r>
      <w:r w:rsidRPr="00162DBA">
        <w:tab/>
        <w:t>осужденные, имеющие 2 или более  неснятые и непогашенные судимости,  совершили преступления, не отбыв ранее назначенное наказание  в виде лишения свободы, назначенн</w:t>
      </w:r>
      <w:r w:rsidRPr="00162DBA">
        <w:t>о</w:t>
      </w:r>
      <w:r w:rsidRPr="00162DBA">
        <w:t>го реально;</w:t>
      </w:r>
    </w:p>
    <w:p w:rsidR="004D0F89" w:rsidRPr="00162DBA" w:rsidRDefault="004D0F89" w:rsidP="00727F98">
      <w:pPr>
        <w:jc w:val="both"/>
      </w:pPr>
      <w:r w:rsidRPr="00162DBA">
        <w:t>-</w:t>
      </w:r>
      <w:r w:rsidRPr="00162DBA">
        <w:tab/>
        <w:t>несовершеннолетние женского пола,  осуждены и освобождены от наказания с прим</w:t>
      </w:r>
      <w:r w:rsidRPr="00162DBA">
        <w:t>е</w:t>
      </w:r>
      <w:r w:rsidRPr="00162DBA">
        <w:t>нением принудительных  мер воспитательного характера.</w:t>
      </w:r>
    </w:p>
    <w:p w:rsidR="004D0F89" w:rsidRPr="00162DBA" w:rsidRDefault="004D0F89" w:rsidP="00727F98">
      <w:pPr>
        <w:pStyle w:val="4"/>
        <w:jc w:val="both"/>
        <w:rPr>
          <w:sz w:val="24"/>
          <w:szCs w:val="24"/>
        </w:rPr>
      </w:pPr>
      <w:r w:rsidRPr="00162DBA">
        <w:rPr>
          <w:sz w:val="24"/>
          <w:szCs w:val="24"/>
        </w:rPr>
        <w:t>Домашнее контрольное задание № 5 (ДКЗ-5)</w:t>
      </w:r>
    </w:p>
    <w:p w:rsidR="004D0F89" w:rsidRPr="00162DBA" w:rsidRDefault="004D0F89" w:rsidP="00727F98">
      <w:pPr>
        <w:jc w:val="both"/>
      </w:pPr>
    </w:p>
    <w:p w:rsidR="004D0F89" w:rsidRPr="00162DBA" w:rsidRDefault="004D0F89" w:rsidP="00727F98">
      <w:pPr>
        <w:jc w:val="both"/>
      </w:pPr>
      <w:r w:rsidRPr="00162DBA">
        <w:t>Подготовьте выступления с анализом результатов работы судов общей юрисдикции за п</w:t>
      </w:r>
      <w:r w:rsidRPr="00162DBA">
        <w:t>о</w:t>
      </w:r>
      <w:r w:rsidRPr="00162DBA">
        <w:t>следние три года на основе данных сводной статистической отчетности Судебного департ</w:t>
      </w:r>
      <w:r w:rsidRPr="00162DBA">
        <w:t>а</w:t>
      </w:r>
      <w:r w:rsidRPr="00162DBA">
        <w:t>мента при Верховном Суде Российской Федерации (примерные темы):</w:t>
      </w:r>
    </w:p>
    <w:p w:rsidR="004D0F89" w:rsidRPr="00162DBA" w:rsidRDefault="004D0F89" w:rsidP="00727F98">
      <w:pPr>
        <w:jc w:val="both"/>
      </w:pPr>
      <w:r w:rsidRPr="00162DBA">
        <w:tab/>
        <w:t>1. Динамика применения различных процессуальных форм рассмотрения уголовных дел (особый порядок рассмотрения, суд с участием присяжных заседателей, рассмотрение тремя профессиональными судьями). Структура уголовных дел, рассматриваемых  судами общей юрисдикции различных уровней. Применение мер пресечения судами в отношении обвиняемых (анализ формы № 1)</w:t>
      </w:r>
    </w:p>
    <w:p w:rsidR="004D0F89" w:rsidRPr="00162DBA" w:rsidRDefault="004D0F89" w:rsidP="00727F98">
      <w:pPr>
        <w:jc w:val="both"/>
      </w:pPr>
      <w:r w:rsidRPr="00162DBA">
        <w:t xml:space="preserve">2. Изменения в структуре гражданских дел, рассматриваемых судами общей юрисдикции (анализ формы № 2). </w:t>
      </w:r>
    </w:p>
    <w:p w:rsidR="004D0F89" w:rsidRPr="00162DBA" w:rsidRDefault="004D0F89" w:rsidP="00727F98">
      <w:pPr>
        <w:jc w:val="both"/>
      </w:pPr>
      <w:r w:rsidRPr="00162DBA">
        <w:t>3. Практика применения видов административных наказаний (анализ формы № 1-АП)</w:t>
      </w:r>
    </w:p>
    <w:p w:rsidR="004D0F89" w:rsidRPr="00162DBA" w:rsidRDefault="004D0F89" w:rsidP="00727F98">
      <w:pPr>
        <w:jc w:val="both"/>
      </w:pPr>
      <w:r w:rsidRPr="00162DBA">
        <w:t>В качестве примера используйте приемы анализа статистических данных в обзорах, подг</w:t>
      </w:r>
      <w:r w:rsidRPr="00162DBA">
        <w:t>о</w:t>
      </w:r>
      <w:r w:rsidRPr="00162DBA">
        <w:t xml:space="preserve">товленных Судебным департаментом при Верховном Суде Российской Федерации. Сводную статистическую информацию по формам смотрите на сайте Судебного департамента при </w:t>
      </w:r>
      <w:r w:rsidRPr="00162DBA">
        <w:lastRenderedPageBreak/>
        <w:t>Верховном Суде Российской Федерации – www.cdep.ru, раздел «Судебная статистика»,  по</w:t>
      </w:r>
      <w:r w:rsidRPr="00162DBA">
        <w:t>д</w:t>
      </w:r>
      <w:r w:rsidRPr="00162DBA">
        <w:t>раздел «Данные судебной статистики» http://www.cdep.ru/index.php?id=79</w:t>
      </w:r>
    </w:p>
    <w:p w:rsidR="004D0F89" w:rsidRPr="00162DBA" w:rsidRDefault="004D0F89" w:rsidP="00727F98">
      <w:pPr>
        <w:pStyle w:val="4"/>
        <w:jc w:val="both"/>
        <w:rPr>
          <w:sz w:val="24"/>
          <w:szCs w:val="24"/>
        </w:rPr>
      </w:pPr>
      <w:r w:rsidRPr="00162DBA">
        <w:rPr>
          <w:sz w:val="24"/>
          <w:szCs w:val="24"/>
        </w:rPr>
        <w:t>Домашнее контрольное задание № 6 (ДКЗ-6)</w:t>
      </w:r>
    </w:p>
    <w:p w:rsidR="004D0F89" w:rsidRDefault="004D0F89" w:rsidP="00727F98">
      <w:pPr>
        <w:jc w:val="both"/>
      </w:pPr>
      <w:r w:rsidRPr="00162DBA">
        <w:t>Скачайте клиент приложения специального программного обеспечения для доступа  копии федерального хранилища судебной статистики ПИ СТАКС-центр (логин RGUJ-STUDENT). Ознакомьтесь с доступным  пользователю функционалом, найдите данные о  районных работ судов  субъекта Российской Федерации, в котором Вы живете  за прошедший  и предш</w:t>
      </w:r>
      <w:r w:rsidRPr="00162DBA">
        <w:t>е</w:t>
      </w:r>
      <w:r w:rsidRPr="00162DBA">
        <w:t>ствующей год  по рассмотрению дел заданной преподавателем категории и рассчитайте п</w:t>
      </w:r>
      <w:r w:rsidRPr="00162DBA">
        <w:t>о</w:t>
      </w:r>
      <w:r w:rsidRPr="00162DBA">
        <w:t>казатели динамики (абсолютный прирост (убыль), темп прироста. Рассчитайте долю интер</w:t>
      </w:r>
      <w:r w:rsidRPr="00162DBA">
        <w:t>е</w:t>
      </w:r>
      <w:r w:rsidRPr="00162DBA">
        <w:t>сующей категории дел в общей структуре оконченных производством дел  рассматриваемого вида производства.</w:t>
      </w:r>
    </w:p>
    <w:p w:rsidR="00C46677" w:rsidRPr="00162DBA" w:rsidRDefault="00C46677" w:rsidP="00727F98">
      <w:pPr>
        <w:jc w:val="both"/>
      </w:pPr>
    </w:p>
    <w:p w:rsidR="004D0F89" w:rsidRPr="006B0681" w:rsidRDefault="006B0681" w:rsidP="00727F98">
      <w:pPr>
        <w:pStyle w:val="2"/>
        <w:jc w:val="both"/>
        <w:rPr>
          <w:rFonts w:ascii="Times New Roman" w:hAnsi="Times New Roman" w:cs="Times New Roman"/>
          <w:i w:val="0"/>
          <w:iCs w:val="0"/>
        </w:rPr>
      </w:pPr>
      <w:r w:rsidRPr="006B0681">
        <w:rPr>
          <w:rFonts w:ascii="Times New Roman" w:hAnsi="Times New Roman" w:cs="Times New Roman"/>
          <w:i w:val="0"/>
          <w:iCs w:val="0"/>
        </w:rPr>
        <w:t xml:space="preserve">8.7 </w:t>
      </w:r>
      <w:r w:rsidR="004A766B" w:rsidRPr="006B0681">
        <w:rPr>
          <w:rFonts w:ascii="Times New Roman" w:hAnsi="Times New Roman" w:cs="Times New Roman"/>
          <w:i w:val="0"/>
          <w:iCs w:val="0"/>
        </w:rPr>
        <w:t>Деловая игра</w:t>
      </w:r>
    </w:p>
    <w:p w:rsidR="004D0F89" w:rsidRPr="00162DBA" w:rsidRDefault="004D0F89" w:rsidP="00727F98">
      <w:pPr>
        <w:suppressAutoHyphens/>
        <w:ind w:firstLine="709"/>
        <w:jc w:val="both"/>
      </w:pPr>
      <w:r w:rsidRPr="00162DBA">
        <w:rPr>
          <w:b/>
        </w:rPr>
        <w:t>Деловая игра</w:t>
      </w:r>
      <w:r w:rsidRPr="00162DBA">
        <w:t xml:space="preserve"> – форма занятия, имитирующего реальные условия работы аппарата суда по организации специального статистического наблюдения,  в ходе которого отрабатываются конкретные специфические операции, применяемые при отборе сведений по делам и моделируется соответствующий рабочий процесс проведения статистического наблюдения по специальной программе (например, по форме запроса). В условиях имитации реальных условий происходит формирование профессиональных компетенций при отработке конкретных специфических операций и моделировании соответствующей профессиональной деятельности.</w:t>
      </w:r>
    </w:p>
    <w:p w:rsidR="004D0F89" w:rsidRPr="00162DBA" w:rsidRDefault="004D0F89" w:rsidP="00727F98">
      <w:pPr>
        <w:suppressAutoHyphens/>
        <w:ind w:firstLine="709"/>
        <w:jc w:val="both"/>
      </w:pPr>
      <w:r w:rsidRPr="00162DBA">
        <w:t>Для проведения деловой игры необходим подготовительный этап: разработка сценария игры, содержание инструктажа по ролям и             предложить студентам выбрать актуальные и понятные темы специального статистического наблюдения.</w:t>
      </w:r>
    </w:p>
    <w:p w:rsidR="004D0F89" w:rsidRPr="00162DBA" w:rsidRDefault="004D0F89" w:rsidP="00727F98">
      <w:pPr>
        <w:suppressAutoHyphens/>
        <w:ind w:firstLine="709"/>
        <w:jc w:val="both"/>
      </w:pPr>
      <w:r w:rsidRPr="00162DBA">
        <w:t>Студенты должны предварительно изучить структуру и содержание утвержденной статистической отчетности и выделить категории дел, по которым представляется интересным и возможным провести более детальное исследование на основе имеющихся в открытом доступе в консолидированной базе данных сведений по делам и текстов судебных актов с сайтов судов общей юрисдикции.</w:t>
      </w:r>
    </w:p>
    <w:p w:rsidR="004D0F89" w:rsidRPr="00162DBA" w:rsidRDefault="004D0F89" w:rsidP="00727F98">
      <w:pPr>
        <w:suppressAutoHyphens/>
        <w:ind w:firstLine="709"/>
        <w:jc w:val="both"/>
      </w:pPr>
      <w:r w:rsidRPr="00162DBA">
        <w:t>Например, возможно предложить следующие темы по категориям гражданских дел, по которым размещаются тексты судебных актов на сайтах судов: характер споров о защите интеллектуальной собственности в судах общей юрисдикции, причины возникновения и практика разрешения споров о праве на жилую площадь, причины споров о выселении и т.п.</w:t>
      </w:r>
    </w:p>
    <w:p w:rsidR="004D0F89" w:rsidRPr="00162DBA" w:rsidRDefault="004D0F89" w:rsidP="00727F98">
      <w:pPr>
        <w:suppressAutoHyphens/>
        <w:jc w:val="both"/>
      </w:pPr>
      <w:r w:rsidRPr="00162DBA">
        <w:t>Студенты  делятся на несколько малых групп по 3-4 человека. Количество групп определяется числом практических заданий (кейсов), которые будут обсуждаться в процессе занятия и количеством ролей. Малые группы формируются либо по желанию студентов, либо по указанию преподавателя. Каждая малая группа может выбрать и предложить самостоятельно тему специально организованного обследования изучения судебной практики. Если малой группой по мнению преподавателя не подобрана тема,  по которой студенты смогут составить программу наблюдения и получить в требуемые сроки адекватные результаты, то студенты выбирают одну из тем, предлагаемых преподавателем.</w:t>
      </w:r>
    </w:p>
    <w:p w:rsidR="004D0F89" w:rsidRPr="00162DBA" w:rsidRDefault="004D0F89" w:rsidP="00727F98">
      <w:pPr>
        <w:suppressAutoHyphens/>
        <w:jc w:val="both"/>
      </w:pPr>
      <w:r w:rsidRPr="00162DBA">
        <w:tab/>
        <w:t>Студентам предлагается составить программу наблюдения, включающую как регистрируемые в судебном делопроизводстве сведения по делу, так и выделить на основание малой выборки дополнительных значимых характеристик дела, отражаемых в текстах судебных актов. Программа наблюдения может уточняться по мере изучения текстов судебных актов. Программа должна содержать статистические признаки – характеристики дел с выделением качественных или количественных значений.</w:t>
      </w:r>
    </w:p>
    <w:p w:rsidR="004D0F89" w:rsidRPr="00162DBA" w:rsidRDefault="004D0F89" w:rsidP="00727F98">
      <w:pPr>
        <w:suppressAutoHyphens/>
        <w:jc w:val="both"/>
      </w:pPr>
      <w:r w:rsidRPr="00162DBA">
        <w:tab/>
        <w:t xml:space="preserve">После согласования программы с преподавателям малая группа проводит изучение текстов и заполнение сведений по ним на основании разработанной программы. Затем подводит итоги, осуществляет формирование сводных таблицы и готовит защиту своей </w:t>
      </w:r>
      <w:r w:rsidRPr="00162DBA">
        <w:lastRenderedPageBreak/>
        <w:t>работы в виде презентации, в которой отражается цель исследования, характеристика программы исследования и полученные результаты в виде статистических таблиц и графиков.</w:t>
      </w:r>
    </w:p>
    <w:p w:rsidR="004D0F89" w:rsidRPr="00162DBA" w:rsidRDefault="004D0F89" w:rsidP="00727F98">
      <w:pPr>
        <w:jc w:val="both"/>
      </w:pPr>
    </w:p>
    <w:p w:rsidR="004D0F89" w:rsidRPr="00162DBA" w:rsidRDefault="004D0F89" w:rsidP="00727F98">
      <w:pPr>
        <w:jc w:val="both"/>
      </w:pPr>
      <w:r w:rsidRPr="00162DBA">
        <w:t>Пример деловой игры - по теме «Выборочное статистическое наблюдение»</w:t>
      </w:r>
    </w:p>
    <w:p w:rsidR="004D0F89" w:rsidRPr="00162DBA" w:rsidRDefault="004D0F89" w:rsidP="00727F98">
      <w:pPr>
        <w:jc w:val="both"/>
      </w:pPr>
      <w:r w:rsidRPr="00162DBA">
        <w:t>Составьте журнал специально организованного обследования гражданских  дел о защите прав потребителей. По поиску по текстам судебных актов на портале ГАС «Правосудие» с</w:t>
      </w:r>
      <w:r w:rsidRPr="00162DBA">
        <w:t>и</w:t>
      </w:r>
      <w:r w:rsidRPr="00162DBA">
        <w:t xml:space="preserve">стематизируйте по темам и сферам услуг.  Отберите на сайте районного суда дела указанных категорий (по справочнику категорий гражданских дел).  Составьте журнал учета на листе </w:t>
      </w:r>
      <w:r w:rsidR="008208F1">
        <w:t xml:space="preserve">табличного редактора (например, </w:t>
      </w:r>
      <w:r w:rsidRPr="00162DBA">
        <w:t>Excel</w:t>
      </w:r>
      <w:r w:rsidR="008208F1">
        <w:t>)</w:t>
      </w:r>
      <w:r w:rsidRPr="00162DBA">
        <w:t>. Ознакомьтесь с решениями, внесите соответству</w:t>
      </w:r>
      <w:r w:rsidRPr="00162DBA">
        <w:t>ю</w:t>
      </w:r>
      <w:r w:rsidRPr="00162DBA">
        <w:t>щие учетные данные в таблицу.</w:t>
      </w:r>
    </w:p>
    <w:p w:rsidR="004D0F89" w:rsidRPr="00162DBA" w:rsidRDefault="004D0F89" w:rsidP="00727F98">
      <w:pPr>
        <w:jc w:val="both"/>
      </w:pPr>
      <w:r w:rsidRPr="00162DBA">
        <w:t>Рекомендации. Сайты судов выбираются по заданию преподавателя.  Студенты работают в группе. Группа разрабатывает программу наблюдения (поля журнала и их значения).  Ка</w:t>
      </w:r>
      <w:r w:rsidRPr="00162DBA">
        <w:t>ж</w:t>
      </w:r>
      <w:r w:rsidRPr="00162DBA">
        <w:t>дый отбирает по  10 судебных решений, размещенных на сайте,  затем отсылает файл рук</w:t>
      </w:r>
      <w:r w:rsidRPr="00162DBA">
        <w:t>о</w:t>
      </w:r>
      <w:r w:rsidRPr="00162DBA">
        <w:t>водителю группы, который  объединяет записи в один документ и направляет каждому члену группы. Каждый студент формирует по данным в журнале сводные статистические таблицы и диаграммы.</w:t>
      </w:r>
    </w:p>
    <w:p w:rsidR="004D0F89" w:rsidRPr="00162DBA" w:rsidRDefault="004D0F89" w:rsidP="00727F98">
      <w:pPr>
        <w:ind w:firstLine="851"/>
        <w:jc w:val="both"/>
      </w:pPr>
    </w:p>
    <w:p w:rsidR="0009734E" w:rsidRPr="00CD7978" w:rsidRDefault="00CD7978" w:rsidP="00727F98">
      <w:pPr>
        <w:pStyle w:val="2"/>
        <w:jc w:val="both"/>
        <w:rPr>
          <w:rFonts w:ascii="Times New Roman" w:hAnsi="Times New Roman" w:cs="Times New Roman"/>
          <w:i w:val="0"/>
          <w:iCs w:val="0"/>
        </w:rPr>
      </w:pPr>
      <w:bookmarkStart w:id="70" w:name="_Toc117519631"/>
      <w:r>
        <w:rPr>
          <w:rFonts w:ascii="Times New Roman" w:hAnsi="Times New Roman" w:cs="Times New Roman"/>
          <w:i w:val="0"/>
          <w:iCs w:val="0"/>
        </w:rPr>
        <w:t>8.8.</w:t>
      </w:r>
      <w:r w:rsidR="00BA7C0C" w:rsidRPr="00CD7978">
        <w:rPr>
          <w:rFonts w:ascii="Times New Roman" w:hAnsi="Times New Roman" w:cs="Times New Roman"/>
          <w:i w:val="0"/>
          <w:iCs w:val="0"/>
        </w:rPr>
        <w:t>Учебно-испытательный тест по курсу «Судебная статистика»</w:t>
      </w:r>
      <w:bookmarkStart w:id="71" w:name="_Toc280046725"/>
      <w:bookmarkStart w:id="72" w:name="_Toc280037629"/>
      <w:bookmarkStart w:id="73" w:name="_Toc415435393"/>
      <w:bookmarkEnd w:id="70"/>
    </w:p>
    <w:p w:rsidR="0009734E" w:rsidRPr="00162DBA" w:rsidRDefault="0009734E" w:rsidP="00727F98">
      <w:pPr>
        <w:ind w:firstLine="709"/>
        <w:jc w:val="both"/>
        <w:rPr>
          <w:spacing w:val="-4"/>
        </w:rPr>
      </w:pPr>
      <w:r w:rsidRPr="00162DBA">
        <w:rPr>
          <w:spacing w:val="-4"/>
        </w:rPr>
        <w:t>При проведении промежуточного контроля и рубежных аттестаций студентов допускае</w:t>
      </w:r>
      <w:r w:rsidRPr="00162DBA">
        <w:rPr>
          <w:spacing w:val="-4"/>
        </w:rPr>
        <w:t>т</w:t>
      </w:r>
      <w:r w:rsidRPr="00162DBA">
        <w:rPr>
          <w:spacing w:val="-4"/>
        </w:rPr>
        <w:t xml:space="preserve">ся их тестирование. </w:t>
      </w:r>
      <w:r w:rsidR="007A752A">
        <w:rPr>
          <w:spacing w:val="-4"/>
        </w:rPr>
        <w:t xml:space="preserve"> Для подготовки к тесту студентов очно-заочного и заочного факультетов вопросы теста включаются в контрольную работу.  Тестирование осуществляется с использов</w:t>
      </w:r>
      <w:r w:rsidR="007A752A">
        <w:rPr>
          <w:spacing w:val="-4"/>
        </w:rPr>
        <w:t>а</w:t>
      </w:r>
      <w:r w:rsidR="007A752A">
        <w:rPr>
          <w:spacing w:val="-4"/>
        </w:rPr>
        <w:t>нием программного обеспечения, в котором вопросы теста отбираются выборочно.</w:t>
      </w:r>
    </w:p>
    <w:p w:rsidR="0009734E" w:rsidRPr="00162DBA" w:rsidRDefault="0009734E" w:rsidP="00727F98">
      <w:pPr>
        <w:ind w:left="60"/>
        <w:jc w:val="both"/>
        <w:rPr>
          <w:b/>
        </w:rPr>
      </w:pPr>
      <w:r w:rsidRPr="00162DBA">
        <w:t xml:space="preserve">Тестовые </w:t>
      </w:r>
      <w:r w:rsidRPr="00162DBA">
        <w:rPr>
          <w:spacing w:val="-4"/>
        </w:rPr>
        <w:t>задания</w:t>
      </w:r>
      <w:r w:rsidRPr="00162DBA">
        <w:t xml:space="preserve"> представлены в форме краткого суждения, исключающего неоднозна</w:t>
      </w:r>
      <w:r w:rsidRPr="00162DBA">
        <w:t>ч</w:t>
      </w:r>
      <w:r w:rsidRPr="00162DBA">
        <w:t>ность заключения тестируемого. Задания представлены в стандартизированной форме, пр</w:t>
      </w:r>
      <w:r w:rsidRPr="00162DBA">
        <w:t>а</w:t>
      </w:r>
      <w:r w:rsidRPr="00162DBA">
        <w:t>вильным является один из вариантов ответа.</w:t>
      </w:r>
    </w:p>
    <w:p w:rsidR="0009734E" w:rsidRPr="00162DBA" w:rsidRDefault="0009734E" w:rsidP="00727F98">
      <w:pPr>
        <w:ind w:firstLine="709"/>
        <w:jc w:val="both"/>
      </w:pPr>
      <w:r w:rsidRPr="00162DBA">
        <w:t>Выберите правильный ответ, обоснуйте его, приведя примеры, дайте определение, укажите источник информации</w:t>
      </w:r>
    </w:p>
    <w:p w:rsidR="0009734E" w:rsidRPr="00162DBA" w:rsidRDefault="0009734E" w:rsidP="00727F98">
      <w:pPr>
        <w:ind w:left="60"/>
        <w:jc w:val="both"/>
        <w:rPr>
          <w:b/>
          <w:bCs/>
        </w:rPr>
      </w:pPr>
      <w:r w:rsidRPr="00162DBA">
        <w:t>Задания представлены в стандартизированной форме, правильным является один или н</w:t>
      </w:r>
      <w:r w:rsidRPr="00162DBA">
        <w:t>е</w:t>
      </w:r>
      <w:r w:rsidRPr="00162DBA">
        <w:t>сколько (при специальной отметке) вариантов ответа.</w:t>
      </w:r>
    </w:p>
    <w:p w:rsidR="0009734E" w:rsidRPr="00162DBA" w:rsidRDefault="0009734E" w:rsidP="00727F98">
      <w:pPr>
        <w:ind w:firstLine="709"/>
        <w:jc w:val="both"/>
      </w:pPr>
    </w:p>
    <w:bookmarkEnd w:id="71"/>
    <w:bookmarkEnd w:id="72"/>
    <w:bookmarkEnd w:id="73"/>
    <w:p w:rsidR="0009734E" w:rsidRPr="00162DBA" w:rsidRDefault="00482579" w:rsidP="00727F98">
      <w:pPr>
        <w:ind w:firstLine="709"/>
        <w:jc w:val="both"/>
      </w:pPr>
      <w:r>
        <w:t>Варианты теоретических и практических вопросов</w:t>
      </w:r>
      <w:r w:rsidR="0009734E" w:rsidRPr="00162DBA">
        <w:t xml:space="preserve"> </w:t>
      </w:r>
    </w:p>
    <w:p w:rsidR="0009734E" w:rsidRPr="00162DBA" w:rsidRDefault="0009734E" w:rsidP="00727F98">
      <w:pPr>
        <w:ind w:firstLine="709"/>
        <w:jc w:val="both"/>
        <w:rPr>
          <w:b/>
          <w:bCs/>
          <w:i/>
          <w:iCs/>
        </w:rPr>
      </w:pPr>
      <w:r w:rsidRPr="00162DBA">
        <w:rPr>
          <w:b/>
          <w:bCs/>
          <w:i/>
          <w:iCs/>
        </w:rPr>
        <w:t>3.  Какое понятие является более широким</w:t>
      </w:r>
    </w:p>
    <w:p w:rsidR="0009734E" w:rsidRPr="00162DBA" w:rsidRDefault="0009734E" w:rsidP="00727F98">
      <w:pPr>
        <w:ind w:firstLine="709"/>
        <w:jc w:val="both"/>
      </w:pPr>
      <w:r w:rsidRPr="00162DBA">
        <w:t>а) уголовная статистика</w:t>
      </w:r>
    </w:p>
    <w:p w:rsidR="0009734E" w:rsidRPr="00162DBA" w:rsidRDefault="0009734E" w:rsidP="00727F98">
      <w:pPr>
        <w:ind w:firstLine="709"/>
        <w:jc w:val="both"/>
      </w:pPr>
      <w:r w:rsidRPr="00162DBA">
        <w:t>б) правовая статистика</w:t>
      </w:r>
    </w:p>
    <w:p w:rsidR="0009734E" w:rsidRPr="00162DBA" w:rsidRDefault="0009734E" w:rsidP="00727F98">
      <w:pPr>
        <w:ind w:firstLine="709"/>
        <w:jc w:val="both"/>
      </w:pPr>
      <w:r w:rsidRPr="00162DBA">
        <w:t>в) судебная статистика</w:t>
      </w:r>
    </w:p>
    <w:p w:rsidR="0009734E" w:rsidRPr="00162DBA" w:rsidRDefault="0009734E" w:rsidP="00727F98">
      <w:pPr>
        <w:ind w:firstLine="709"/>
        <w:jc w:val="both"/>
        <w:rPr>
          <w:b/>
          <w:bCs/>
        </w:rPr>
      </w:pPr>
      <w:r w:rsidRPr="00162DBA">
        <w:t>г) пенитенциарная статистика</w:t>
      </w:r>
    </w:p>
    <w:p w:rsidR="0009734E" w:rsidRPr="00162DBA" w:rsidRDefault="0009734E" w:rsidP="00727F98">
      <w:pPr>
        <w:ind w:firstLine="709"/>
        <w:jc w:val="both"/>
        <w:rPr>
          <w:b/>
          <w:bCs/>
          <w:i/>
          <w:iCs/>
        </w:rPr>
      </w:pPr>
      <w:r w:rsidRPr="00162DBA">
        <w:rPr>
          <w:b/>
          <w:bCs/>
          <w:i/>
          <w:iCs/>
        </w:rPr>
        <w:t>4. Судебная статистика включает следующую подотрасль</w:t>
      </w:r>
    </w:p>
    <w:p w:rsidR="0009734E" w:rsidRPr="00162DBA" w:rsidRDefault="0009734E" w:rsidP="00727F98">
      <w:pPr>
        <w:ind w:firstLine="709"/>
        <w:jc w:val="both"/>
      </w:pPr>
      <w:r w:rsidRPr="00162DBA">
        <w:t>а) социальную статистику</w:t>
      </w:r>
    </w:p>
    <w:p w:rsidR="0009734E" w:rsidRPr="00162DBA" w:rsidRDefault="0009734E" w:rsidP="00727F98">
      <w:pPr>
        <w:ind w:firstLine="709"/>
        <w:jc w:val="both"/>
      </w:pPr>
      <w:r w:rsidRPr="00162DBA">
        <w:t>б) моральную статистику</w:t>
      </w:r>
    </w:p>
    <w:p w:rsidR="0009734E" w:rsidRPr="00162DBA" w:rsidRDefault="0009734E" w:rsidP="00727F98">
      <w:pPr>
        <w:ind w:firstLine="709"/>
        <w:jc w:val="both"/>
      </w:pPr>
      <w:r w:rsidRPr="00162DBA">
        <w:t>в)  арбитражную статистику</w:t>
      </w:r>
    </w:p>
    <w:p w:rsidR="0009734E" w:rsidRPr="00162DBA" w:rsidRDefault="0009734E" w:rsidP="00727F98">
      <w:pPr>
        <w:ind w:firstLine="709"/>
        <w:jc w:val="both"/>
      </w:pPr>
      <w:r w:rsidRPr="00162DBA">
        <w:t xml:space="preserve">г) демографическую статистику </w:t>
      </w:r>
    </w:p>
    <w:p w:rsidR="0009734E" w:rsidRPr="00162DBA" w:rsidRDefault="0009734E" w:rsidP="00727F98">
      <w:pPr>
        <w:ind w:firstLine="709"/>
        <w:jc w:val="both"/>
        <w:rPr>
          <w:b/>
          <w:bCs/>
          <w:i/>
          <w:iCs/>
        </w:rPr>
      </w:pPr>
      <w:r w:rsidRPr="00162DBA">
        <w:rPr>
          <w:b/>
          <w:bCs/>
          <w:i/>
          <w:iCs/>
        </w:rPr>
        <w:t>5. Первым основным этапом статистической работы (из трех основных) явл</w:t>
      </w:r>
      <w:r w:rsidRPr="00162DBA">
        <w:rPr>
          <w:b/>
          <w:bCs/>
          <w:i/>
          <w:iCs/>
        </w:rPr>
        <w:t>я</w:t>
      </w:r>
      <w:r w:rsidRPr="00162DBA">
        <w:rPr>
          <w:b/>
          <w:bCs/>
          <w:i/>
          <w:iCs/>
        </w:rPr>
        <w:t>ется</w:t>
      </w:r>
    </w:p>
    <w:p w:rsidR="0009734E" w:rsidRPr="00162DBA" w:rsidRDefault="0009734E" w:rsidP="00727F98">
      <w:pPr>
        <w:ind w:firstLine="709"/>
        <w:jc w:val="both"/>
      </w:pPr>
      <w:r w:rsidRPr="00162DBA">
        <w:t>а) публикация статистических данных</w:t>
      </w:r>
    </w:p>
    <w:p w:rsidR="0009734E" w:rsidRPr="00162DBA" w:rsidRDefault="0009734E" w:rsidP="00727F98">
      <w:pPr>
        <w:ind w:firstLine="709"/>
        <w:jc w:val="both"/>
      </w:pPr>
      <w:r w:rsidRPr="00162DBA">
        <w:t>б) статистическое наблюдение</w:t>
      </w:r>
    </w:p>
    <w:p w:rsidR="0009734E" w:rsidRPr="00162DBA" w:rsidRDefault="0009734E" w:rsidP="00727F98">
      <w:pPr>
        <w:ind w:firstLine="709"/>
        <w:jc w:val="both"/>
      </w:pPr>
      <w:r w:rsidRPr="00162DBA">
        <w:t>в) формирование статистической отчетности</w:t>
      </w:r>
    </w:p>
    <w:p w:rsidR="0009734E" w:rsidRPr="00162DBA" w:rsidRDefault="0009734E" w:rsidP="00727F98">
      <w:pPr>
        <w:ind w:firstLine="709"/>
        <w:jc w:val="both"/>
      </w:pPr>
      <w:r w:rsidRPr="00162DBA">
        <w:t>г)  сводка  статистических данных</w:t>
      </w:r>
    </w:p>
    <w:p w:rsidR="0009734E" w:rsidRPr="00162DBA" w:rsidRDefault="0009734E" w:rsidP="00727F98">
      <w:pPr>
        <w:ind w:firstLine="709"/>
        <w:jc w:val="both"/>
        <w:rPr>
          <w:b/>
          <w:bCs/>
          <w:i/>
          <w:iCs/>
        </w:rPr>
      </w:pPr>
      <w:r w:rsidRPr="00162DBA">
        <w:rPr>
          <w:b/>
          <w:bCs/>
          <w:i/>
          <w:iCs/>
        </w:rPr>
        <w:t>6.  Одной из основных форм статистического наблюдения является</w:t>
      </w:r>
    </w:p>
    <w:p w:rsidR="0009734E" w:rsidRPr="00162DBA" w:rsidRDefault="0009734E" w:rsidP="00727F98">
      <w:pPr>
        <w:ind w:firstLine="709"/>
        <w:jc w:val="both"/>
      </w:pPr>
      <w:r w:rsidRPr="00162DBA">
        <w:t>а) специально организованное статистическое обследование</w:t>
      </w:r>
    </w:p>
    <w:p w:rsidR="0009734E" w:rsidRPr="00162DBA" w:rsidRDefault="0009734E" w:rsidP="00727F98">
      <w:pPr>
        <w:ind w:firstLine="709"/>
        <w:jc w:val="both"/>
      </w:pPr>
      <w:r w:rsidRPr="00162DBA">
        <w:t>б) мониторинг</w:t>
      </w:r>
    </w:p>
    <w:p w:rsidR="0009734E" w:rsidRPr="00162DBA" w:rsidRDefault="0009734E" w:rsidP="00727F98">
      <w:pPr>
        <w:ind w:firstLine="709"/>
        <w:jc w:val="both"/>
      </w:pPr>
      <w:r w:rsidRPr="00162DBA">
        <w:lastRenderedPageBreak/>
        <w:t>в) обсчет</w:t>
      </w:r>
    </w:p>
    <w:p w:rsidR="0009734E" w:rsidRPr="00162DBA" w:rsidRDefault="0009734E" w:rsidP="00727F98">
      <w:pPr>
        <w:ind w:firstLine="709"/>
        <w:jc w:val="both"/>
      </w:pPr>
      <w:r w:rsidRPr="00162DBA">
        <w:t>г) анкетирование</w:t>
      </w:r>
    </w:p>
    <w:p w:rsidR="0009734E" w:rsidRPr="00162DBA" w:rsidRDefault="0009734E" w:rsidP="00727F98">
      <w:pPr>
        <w:ind w:firstLine="709"/>
        <w:jc w:val="both"/>
      </w:pPr>
      <w:r w:rsidRPr="00162DBA">
        <w:rPr>
          <w:b/>
          <w:bCs/>
          <w:i/>
          <w:iCs/>
        </w:rPr>
        <w:t>7. Программой статистического наблюдения может являться</w:t>
      </w:r>
    </w:p>
    <w:p w:rsidR="0009734E" w:rsidRPr="00162DBA" w:rsidRDefault="0009734E" w:rsidP="00727F98">
      <w:pPr>
        <w:ind w:firstLine="709"/>
        <w:jc w:val="both"/>
      </w:pPr>
      <w:r w:rsidRPr="00162DBA">
        <w:t>а) судебный акт</w:t>
      </w:r>
    </w:p>
    <w:p w:rsidR="0009734E" w:rsidRPr="00162DBA" w:rsidRDefault="0009734E" w:rsidP="00727F98">
      <w:pPr>
        <w:ind w:firstLine="709"/>
        <w:jc w:val="both"/>
      </w:pPr>
      <w:r w:rsidRPr="00162DBA">
        <w:t>б) статистический  годовой обзор о деятельности органа юстиции</w:t>
      </w:r>
    </w:p>
    <w:p w:rsidR="0009734E" w:rsidRPr="00162DBA" w:rsidRDefault="0009734E" w:rsidP="00727F98">
      <w:pPr>
        <w:ind w:firstLine="709"/>
        <w:jc w:val="both"/>
        <w:rPr>
          <w:b/>
          <w:bCs/>
        </w:rPr>
      </w:pPr>
      <w:r w:rsidRPr="00162DBA">
        <w:t>в) статистическая карточка на подсудимого</w:t>
      </w:r>
    </w:p>
    <w:p w:rsidR="0009734E" w:rsidRPr="00162DBA" w:rsidRDefault="0009734E" w:rsidP="00727F98">
      <w:pPr>
        <w:ind w:firstLine="709"/>
        <w:jc w:val="both"/>
      </w:pPr>
      <w:r w:rsidRPr="00162DBA">
        <w:t>г) план работы органа  прокуратуры</w:t>
      </w:r>
    </w:p>
    <w:p w:rsidR="0009734E" w:rsidRPr="00162DBA" w:rsidRDefault="0009734E" w:rsidP="00727F98">
      <w:pPr>
        <w:ind w:firstLine="709"/>
        <w:jc w:val="both"/>
        <w:rPr>
          <w:b/>
          <w:bCs/>
          <w:i/>
          <w:iCs/>
        </w:rPr>
      </w:pPr>
      <w:r w:rsidRPr="00162DBA">
        <w:rPr>
          <w:b/>
          <w:bCs/>
          <w:i/>
          <w:iCs/>
        </w:rPr>
        <w:t>8. Вид статистического наблюдения в зависимости от полноты охвата</w:t>
      </w:r>
    </w:p>
    <w:p w:rsidR="0009734E" w:rsidRPr="00162DBA" w:rsidRDefault="0009734E" w:rsidP="00727F98">
      <w:pPr>
        <w:ind w:firstLine="709"/>
        <w:jc w:val="both"/>
        <w:rPr>
          <w:b/>
          <w:bCs/>
          <w:i/>
          <w:iCs/>
        </w:rPr>
      </w:pPr>
      <w:r w:rsidRPr="00162DBA">
        <w:rPr>
          <w:b/>
          <w:bCs/>
          <w:i/>
          <w:iCs/>
        </w:rPr>
        <w:t xml:space="preserve">    единиц совокупности</w:t>
      </w:r>
    </w:p>
    <w:p w:rsidR="0009734E" w:rsidRPr="00162DBA" w:rsidRDefault="0009734E" w:rsidP="00727F98">
      <w:pPr>
        <w:ind w:firstLine="709"/>
        <w:jc w:val="both"/>
      </w:pPr>
      <w:r w:rsidRPr="00162DBA">
        <w:t>а) анкетный опрос</w:t>
      </w:r>
    </w:p>
    <w:p w:rsidR="0009734E" w:rsidRPr="00162DBA" w:rsidRDefault="0009734E" w:rsidP="00727F98">
      <w:pPr>
        <w:ind w:firstLine="709"/>
        <w:jc w:val="both"/>
      </w:pPr>
      <w:r w:rsidRPr="00162DBA">
        <w:t>б) выборочное наблюдение</w:t>
      </w:r>
    </w:p>
    <w:p w:rsidR="0009734E" w:rsidRPr="00162DBA" w:rsidRDefault="0009734E" w:rsidP="00727F98">
      <w:pPr>
        <w:ind w:firstLine="709"/>
        <w:jc w:val="both"/>
      </w:pPr>
      <w:r w:rsidRPr="00162DBA">
        <w:t>в) непосредственное наблюдение</w:t>
      </w:r>
    </w:p>
    <w:p w:rsidR="0009734E" w:rsidRPr="00162DBA" w:rsidRDefault="0009734E" w:rsidP="00727F98">
      <w:pPr>
        <w:ind w:firstLine="709"/>
        <w:jc w:val="both"/>
      </w:pPr>
      <w:r w:rsidRPr="00162DBA">
        <w:t>г) мониторинг</w:t>
      </w:r>
    </w:p>
    <w:p w:rsidR="00482579" w:rsidRDefault="00482579" w:rsidP="00727F98">
      <w:pPr>
        <w:ind w:firstLine="709"/>
        <w:jc w:val="both"/>
        <w:rPr>
          <w:b/>
          <w:bCs/>
          <w:i/>
          <w:iCs/>
        </w:rPr>
      </w:pPr>
      <w:r>
        <w:rPr>
          <w:b/>
          <w:bCs/>
          <w:i/>
          <w:iCs/>
        </w:rPr>
        <w:t xml:space="preserve"> </w:t>
      </w:r>
    </w:p>
    <w:p w:rsidR="0009734E" w:rsidRPr="00162DBA" w:rsidRDefault="0009734E" w:rsidP="00727F98">
      <w:pPr>
        <w:ind w:firstLine="709"/>
        <w:jc w:val="both"/>
        <w:rPr>
          <w:b/>
          <w:bCs/>
          <w:i/>
          <w:iCs/>
        </w:rPr>
      </w:pPr>
      <w:r w:rsidRPr="00162DBA">
        <w:rPr>
          <w:b/>
          <w:bCs/>
          <w:i/>
          <w:iCs/>
        </w:rPr>
        <w:t>12. Какие статистические признаки  не являются количественными</w:t>
      </w:r>
    </w:p>
    <w:p w:rsidR="0009734E" w:rsidRPr="00162DBA" w:rsidRDefault="0009734E" w:rsidP="00727F98">
      <w:pPr>
        <w:ind w:firstLine="709"/>
        <w:jc w:val="both"/>
      </w:pPr>
      <w:r w:rsidRPr="00162DBA">
        <w:t>а)  размер штрафа</w:t>
      </w:r>
    </w:p>
    <w:p w:rsidR="0009734E" w:rsidRPr="00162DBA" w:rsidRDefault="0009734E" w:rsidP="00727F98">
      <w:pPr>
        <w:ind w:firstLine="709"/>
        <w:jc w:val="both"/>
      </w:pPr>
      <w:r w:rsidRPr="00162DBA">
        <w:t>б) срок лишения свободы</w:t>
      </w:r>
    </w:p>
    <w:p w:rsidR="0009734E" w:rsidRPr="00162DBA" w:rsidRDefault="0009734E" w:rsidP="00727F98">
      <w:pPr>
        <w:ind w:firstLine="709"/>
        <w:jc w:val="both"/>
      </w:pPr>
      <w:r w:rsidRPr="00162DBA">
        <w:t xml:space="preserve">в)  вид назначенного административного наказания </w:t>
      </w:r>
    </w:p>
    <w:p w:rsidR="0009734E" w:rsidRPr="00162DBA" w:rsidRDefault="0009734E" w:rsidP="00727F98">
      <w:pPr>
        <w:ind w:firstLine="709"/>
        <w:jc w:val="both"/>
      </w:pPr>
      <w:r w:rsidRPr="00162DBA">
        <w:t>г) размер госпошлины</w:t>
      </w:r>
    </w:p>
    <w:p w:rsidR="00482579" w:rsidRDefault="00482579" w:rsidP="00727F98">
      <w:pPr>
        <w:ind w:firstLine="709"/>
        <w:jc w:val="both"/>
        <w:rPr>
          <w:b/>
          <w:bCs/>
          <w:i/>
          <w:iCs/>
        </w:rPr>
      </w:pPr>
    </w:p>
    <w:p w:rsidR="0009734E" w:rsidRPr="00162DBA" w:rsidRDefault="0009734E" w:rsidP="00727F98">
      <w:pPr>
        <w:ind w:firstLine="709"/>
        <w:jc w:val="both"/>
        <w:rPr>
          <w:b/>
          <w:bCs/>
          <w:i/>
          <w:iCs/>
        </w:rPr>
      </w:pPr>
      <w:r w:rsidRPr="00162DBA">
        <w:rPr>
          <w:b/>
          <w:bCs/>
          <w:i/>
          <w:iCs/>
        </w:rPr>
        <w:t>15. Элемент, из которого состоит статистическая таблица</w:t>
      </w:r>
    </w:p>
    <w:p w:rsidR="0009734E" w:rsidRPr="00162DBA" w:rsidRDefault="0009734E" w:rsidP="00727F98">
      <w:pPr>
        <w:ind w:firstLine="709"/>
        <w:jc w:val="both"/>
      </w:pPr>
      <w:r w:rsidRPr="00162DBA">
        <w:t>а)  статистическая формула</w:t>
      </w:r>
    </w:p>
    <w:p w:rsidR="0009734E" w:rsidRPr="00162DBA" w:rsidRDefault="0009734E" w:rsidP="00727F98">
      <w:pPr>
        <w:ind w:firstLine="709"/>
        <w:jc w:val="both"/>
      </w:pPr>
      <w:r w:rsidRPr="00162DBA">
        <w:t>б) статистическое прилагательное</w:t>
      </w:r>
    </w:p>
    <w:p w:rsidR="0009734E" w:rsidRPr="00162DBA" w:rsidRDefault="0009734E" w:rsidP="00727F98">
      <w:pPr>
        <w:ind w:firstLine="709"/>
        <w:jc w:val="both"/>
      </w:pPr>
      <w:r w:rsidRPr="00162DBA">
        <w:t xml:space="preserve">в)  статистическое сказуемое </w:t>
      </w:r>
    </w:p>
    <w:p w:rsidR="0009734E" w:rsidRPr="00162DBA" w:rsidRDefault="0009734E" w:rsidP="00727F98">
      <w:pPr>
        <w:ind w:firstLine="709"/>
        <w:jc w:val="both"/>
      </w:pPr>
      <w:r w:rsidRPr="00162DBA">
        <w:t xml:space="preserve">г)  статистическая сетка </w:t>
      </w:r>
    </w:p>
    <w:p w:rsidR="00482579" w:rsidRDefault="00482579" w:rsidP="00727F98">
      <w:pPr>
        <w:ind w:firstLine="709"/>
        <w:jc w:val="both"/>
        <w:rPr>
          <w:b/>
          <w:bCs/>
          <w:i/>
          <w:iCs/>
        </w:rPr>
      </w:pPr>
    </w:p>
    <w:p w:rsidR="0009734E" w:rsidRPr="00162DBA" w:rsidRDefault="0009734E" w:rsidP="00727F98">
      <w:pPr>
        <w:ind w:firstLine="709"/>
        <w:jc w:val="both"/>
        <w:rPr>
          <w:b/>
          <w:bCs/>
          <w:i/>
          <w:iCs/>
        </w:rPr>
      </w:pPr>
      <w:r w:rsidRPr="00162DBA">
        <w:rPr>
          <w:b/>
          <w:bCs/>
          <w:i/>
          <w:iCs/>
        </w:rPr>
        <w:t>16. Величины, представляющие  собой обобщенную характеристику качественно однородной совокупности явлений по какому-либо одному  количественно варьирующему признаку</w:t>
      </w:r>
    </w:p>
    <w:p w:rsidR="0009734E" w:rsidRPr="00162DBA" w:rsidRDefault="0009734E" w:rsidP="00727F98">
      <w:pPr>
        <w:ind w:firstLine="709"/>
        <w:jc w:val="both"/>
      </w:pPr>
      <w:r w:rsidRPr="00162DBA">
        <w:t>а) абсолютные величины</w:t>
      </w:r>
    </w:p>
    <w:p w:rsidR="0009734E" w:rsidRPr="00162DBA" w:rsidRDefault="0009734E" w:rsidP="00727F98">
      <w:pPr>
        <w:ind w:firstLine="709"/>
        <w:jc w:val="both"/>
      </w:pPr>
      <w:r w:rsidRPr="00162DBA">
        <w:t xml:space="preserve">б) средние величины </w:t>
      </w:r>
    </w:p>
    <w:p w:rsidR="0009734E" w:rsidRPr="00162DBA" w:rsidRDefault="0009734E" w:rsidP="00727F98">
      <w:pPr>
        <w:ind w:firstLine="709"/>
        <w:jc w:val="both"/>
      </w:pPr>
      <w:r w:rsidRPr="00162DBA">
        <w:t>в) относительные величины</w:t>
      </w:r>
    </w:p>
    <w:p w:rsidR="0009734E" w:rsidRPr="00162DBA" w:rsidRDefault="0009734E" w:rsidP="00727F98">
      <w:pPr>
        <w:ind w:firstLine="709"/>
        <w:jc w:val="both"/>
      </w:pPr>
      <w:r w:rsidRPr="00162DBA">
        <w:t xml:space="preserve">г) индексные величины </w:t>
      </w:r>
    </w:p>
    <w:p w:rsidR="00482579" w:rsidRDefault="00482579" w:rsidP="00727F98">
      <w:pPr>
        <w:ind w:firstLine="709"/>
        <w:jc w:val="both"/>
        <w:rPr>
          <w:b/>
          <w:bCs/>
          <w:i/>
          <w:iCs/>
        </w:rPr>
      </w:pPr>
    </w:p>
    <w:p w:rsidR="0009734E" w:rsidRPr="00162DBA" w:rsidRDefault="0009734E" w:rsidP="00727F98">
      <w:pPr>
        <w:ind w:firstLine="709"/>
        <w:jc w:val="both"/>
        <w:rPr>
          <w:b/>
          <w:bCs/>
          <w:i/>
          <w:iCs/>
        </w:rPr>
      </w:pPr>
      <w:r w:rsidRPr="00162DBA">
        <w:rPr>
          <w:b/>
          <w:bCs/>
          <w:i/>
          <w:iCs/>
        </w:rPr>
        <w:t>21. Множество единиц изучаемого явления, объединенных в  соответствии с з</w:t>
      </w:r>
      <w:r w:rsidRPr="00162DBA">
        <w:rPr>
          <w:b/>
          <w:bCs/>
          <w:i/>
          <w:iCs/>
        </w:rPr>
        <w:t>а</w:t>
      </w:r>
      <w:r w:rsidRPr="00162DBA">
        <w:rPr>
          <w:b/>
          <w:bCs/>
          <w:i/>
          <w:iCs/>
        </w:rPr>
        <w:t>дачей статистического исследования единой качественной основой (обладающие нек</w:t>
      </w:r>
      <w:r w:rsidRPr="00162DBA">
        <w:rPr>
          <w:b/>
          <w:bCs/>
          <w:i/>
          <w:iCs/>
        </w:rPr>
        <w:t>о</w:t>
      </w:r>
      <w:r w:rsidRPr="00162DBA">
        <w:rPr>
          <w:b/>
          <w:bCs/>
          <w:i/>
          <w:iCs/>
        </w:rPr>
        <w:t xml:space="preserve">торыми общими свойствами, существенными для их характеристики) </w:t>
      </w:r>
    </w:p>
    <w:p w:rsidR="0009734E" w:rsidRPr="00162DBA" w:rsidRDefault="0009734E" w:rsidP="00727F98">
      <w:pPr>
        <w:ind w:firstLine="709"/>
        <w:jc w:val="both"/>
      </w:pPr>
      <w:r w:rsidRPr="00162DBA">
        <w:t>а) система</w:t>
      </w:r>
    </w:p>
    <w:p w:rsidR="0009734E" w:rsidRPr="00162DBA" w:rsidRDefault="0009734E" w:rsidP="00727F98">
      <w:pPr>
        <w:ind w:firstLine="709"/>
        <w:jc w:val="both"/>
      </w:pPr>
      <w:r w:rsidRPr="00162DBA">
        <w:t>б) статистическая совокупность</w:t>
      </w:r>
    </w:p>
    <w:p w:rsidR="0009734E" w:rsidRPr="00162DBA" w:rsidRDefault="0009734E" w:rsidP="00727F98">
      <w:pPr>
        <w:ind w:firstLine="709"/>
        <w:jc w:val="both"/>
      </w:pPr>
      <w:r w:rsidRPr="00162DBA">
        <w:t>в) объект наблюдения</w:t>
      </w:r>
    </w:p>
    <w:p w:rsidR="0009734E" w:rsidRPr="00162DBA" w:rsidRDefault="0009734E" w:rsidP="00727F98">
      <w:pPr>
        <w:ind w:firstLine="709"/>
        <w:jc w:val="both"/>
      </w:pPr>
      <w:r w:rsidRPr="00162DBA">
        <w:t xml:space="preserve"> г) группировка</w:t>
      </w:r>
    </w:p>
    <w:p w:rsidR="00482579" w:rsidRDefault="00482579" w:rsidP="00727F98">
      <w:pPr>
        <w:ind w:firstLine="709"/>
        <w:jc w:val="both"/>
        <w:rPr>
          <w:b/>
          <w:bCs/>
          <w:i/>
          <w:iCs/>
        </w:rPr>
      </w:pPr>
    </w:p>
    <w:p w:rsidR="0009734E" w:rsidRPr="00162DBA" w:rsidRDefault="0009734E" w:rsidP="00727F98">
      <w:pPr>
        <w:ind w:firstLine="709"/>
        <w:jc w:val="both"/>
        <w:rPr>
          <w:b/>
          <w:bCs/>
          <w:i/>
          <w:iCs/>
        </w:rPr>
      </w:pPr>
      <w:r w:rsidRPr="00162DBA">
        <w:rPr>
          <w:b/>
          <w:bCs/>
          <w:i/>
          <w:iCs/>
        </w:rPr>
        <w:t>25. Вид относительной величины, характеризующий распространенность  инт</w:t>
      </w:r>
      <w:r w:rsidRPr="00162DBA">
        <w:rPr>
          <w:b/>
          <w:bCs/>
          <w:i/>
          <w:iCs/>
        </w:rPr>
        <w:t>е</w:t>
      </w:r>
      <w:r w:rsidRPr="00162DBA">
        <w:rPr>
          <w:b/>
          <w:bCs/>
          <w:i/>
          <w:iCs/>
        </w:rPr>
        <w:t xml:space="preserve">ресующего явления в среде, являющейся его базой </w:t>
      </w:r>
    </w:p>
    <w:p w:rsidR="0009734E" w:rsidRPr="00162DBA" w:rsidRDefault="0009734E" w:rsidP="00727F98">
      <w:pPr>
        <w:ind w:firstLine="709"/>
        <w:jc w:val="both"/>
      </w:pPr>
      <w:r w:rsidRPr="00162DBA">
        <w:t>а) отношение распределения</w:t>
      </w:r>
    </w:p>
    <w:p w:rsidR="0009734E" w:rsidRPr="00162DBA" w:rsidRDefault="0009734E" w:rsidP="00727F98">
      <w:pPr>
        <w:ind w:firstLine="709"/>
        <w:jc w:val="both"/>
      </w:pPr>
      <w:r w:rsidRPr="00162DBA">
        <w:t>б) отношение координации</w:t>
      </w:r>
    </w:p>
    <w:p w:rsidR="0009734E" w:rsidRPr="00162DBA" w:rsidRDefault="0009734E" w:rsidP="00727F98">
      <w:pPr>
        <w:ind w:firstLine="709"/>
        <w:jc w:val="both"/>
      </w:pPr>
      <w:r w:rsidRPr="00162DBA">
        <w:t>в) отношение сравнения</w:t>
      </w:r>
    </w:p>
    <w:p w:rsidR="0009734E" w:rsidRPr="00162DBA" w:rsidRDefault="0009734E" w:rsidP="00727F98">
      <w:pPr>
        <w:ind w:firstLine="709"/>
        <w:jc w:val="both"/>
      </w:pPr>
      <w:r w:rsidRPr="00162DBA">
        <w:t>г) отношение  интенсивности</w:t>
      </w:r>
    </w:p>
    <w:p w:rsidR="00482579" w:rsidRDefault="00482579" w:rsidP="00727F98">
      <w:pPr>
        <w:ind w:firstLine="709"/>
        <w:jc w:val="both"/>
        <w:rPr>
          <w:b/>
          <w:bCs/>
          <w:i/>
          <w:iCs/>
        </w:rPr>
      </w:pPr>
    </w:p>
    <w:p w:rsidR="0009734E" w:rsidRPr="00162DBA" w:rsidRDefault="0009734E" w:rsidP="00727F98">
      <w:pPr>
        <w:ind w:firstLine="709"/>
        <w:jc w:val="both"/>
        <w:rPr>
          <w:b/>
          <w:bCs/>
          <w:i/>
          <w:iCs/>
        </w:rPr>
      </w:pPr>
      <w:r w:rsidRPr="00162DBA">
        <w:rPr>
          <w:b/>
          <w:bCs/>
          <w:i/>
          <w:iCs/>
        </w:rPr>
        <w:t>26. Разность между средними величинами  выборочной и генеральной совокупн</w:t>
      </w:r>
      <w:r w:rsidRPr="00162DBA">
        <w:rPr>
          <w:b/>
          <w:bCs/>
          <w:i/>
          <w:iCs/>
        </w:rPr>
        <w:t>о</w:t>
      </w:r>
      <w:r w:rsidRPr="00162DBA">
        <w:rPr>
          <w:b/>
          <w:bCs/>
          <w:i/>
          <w:iCs/>
        </w:rPr>
        <w:t>сти называется</w:t>
      </w:r>
    </w:p>
    <w:p w:rsidR="0009734E" w:rsidRPr="00162DBA" w:rsidRDefault="0009734E" w:rsidP="00727F98">
      <w:pPr>
        <w:ind w:firstLine="709"/>
        <w:jc w:val="both"/>
      </w:pPr>
      <w:r w:rsidRPr="00162DBA">
        <w:t>а) преднамеренной ошибкой</w:t>
      </w:r>
    </w:p>
    <w:p w:rsidR="0009734E" w:rsidRPr="00162DBA" w:rsidRDefault="0009734E" w:rsidP="00727F98">
      <w:pPr>
        <w:ind w:firstLine="709"/>
        <w:jc w:val="both"/>
      </w:pPr>
      <w:r w:rsidRPr="00162DBA">
        <w:lastRenderedPageBreak/>
        <w:t>б) ошибкой случайности</w:t>
      </w:r>
    </w:p>
    <w:p w:rsidR="0009734E" w:rsidRPr="00162DBA" w:rsidRDefault="0009734E" w:rsidP="00727F98">
      <w:pPr>
        <w:ind w:firstLine="709"/>
        <w:jc w:val="both"/>
        <w:rPr>
          <w:b/>
          <w:bCs/>
        </w:rPr>
      </w:pPr>
      <w:r w:rsidRPr="00162DBA">
        <w:rPr>
          <w:b/>
          <w:bCs/>
        </w:rPr>
        <w:t>в</w:t>
      </w:r>
      <w:r w:rsidRPr="00162DBA">
        <w:t>) ошибкой репрезентативности</w:t>
      </w:r>
    </w:p>
    <w:p w:rsidR="0009734E" w:rsidRPr="00162DBA" w:rsidRDefault="0009734E" w:rsidP="00727F98">
      <w:pPr>
        <w:ind w:firstLine="709"/>
        <w:jc w:val="both"/>
      </w:pPr>
      <w:r w:rsidRPr="00162DBA">
        <w:t>г) системной ошибкой</w:t>
      </w:r>
    </w:p>
    <w:p w:rsidR="0009734E" w:rsidRPr="00162DBA" w:rsidRDefault="0009734E" w:rsidP="00727F98">
      <w:pPr>
        <w:ind w:firstLine="709"/>
        <w:jc w:val="both"/>
        <w:rPr>
          <w:b/>
          <w:bCs/>
          <w:i/>
          <w:iCs/>
        </w:rPr>
      </w:pPr>
      <w:r w:rsidRPr="00162DBA">
        <w:rPr>
          <w:b/>
          <w:bCs/>
          <w:i/>
          <w:iCs/>
        </w:rPr>
        <w:t>27. Относительный показатель, представляющий собой соотношение одноиме</w:t>
      </w:r>
      <w:r w:rsidRPr="00162DBA">
        <w:rPr>
          <w:b/>
          <w:bCs/>
          <w:i/>
          <w:iCs/>
        </w:rPr>
        <w:t>н</w:t>
      </w:r>
      <w:r w:rsidRPr="00162DBA">
        <w:rPr>
          <w:b/>
          <w:bCs/>
          <w:i/>
          <w:iCs/>
        </w:rPr>
        <w:t>ных абсолютных показателей, характеризующих разные объекты, территориальные единицы</w:t>
      </w:r>
    </w:p>
    <w:p w:rsidR="0009734E" w:rsidRPr="00162DBA" w:rsidRDefault="0009734E" w:rsidP="00727F98">
      <w:pPr>
        <w:ind w:firstLine="709"/>
        <w:jc w:val="both"/>
      </w:pPr>
      <w:r w:rsidRPr="00162DBA">
        <w:t>а)  отношение координации</w:t>
      </w:r>
    </w:p>
    <w:p w:rsidR="0009734E" w:rsidRPr="00162DBA" w:rsidRDefault="0009734E" w:rsidP="00727F98">
      <w:pPr>
        <w:ind w:firstLine="709"/>
        <w:jc w:val="both"/>
      </w:pPr>
      <w:r w:rsidRPr="00162DBA">
        <w:t>б) отношение структуры</w:t>
      </w:r>
    </w:p>
    <w:p w:rsidR="0009734E" w:rsidRPr="00162DBA" w:rsidRDefault="0009734E" w:rsidP="00727F98">
      <w:pPr>
        <w:ind w:firstLine="709"/>
        <w:jc w:val="both"/>
      </w:pPr>
      <w:r w:rsidRPr="00162DBA">
        <w:t>в) отношение сравнения</w:t>
      </w:r>
    </w:p>
    <w:p w:rsidR="0009734E" w:rsidRPr="00162DBA" w:rsidRDefault="0009734E" w:rsidP="00727F98">
      <w:pPr>
        <w:ind w:firstLine="709"/>
        <w:jc w:val="both"/>
      </w:pPr>
      <w:r w:rsidRPr="00162DBA">
        <w:t>г) отношение динамики</w:t>
      </w:r>
    </w:p>
    <w:p w:rsidR="0009734E" w:rsidRPr="00162DBA" w:rsidRDefault="0009734E" w:rsidP="00727F98">
      <w:pPr>
        <w:ind w:firstLine="709"/>
        <w:jc w:val="both"/>
        <w:rPr>
          <w:b/>
          <w:bCs/>
          <w:i/>
          <w:iCs/>
        </w:rPr>
      </w:pPr>
      <w:r w:rsidRPr="00162DBA">
        <w:rPr>
          <w:b/>
          <w:bCs/>
          <w:i/>
          <w:iCs/>
        </w:rPr>
        <w:t>28. Вид относительных величин, характеризующий удельный вес</w:t>
      </w:r>
    </w:p>
    <w:p w:rsidR="0009734E" w:rsidRPr="00162DBA" w:rsidRDefault="0009734E" w:rsidP="00727F98">
      <w:pPr>
        <w:ind w:firstLine="709"/>
        <w:jc w:val="both"/>
        <w:rPr>
          <w:b/>
          <w:bCs/>
          <w:i/>
          <w:iCs/>
        </w:rPr>
      </w:pPr>
      <w:r w:rsidRPr="00162DBA">
        <w:rPr>
          <w:b/>
          <w:bCs/>
          <w:i/>
          <w:iCs/>
        </w:rPr>
        <w:t>какого-либо явления в избранной совокупности называется</w:t>
      </w:r>
    </w:p>
    <w:p w:rsidR="0009734E" w:rsidRPr="00162DBA" w:rsidRDefault="0009734E" w:rsidP="00727F98">
      <w:pPr>
        <w:ind w:firstLine="709"/>
        <w:jc w:val="both"/>
      </w:pPr>
      <w:r w:rsidRPr="00162DBA">
        <w:t>а) индексом</w:t>
      </w:r>
    </w:p>
    <w:p w:rsidR="0009734E" w:rsidRPr="00162DBA" w:rsidRDefault="0009734E" w:rsidP="00727F98">
      <w:pPr>
        <w:ind w:firstLine="709"/>
        <w:jc w:val="both"/>
      </w:pPr>
      <w:r w:rsidRPr="00162DBA">
        <w:t>б) отношением интенсивности</w:t>
      </w:r>
    </w:p>
    <w:p w:rsidR="0009734E" w:rsidRPr="00162DBA" w:rsidRDefault="0009734E" w:rsidP="00727F98">
      <w:pPr>
        <w:ind w:firstLine="709"/>
        <w:jc w:val="both"/>
      </w:pPr>
      <w:r w:rsidRPr="00162DBA">
        <w:t>в) отношением  координации</w:t>
      </w:r>
    </w:p>
    <w:p w:rsidR="0009734E" w:rsidRPr="00162DBA" w:rsidRDefault="0009734E" w:rsidP="00727F98">
      <w:pPr>
        <w:ind w:firstLine="709"/>
        <w:jc w:val="both"/>
      </w:pPr>
      <w:r w:rsidRPr="00162DBA">
        <w:t>г) отношением распределения (структуры)</w:t>
      </w:r>
    </w:p>
    <w:p w:rsidR="0009734E" w:rsidRDefault="0009734E" w:rsidP="00727F98">
      <w:pPr>
        <w:ind w:firstLine="709"/>
        <w:jc w:val="both"/>
      </w:pPr>
    </w:p>
    <w:p w:rsidR="00482579" w:rsidRPr="00162DBA" w:rsidRDefault="00482579" w:rsidP="00727F98">
      <w:pPr>
        <w:ind w:firstLine="709"/>
        <w:jc w:val="both"/>
      </w:pPr>
    </w:p>
    <w:p w:rsidR="0009734E" w:rsidRPr="00162DBA" w:rsidRDefault="0009734E" w:rsidP="00727F98">
      <w:pPr>
        <w:ind w:firstLine="709"/>
        <w:jc w:val="both"/>
        <w:rPr>
          <w:b/>
          <w:bCs/>
          <w:i/>
          <w:iCs/>
        </w:rPr>
      </w:pPr>
      <w:r w:rsidRPr="00162DBA">
        <w:rPr>
          <w:b/>
          <w:bCs/>
          <w:i/>
          <w:iCs/>
        </w:rPr>
        <w:t>31. Способ вычисления относительных величин динамики, при котором показ</w:t>
      </w:r>
      <w:r w:rsidRPr="00162DBA">
        <w:rPr>
          <w:b/>
          <w:bCs/>
          <w:i/>
          <w:iCs/>
        </w:rPr>
        <w:t>а</w:t>
      </w:r>
      <w:r w:rsidRPr="00162DBA">
        <w:rPr>
          <w:b/>
          <w:bCs/>
          <w:i/>
          <w:iCs/>
        </w:rPr>
        <w:t>тели каждого последующего периода сопоставляются с соответствующими показат</w:t>
      </w:r>
      <w:r w:rsidRPr="00162DBA">
        <w:rPr>
          <w:b/>
          <w:bCs/>
          <w:i/>
          <w:iCs/>
        </w:rPr>
        <w:t>е</w:t>
      </w:r>
      <w:r w:rsidRPr="00162DBA">
        <w:rPr>
          <w:b/>
          <w:bCs/>
          <w:i/>
          <w:iCs/>
        </w:rPr>
        <w:t>лями предшествующего периода</w:t>
      </w:r>
    </w:p>
    <w:p w:rsidR="0009734E" w:rsidRPr="00162DBA" w:rsidRDefault="0009734E" w:rsidP="00727F98">
      <w:pPr>
        <w:ind w:firstLine="709"/>
        <w:jc w:val="both"/>
      </w:pPr>
      <w:r w:rsidRPr="00162DBA">
        <w:t>а) базисный</w:t>
      </w:r>
    </w:p>
    <w:p w:rsidR="0009734E" w:rsidRPr="00162DBA" w:rsidRDefault="0009734E" w:rsidP="00727F98">
      <w:pPr>
        <w:ind w:firstLine="709"/>
        <w:jc w:val="both"/>
      </w:pPr>
      <w:r w:rsidRPr="00162DBA">
        <w:t>б) ступенчатый</w:t>
      </w:r>
    </w:p>
    <w:p w:rsidR="0009734E" w:rsidRPr="00162DBA" w:rsidRDefault="0009734E" w:rsidP="00727F98">
      <w:pPr>
        <w:ind w:firstLine="709"/>
        <w:jc w:val="both"/>
      </w:pPr>
      <w:r w:rsidRPr="00162DBA">
        <w:t>в) цепной</w:t>
      </w:r>
    </w:p>
    <w:p w:rsidR="0009734E" w:rsidRPr="00162DBA" w:rsidRDefault="0009734E" w:rsidP="00727F98">
      <w:pPr>
        <w:ind w:firstLine="709"/>
        <w:jc w:val="both"/>
      </w:pPr>
      <w:r w:rsidRPr="00162DBA">
        <w:t xml:space="preserve">г) последовательный </w:t>
      </w:r>
    </w:p>
    <w:p w:rsidR="0009734E" w:rsidRPr="00162DBA" w:rsidRDefault="0009734E" w:rsidP="00727F98">
      <w:pPr>
        <w:ind w:firstLine="709"/>
        <w:jc w:val="both"/>
        <w:rPr>
          <w:b/>
          <w:bCs/>
          <w:i/>
          <w:iCs/>
        </w:rPr>
      </w:pPr>
      <w:r w:rsidRPr="00162DBA">
        <w:rPr>
          <w:b/>
          <w:bCs/>
          <w:i/>
          <w:iCs/>
        </w:rPr>
        <w:t>32. Динамические ряды,  характеризующие величину явления на определенную д</w:t>
      </w:r>
      <w:r w:rsidRPr="00162DBA">
        <w:rPr>
          <w:b/>
          <w:bCs/>
          <w:i/>
          <w:iCs/>
        </w:rPr>
        <w:t>а</w:t>
      </w:r>
      <w:r w:rsidRPr="00162DBA">
        <w:rPr>
          <w:b/>
          <w:bCs/>
          <w:i/>
          <w:iCs/>
        </w:rPr>
        <w:t xml:space="preserve">ту называются </w:t>
      </w:r>
    </w:p>
    <w:p w:rsidR="0009734E" w:rsidRPr="00162DBA" w:rsidRDefault="0009734E" w:rsidP="00727F98">
      <w:pPr>
        <w:ind w:firstLine="709"/>
        <w:jc w:val="both"/>
      </w:pPr>
      <w:r w:rsidRPr="00162DBA">
        <w:t>а) относительными</w:t>
      </w:r>
    </w:p>
    <w:p w:rsidR="0009734E" w:rsidRPr="00162DBA" w:rsidRDefault="0009734E" w:rsidP="00727F98">
      <w:pPr>
        <w:ind w:firstLine="709"/>
        <w:jc w:val="both"/>
      </w:pPr>
      <w:r w:rsidRPr="00162DBA">
        <w:t>б) моментными</w:t>
      </w:r>
    </w:p>
    <w:p w:rsidR="0009734E" w:rsidRPr="00162DBA" w:rsidRDefault="0009734E" w:rsidP="00727F98">
      <w:pPr>
        <w:ind w:firstLine="709"/>
        <w:jc w:val="both"/>
      </w:pPr>
      <w:r w:rsidRPr="00162DBA">
        <w:t>в) базисными</w:t>
      </w:r>
    </w:p>
    <w:p w:rsidR="0009734E" w:rsidRPr="00162DBA" w:rsidRDefault="0009734E" w:rsidP="00727F98">
      <w:pPr>
        <w:ind w:firstLine="709"/>
        <w:jc w:val="both"/>
      </w:pPr>
      <w:r w:rsidRPr="00162DBA">
        <w:t>г) интервальными</w:t>
      </w:r>
    </w:p>
    <w:p w:rsidR="0009734E" w:rsidRPr="00162DBA" w:rsidRDefault="0009734E" w:rsidP="00727F98">
      <w:pPr>
        <w:ind w:firstLine="709"/>
        <w:jc w:val="both"/>
        <w:rPr>
          <w:b/>
          <w:bCs/>
          <w:i/>
          <w:iCs/>
        </w:rPr>
      </w:pPr>
      <w:r w:rsidRPr="00162DBA">
        <w:rPr>
          <w:b/>
          <w:bCs/>
          <w:i/>
          <w:iCs/>
        </w:rPr>
        <w:t>33. Серединная варианта ранжированного ряда называется</w:t>
      </w:r>
    </w:p>
    <w:p w:rsidR="0009734E" w:rsidRPr="00162DBA" w:rsidRDefault="0009734E" w:rsidP="00727F98">
      <w:pPr>
        <w:ind w:firstLine="709"/>
        <w:jc w:val="both"/>
      </w:pPr>
      <w:r w:rsidRPr="00162DBA">
        <w:t>а) частота</w:t>
      </w:r>
    </w:p>
    <w:p w:rsidR="0009734E" w:rsidRPr="00162DBA" w:rsidRDefault="0009734E" w:rsidP="00727F98">
      <w:pPr>
        <w:ind w:firstLine="709"/>
        <w:jc w:val="both"/>
      </w:pPr>
      <w:r w:rsidRPr="00162DBA">
        <w:t>б) координата</w:t>
      </w:r>
    </w:p>
    <w:p w:rsidR="0009734E" w:rsidRPr="00162DBA" w:rsidRDefault="0009734E" w:rsidP="00727F98">
      <w:pPr>
        <w:ind w:firstLine="709"/>
        <w:jc w:val="both"/>
      </w:pPr>
      <w:r w:rsidRPr="00162DBA">
        <w:t>в) мода</w:t>
      </w:r>
    </w:p>
    <w:p w:rsidR="0009734E" w:rsidRPr="00162DBA" w:rsidRDefault="0009734E" w:rsidP="00727F98">
      <w:pPr>
        <w:ind w:firstLine="709"/>
        <w:jc w:val="both"/>
      </w:pPr>
      <w:r w:rsidRPr="00162DBA">
        <w:t>г) медиана</w:t>
      </w:r>
    </w:p>
    <w:p w:rsidR="0009734E" w:rsidRPr="00162DBA" w:rsidRDefault="0009734E" w:rsidP="00727F98">
      <w:pPr>
        <w:ind w:firstLine="709"/>
        <w:jc w:val="both"/>
        <w:rPr>
          <w:b/>
          <w:bCs/>
          <w:i/>
          <w:iCs/>
        </w:rPr>
      </w:pPr>
      <w:r w:rsidRPr="00162DBA">
        <w:rPr>
          <w:b/>
          <w:bCs/>
          <w:i/>
          <w:iCs/>
        </w:rPr>
        <w:t>34. Каким видом относительных показателей является отношение числа прав</w:t>
      </w:r>
      <w:r w:rsidRPr="00162DBA">
        <w:rPr>
          <w:b/>
          <w:bCs/>
          <w:i/>
          <w:iCs/>
        </w:rPr>
        <w:t>о</w:t>
      </w:r>
      <w:r w:rsidRPr="00162DBA">
        <w:rPr>
          <w:b/>
          <w:bCs/>
          <w:i/>
          <w:iCs/>
        </w:rPr>
        <w:t>нарушений в области дорожного движения к числу зарегистрированного автотран</w:t>
      </w:r>
      <w:r w:rsidRPr="00162DBA">
        <w:rPr>
          <w:b/>
          <w:bCs/>
          <w:i/>
          <w:iCs/>
        </w:rPr>
        <w:t>с</w:t>
      </w:r>
      <w:r w:rsidRPr="00162DBA">
        <w:rPr>
          <w:b/>
          <w:bCs/>
          <w:i/>
          <w:iCs/>
        </w:rPr>
        <w:t>порта</w:t>
      </w:r>
    </w:p>
    <w:p w:rsidR="0009734E" w:rsidRPr="00162DBA" w:rsidRDefault="0009734E" w:rsidP="00727F98">
      <w:pPr>
        <w:ind w:firstLine="709"/>
        <w:jc w:val="both"/>
      </w:pPr>
      <w:r w:rsidRPr="00162DBA">
        <w:t>а) отношение сравнения</w:t>
      </w:r>
    </w:p>
    <w:p w:rsidR="0009734E" w:rsidRPr="00162DBA" w:rsidRDefault="0009734E" w:rsidP="00727F98">
      <w:pPr>
        <w:ind w:firstLine="709"/>
        <w:jc w:val="both"/>
      </w:pPr>
      <w:r w:rsidRPr="00162DBA">
        <w:t>б) отношение координации</w:t>
      </w:r>
    </w:p>
    <w:p w:rsidR="0009734E" w:rsidRPr="00162DBA" w:rsidRDefault="0009734E" w:rsidP="00727F98">
      <w:pPr>
        <w:ind w:firstLine="709"/>
        <w:jc w:val="both"/>
      </w:pPr>
      <w:r w:rsidRPr="00162DBA">
        <w:t>в) отношение интенсивности</w:t>
      </w:r>
    </w:p>
    <w:p w:rsidR="0009734E" w:rsidRPr="00162DBA" w:rsidRDefault="0009734E" w:rsidP="00727F98">
      <w:pPr>
        <w:ind w:firstLine="709"/>
        <w:jc w:val="both"/>
      </w:pPr>
      <w:r w:rsidRPr="00162DBA">
        <w:t>г) отношение структуры</w:t>
      </w:r>
    </w:p>
    <w:p w:rsidR="00482579" w:rsidRDefault="00482579" w:rsidP="00727F98">
      <w:pPr>
        <w:ind w:firstLine="709"/>
        <w:jc w:val="both"/>
        <w:rPr>
          <w:b/>
          <w:bCs/>
          <w:i/>
          <w:iCs/>
        </w:rPr>
      </w:pPr>
      <w:r>
        <w:rPr>
          <w:b/>
          <w:bCs/>
          <w:i/>
          <w:iCs/>
        </w:rPr>
        <w:t xml:space="preserve"> </w:t>
      </w:r>
    </w:p>
    <w:p w:rsidR="0009734E" w:rsidRPr="00162DBA" w:rsidRDefault="0009734E" w:rsidP="00727F98">
      <w:pPr>
        <w:ind w:firstLine="709"/>
        <w:jc w:val="both"/>
        <w:rPr>
          <w:b/>
          <w:bCs/>
          <w:i/>
          <w:iCs/>
        </w:rPr>
      </w:pPr>
      <w:r w:rsidRPr="00162DBA">
        <w:rPr>
          <w:b/>
          <w:bCs/>
          <w:i/>
          <w:iCs/>
        </w:rPr>
        <w:t>35. Обобщающий показатель, измеряющий динамику разнокачественных явлений</w:t>
      </w:r>
    </w:p>
    <w:p w:rsidR="0009734E" w:rsidRPr="00162DBA" w:rsidRDefault="0009734E" w:rsidP="00727F98">
      <w:pPr>
        <w:ind w:firstLine="709"/>
        <w:jc w:val="both"/>
      </w:pPr>
      <w:r w:rsidRPr="00162DBA">
        <w:t>а) вариант</w:t>
      </w:r>
    </w:p>
    <w:p w:rsidR="0009734E" w:rsidRPr="00162DBA" w:rsidRDefault="0009734E" w:rsidP="00727F98">
      <w:pPr>
        <w:ind w:firstLine="709"/>
        <w:jc w:val="both"/>
      </w:pPr>
      <w:r w:rsidRPr="00162DBA">
        <w:t>б) процент</w:t>
      </w:r>
    </w:p>
    <w:p w:rsidR="0009734E" w:rsidRPr="00162DBA" w:rsidRDefault="0009734E" w:rsidP="00727F98">
      <w:pPr>
        <w:ind w:firstLine="709"/>
        <w:jc w:val="both"/>
      </w:pPr>
      <w:r w:rsidRPr="00162DBA">
        <w:t>в) индекс</w:t>
      </w:r>
    </w:p>
    <w:p w:rsidR="0009734E" w:rsidRPr="00162DBA" w:rsidRDefault="0009734E" w:rsidP="00727F98">
      <w:pPr>
        <w:ind w:firstLine="709"/>
        <w:jc w:val="both"/>
      </w:pPr>
      <w:r w:rsidRPr="00162DBA">
        <w:t>г) мода</w:t>
      </w:r>
    </w:p>
    <w:p w:rsidR="00482579" w:rsidRDefault="00482579" w:rsidP="00727F98">
      <w:pPr>
        <w:ind w:firstLine="709"/>
        <w:jc w:val="both"/>
        <w:rPr>
          <w:b/>
          <w:bCs/>
          <w:i/>
          <w:iCs/>
        </w:rPr>
      </w:pPr>
    </w:p>
    <w:p w:rsidR="0009734E" w:rsidRPr="00162DBA" w:rsidRDefault="0009734E" w:rsidP="00727F98">
      <w:pPr>
        <w:ind w:firstLine="709"/>
        <w:jc w:val="both"/>
        <w:rPr>
          <w:b/>
          <w:bCs/>
          <w:i/>
          <w:iCs/>
        </w:rPr>
      </w:pPr>
      <w:r w:rsidRPr="00162DBA">
        <w:rPr>
          <w:b/>
          <w:bCs/>
          <w:i/>
          <w:iCs/>
        </w:rPr>
        <w:t>37. Сводная статистическая информация по Российской Федерации о деятельн</w:t>
      </w:r>
      <w:r w:rsidRPr="00162DBA">
        <w:rPr>
          <w:b/>
          <w:bCs/>
          <w:i/>
          <w:iCs/>
        </w:rPr>
        <w:t>о</w:t>
      </w:r>
      <w:r w:rsidRPr="00162DBA">
        <w:rPr>
          <w:b/>
          <w:bCs/>
          <w:i/>
          <w:iCs/>
        </w:rPr>
        <w:t>сти судов и судимости размещается</w:t>
      </w:r>
    </w:p>
    <w:p w:rsidR="0009734E" w:rsidRPr="00162DBA" w:rsidRDefault="0009734E" w:rsidP="00727F98">
      <w:pPr>
        <w:ind w:firstLine="709"/>
        <w:jc w:val="both"/>
      </w:pPr>
      <w:r w:rsidRPr="00162DBA">
        <w:lastRenderedPageBreak/>
        <w:t>а) на сайте Верховного Суда Российской Федерации</w:t>
      </w:r>
    </w:p>
    <w:p w:rsidR="0009734E" w:rsidRPr="00162DBA" w:rsidRDefault="0009734E" w:rsidP="00727F98">
      <w:pPr>
        <w:ind w:firstLine="709"/>
        <w:jc w:val="both"/>
      </w:pPr>
      <w:r w:rsidRPr="00162DBA">
        <w:t>б) на главной странице портала ГАС «Правосудие»</w:t>
      </w:r>
    </w:p>
    <w:p w:rsidR="0009734E" w:rsidRPr="00162DBA" w:rsidRDefault="0009734E" w:rsidP="00727F98">
      <w:pPr>
        <w:ind w:firstLine="709"/>
        <w:jc w:val="both"/>
      </w:pPr>
      <w:r w:rsidRPr="00162DBA">
        <w:t>в) на сайте Судебного департамента на главной странице</w:t>
      </w:r>
    </w:p>
    <w:p w:rsidR="0009734E" w:rsidRPr="00162DBA" w:rsidRDefault="0009734E" w:rsidP="00727F98">
      <w:pPr>
        <w:ind w:firstLine="709"/>
        <w:jc w:val="both"/>
      </w:pPr>
      <w:r w:rsidRPr="00162DBA">
        <w:t>г) на сайте Судебного департамента в разделе «Судебная статистика» подразделе «Данные судебной статистики»</w:t>
      </w:r>
    </w:p>
    <w:p w:rsidR="00150AC6" w:rsidRDefault="00150AC6" w:rsidP="00727F98">
      <w:pPr>
        <w:ind w:firstLine="709"/>
        <w:jc w:val="both"/>
        <w:rPr>
          <w:b/>
          <w:bCs/>
          <w:i/>
          <w:iCs/>
        </w:rPr>
      </w:pPr>
    </w:p>
    <w:p w:rsidR="0009734E" w:rsidRPr="00162DBA" w:rsidRDefault="0009734E" w:rsidP="00727F98">
      <w:pPr>
        <w:ind w:firstLine="709"/>
        <w:jc w:val="both"/>
        <w:rPr>
          <w:b/>
          <w:bCs/>
          <w:i/>
          <w:iCs/>
        </w:rPr>
      </w:pPr>
      <w:r w:rsidRPr="00162DBA">
        <w:rPr>
          <w:b/>
          <w:bCs/>
          <w:i/>
          <w:iCs/>
        </w:rPr>
        <w:t>42. Какие виды средних наиболее объективно характеризуют</w:t>
      </w:r>
      <w:r w:rsidR="00150AC6">
        <w:rPr>
          <w:b/>
          <w:bCs/>
          <w:i/>
          <w:iCs/>
        </w:rPr>
        <w:t xml:space="preserve"> </w:t>
      </w:r>
      <w:r w:rsidRPr="00162DBA">
        <w:rPr>
          <w:b/>
          <w:bCs/>
          <w:i/>
          <w:iCs/>
        </w:rPr>
        <w:t>обобщающий пок</w:t>
      </w:r>
      <w:r w:rsidRPr="00162DBA">
        <w:rPr>
          <w:b/>
          <w:bCs/>
          <w:i/>
          <w:iCs/>
        </w:rPr>
        <w:t>а</w:t>
      </w:r>
      <w:r w:rsidRPr="00162DBA">
        <w:rPr>
          <w:b/>
          <w:bCs/>
          <w:i/>
          <w:iCs/>
        </w:rPr>
        <w:t xml:space="preserve">затель </w:t>
      </w:r>
      <w:r w:rsidR="00150AC6">
        <w:rPr>
          <w:b/>
          <w:bCs/>
          <w:i/>
          <w:iCs/>
        </w:rPr>
        <w:t xml:space="preserve">(наиболее типичны) </w:t>
      </w:r>
      <w:r w:rsidR="00150AC6" w:rsidRPr="00162DBA">
        <w:rPr>
          <w:b/>
          <w:bCs/>
          <w:i/>
          <w:iCs/>
        </w:rPr>
        <w:t xml:space="preserve"> </w:t>
      </w:r>
      <w:r w:rsidRPr="00162DBA">
        <w:rPr>
          <w:b/>
          <w:bCs/>
          <w:i/>
          <w:iCs/>
        </w:rPr>
        <w:t>при значительном разбросе количественных значений наложенных сумм штрафов</w:t>
      </w:r>
    </w:p>
    <w:p w:rsidR="0009734E" w:rsidRPr="00162DBA" w:rsidRDefault="0009734E" w:rsidP="00727F98">
      <w:pPr>
        <w:jc w:val="both"/>
      </w:pPr>
      <w:r w:rsidRPr="00162DBA">
        <w:t>а) среднее взвешенное графам статистической отчетности</w:t>
      </w:r>
    </w:p>
    <w:p w:rsidR="0009734E" w:rsidRPr="00162DBA" w:rsidRDefault="0009734E" w:rsidP="00727F98">
      <w:pPr>
        <w:jc w:val="both"/>
      </w:pPr>
      <w:r w:rsidRPr="00162DBA">
        <w:t>б) мода – наиболее часто встречающиеся значения</w:t>
      </w:r>
    </w:p>
    <w:p w:rsidR="0009734E" w:rsidRPr="00162DBA" w:rsidRDefault="0009734E" w:rsidP="00727F98">
      <w:pPr>
        <w:jc w:val="both"/>
      </w:pPr>
      <w:r w:rsidRPr="00162DBA">
        <w:t>в) медиана – серединное значение</w:t>
      </w:r>
    </w:p>
    <w:p w:rsidR="0009734E" w:rsidRPr="00162DBA" w:rsidRDefault="0009734E" w:rsidP="00727F98">
      <w:pPr>
        <w:jc w:val="both"/>
      </w:pPr>
      <w:r w:rsidRPr="00162DBA">
        <w:t>г) не могут быть рассчитаны</w:t>
      </w:r>
    </w:p>
    <w:p w:rsidR="00150AC6" w:rsidRDefault="00150AC6" w:rsidP="00727F98">
      <w:pPr>
        <w:ind w:firstLine="709"/>
        <w:jc w:val="both"/>
        <w:rPr>
          <w:b/>
          <w:bCs/>
          <w:i/>
          <w:iCs/>
        </w:rPr>
      </w:pPr>
    </w:p>
    <w:p w:rsidR="0009734E" w:rsidRPr="00162DBA" w:rsidRDefault="0009734E" w:rsidP="00727F98">
      <w:pPr>
        <w:ind w:firstLine="709"/>
        <w:jc w:val="both"/>
        <w:rPr>
          <w:b/>
          <w:bCs/>
          <w:i/>
          <w:iCs/>
        </w:rPr>
      </w:pPr>
      <w:r w:rsidRPr="00162DBA">
        <w:rPr>
          <w:b/>
          <w:bCs/>
          <w:i/>
          <w:iCs/>
        </w:rPr>
        <w:t>44. Каким видом относительных показателей является  отношение числа ра</w:t>
      </w:r>
      <w:r w:rsidRPr="00162DBA">
        <w:rPr>
          <w:b/>
          <w:bCs/>
          <w:i/>
          <w:iCs/>
        </w:rPr>
        <w:t>с</w:t>
      </w:r>
      <w:r w:rsidRPr="00162DBA">
        <w:rPr>
          <w:b/>
          <w:bCs/>
          <w:i/>
          <w:iCs/>
        </w:rPr>
        <w:t>смотренных дел о несостоятельно</w:t>
      </w:r>
      <w:r w:rsidR="008208F1">
        <w:rPr>
          <w:b/>
          <w:bCs/>
          <w:i/>
          <w:iCs/>
        </w:rPr>
        <w:t>сти (банкротстве) граждан в 2022</w:t>
      </w:r>
      <w:r w:rsidRPr="00162DBA">
        <w:rPr>
          <w:b/>
          <w:bCs/>
          <w:i/>
          <w:iCs/>
        </w:rPr>
        <w:t xml:space="preserve">  году к  2017 году </w:t>
      </w:r>
    </w:p>
    <w:p w:rsidR="0009734E" w:rsidRPr="00162DBA" w:rsidRDefault="0009734E" w:rsidP="00727F98">
      <w:pPr>
        <w:jc w:val="both"/>
        <w:rPr>
          <w:rFonts w:ascii="Calibri" w:hAnsi="Calibri" w:cs="Calibri"/>
          <w:lang w:eastAsia="zh-CN"/>
        </w:rPr>
      </w:pPr>
      <w:r w:rsidRPr="00162DBA">
        <w:t>а)</w:t>
      </w:r>
      <w:r w:rsidRPr="00162DBA">
        <w:rPr>
          <w:rFonts w:ascii="Calibri" w:hAnsi="Calibri" w:cs="Calibri"/>
          <w:lang w:eastAsia="zh-CN"/>
        </w:rPr>
        <w:tab/>
      </w:r>
      <w:r w:rsidRPr="00162DBA">
        <w:t>отношение сравнения</w:t>
      </w:r>
    </w:p>
    <w:p w:rsidR="0009734E" w:rsidRPr="00162DBA" w:rsidRDefault="0009734E" w:rsidP="00727F98">
      <w:pPr>
        <w:jc w:val="both"/>
        <w:rPr>
          <w:rFonts w:ascii="Calibri" w:hAnsi="Calibri" w:cs="Calibri"/>
          <w:lang w:eastAsia="zh-CN"/>
        </w:rPr>
      </w:pPr>
      <w:r w:rsidRPr="00162DBA">
        <w:t>б)</w:t>
      </w:r>
      <w:r w:rsidRPr="00162DBA">
        <w:rPr>
          <w:rFonts w:ascii="Calibri" w:hAnsi="Calibri" w:cs="Calibri"/>
          <w:lang w:eastAsia="zh-CN"/>
        </w:rPr>
        <w:tab/>
      </w:r>
      <w:r w:rsidRPr="00162DBA">
        <w:t>отношение координации</w:t>
      </w:r>
    </w:p>
    <w:p w:rsidR="0009734E" w:rsidRPr="00162DBA" w:rsidRDefault="0009734E" w:rsidP="00727F98">
      <w:pPr>
        <w:jc w:val="both"/>
        <w:rPr>
          <w:rFonts w:ascii="Calibri" w:hAnsi="Calibri" w:cs="Calibri"/>
          <w:lang w:eastAsia="zh-CN"/>
        </w:rPr>
      </w:pPr>
      <w:r w:rsidRPr="00162DBA">
        <w:t>в)</w:t>
      </w:r>
      <w:r w:rsidRPr="00162DBA">
        <w:rPr>
          <w:rFonts w:ascii="Calibri" w:hAnsi="Calibri" w:cs="Calibri"/>
          <w:lang w:eastAsia="zh-CN"/>
        </w:rPr>
        <w:tab/>
      </w:r>
      <w:r w:rsidRPr="00162DBA">
        <w:t>отношение интенсивности</w:t>
      </w:r>
    </w:p>
    <w:p w:rsidR="0009734E" w:rsidRPr="00162DBA" w:rsidRDefault="0009734E" w:rsidP="00727F98">
      <w:pPr>
        <w:jc w:val="both"/>
      </w:pPr>
      <w:r w:rsidRPr="00162DBA">
        <w:t>г)</w:t>
      </w:r>
      <w:r w:rsidRPr="00162DBA">
        <w:rPr>
          <w:rFonts w:ascii="Calibri" w:hAnsi="Calibri" w:cs="Calibri"/>
          <w:lang w:eastAsia="zh-CN"/>
        </w:rPr>
        <w:tab/>
      </w:r>
      <w:r w:rsidRPr="00162DBA">
        <w:t>отношение  динамики</w:t>
      </w:r>
    </w:p>
    <w:p w:rsidR="00150AC6" w:rsidRDefault="00150AC6" w:rsidP="00727F98">
      <w:pPr>
        <w:ind w:firstLine="709"/>
        <w:jc w:val="both"/>
        <w:rPr>
          <w:b/>
          <w:bCs/>
          <w:i/>
          <w:iCs/>
        </w:rPr>
      </w:pPr>
      <w:r>
        <w:rPr>
          <w:b/>
          <w:bCs/>
          <w:i/>
          <w:iCs/>
        </w:rPr>
        <w:t xml:space="preserve"> </w:t>
      </w:r>
    </w:p>
    <w:p w:rsidR="0009734E" w:rsidRPr="00162DBA" w:rsidRDefault="0009734E" w:rsidP="00727F98">
      <w:pPr>
        <w:ind w:firstLine="709"/>
        <w:jc w:val="both"/>
        <w:rPr>
          <w:b/>
          <w:bCs/>
          <w:i/>
          <w:iCs/>
        </w:rPr>
      </w:pPr>
      <w:r w:rsidRPr="00162DBA">
        <w:rPr>
          <w:b/>
          <w:bCs/>
          <w:i/>
          <w:iCs/>
        </w:rPr>
        <w:t>45. Каким видом показателей является отношение числа  рассмотренных уголо</w:t>
      </w:r>
      <w:r w:rsidRPr="00162DBA">
        <w:rPr>
          <w:b/>
          <w:bCs/>
          <w:i/>
          <w:iCs/>
        </w:rPr>
        <w:t>в</w:t>
      </w:r>
      <w:r w:rsidRPr="00162DBA">
        <w:rPr>
          <w:b/>
          <w:bCs/>
          <w:i/>
          <w:iCs/>
        </w:rPr>
        <w:t xml:space="preserve">ных дел с участием присяжных заседателей к общему числу оконченных производством уголовных дел в районном суде за год </w:t>
      </w:r>
    </w:p>
    <w:p w:rsidR="0009734E" w:rsidRPr="00162DBA" w:rsidRDefault="0009734E" w:rsidP="00727F98">
      <w:pPr>
        <w:jc w:val="both"/>
      </w:pPr>
      <w:r w:rsidRPr="00162DBA">
        <w:t>а)</w:t>
      </w:r>
      <w:r w:rsidRPr="00162DBA">
        <w:rPr>
          <w:rFonts w:ascii="Calibri" w:hAnsi="Calibri" w:cs="Calibri"/>
          <w:lang w:eastAsia="zh-CN"/>
        </w:rPr>
        <w:tab/>
      </w:r>
      <w:r w:rsidRPr="00162DBA">
        <w:t xml:space="preserve">отношение интенсивности </w:t>
      </w:r>
    </w:p>
    <w:p w:rsidR="0009734E" w:rsidRPr="00162DBA" w:rsidRDefault="0009734E" w:rsidP="00727F98">
      <w:pPr>
        <w:jc w:val="both"/>
        <w:rPr>
          <w:rFonts w:ascii="Calibri" w:hAnsi="Calibri" w:cs="Calibri"/>
          <w:lang w:eastAsia="zh-CN"/>
        </w:rPr>
      </w:pPr>
      <w:r w:rsidRPr="00162DBA">
        <w:t>б)</w:t>
      </w:r>
      <w:r w:rsidRPr="00162DBA">
        <w:rPr>
          <w:rFonts w:ascii="Calibri" w:hAnsi="Calibri" w:cs="Calibri"/>
          <w:lang w:eastAsia="zh-CN"/>
        </w:rPr>
        <w:tab/>
      </w:r>
      <w:r w:rsidRPr="00162DBA">
        <w:t>отношение координации</w:t>
      </w:r>
    </w:p>
    <w:p w:rsidR="0009734E" w:rsidRPr="00162DBA" w:rsidRDefault="0009734E" w:rsidP="00727F98">
      <w:pPr>
        <w:jc w:val="both"/>
      </w:pPr>
      <w:r w:rsidRPr="00162DBA">
        <w:t>в)</w:t>
      </w:r>
      <w:r w:rsidRPr="00162DBA">
        <w:rPr>
          <w:rFonts w:ascii="Calibri" w:hAnsi="Calibri" w:cs="Calibri"/>
          <w:lang w:eastAsia="zh-CN"/>
        </w:rPr>
        <w:tab/>
      </w:r>
      <w:r w:rsidRPr="00162DBA">
        <w:t>отношение сравнения</w:t>
      </w:r>
    </w:p>
    <w:p w:rsidR="0009734E" w:rsidRPr="00162DBA" w:rsidRDefault="0009734E" w:rsidP="00727F98">
      <w:pPr>
        <w:jc w:val="both"/>
      </w:pPr>
      <w:r w:rsidRPr="00162DBA">
        <w:t>г)</w:t>
      </w:r>
      <w:r w:rsidRPr="00162DBA">
        <w:rPr>
          <w:rFonts w:ascii="Calibri" w:hAnsi="Calibri" w:cs="Calibri"/>
          <w:lang w:eastAsia="zh-CN"/>
        </w:rPr>
        <w:tab/>
      </w:r>
      <w:r w:rsidRPr="00162DBA">
        <w:t>отношение  структуры</w:t>
      </w:r>
    </w:p>
    <w:p w:rsidR="0009734E" w:rsidRPr="00162DBA" w:rsidRDefault="0009734E" w:rsidP="00727F98">
      <w:pPr>
        <w:ind w:firstLine="709"/>
        <w:jc w:val="both"/>
        <w:rPr>
          <w:b/>
          <w:bCs/>
          <w:i/>
          <w:iCs/>
        </w:rPr>
      </w:pPr>
      <w:r w:rsidRPr="00162DBA">
        <w:rPr>
          <w:b/>
          <w:bCs/>
          <w:i/>
          <w:iCs/>
        </w:rPr>
        <w:t>46. В структуре административных дел, рассматриваемых всеми  судами общей юрисдикции</w:t>
      </w:r>
      <w:r w:rsidR="00150AC6">
        <w:rPr>
          <w:b/>
          <w:bCs/>
          <w:i/>
          <w:iCs/>
        </w:rPr>
        <w:t xml:space="preserve"> по первой инстанции в 2017-2022</w:t>
      </w:r>
      <w:r w:rsidRPr="00162DBA">
        <w:rPr>
          <w:b/>
          <w:bCs/>
          <w:i/>
          <w:iCs/>
        </w:rPr>
        <w:t xml:space="preserve"> годах, основную часть составляют:</w:t>
      </w:r>
    </w:p>
    <w:p w:rsidR="0009734E" w:rsidRPr="00162DBA" w:rsidRDefault="0009734E" w:rsidP="00727F98">
      <w:pPr>
        <w:jc w:val="both"/>
      </w:pPr>
      <w:r w:rsidRPr="00162DBA">
        <w:t>а) дела об оспаривании нормативных-правовых актов (глава 21 КАС РФ)</w:t>
      </w:r>
    </w:p>
    <w:p w:rsidR="0009734E" w:rsidRPr="00162DBA" w:rsidRDefault="0009734E" w:rsidP="00727F98">
      <w:pPr>
        <w:jc w:val="both"/>
      </w:pPr>
      <w:r w:rsidRPr="00162DBA">
        <w:t>б) дела об оспаривании действий  (бездействия) органов государственной власти, органов местного самоуправления, иных органов, организаций, наделенных отдельными госуда</w:t>
      </w:r>
      <w:r w:rsidRPr="00162DBA">
        <w:t>р</w:t>
      </w:r>
      <w:r w:rsidRPr="00162DBA">
        <w:t>ственными или иными публичными полномочиями, должностных лиц, государственных и муниципальных служащих   (глава 22 КАС РФ)</w:t>
      </w:r>
    </w:p>
    <w:p w:rsidR="0009734E" w:rsidRPr="00162DBA" w:rsidRDefault="0009734E" w:rsidP="00727F98">
      <w:pPr>
        <w:jc w:val="both"/>
      </w:pPr>
      <w:r w:rsidRPr="00162DBA">
        <w:t>в) об оспаривании результатов определения  кадастровой стоимости (глава 25 КАС РФ)</w:t>
      </w:r>
    </w:p>
    <w:p w:rsidR="0009734E" w:rsidRPr="00162DBA" w:rsidRDefault="0009734E" w:rsidP="00727F98">
      <w:pPr>
        <w:jc w:val="both"/>
      </w:pPr>
      <w:r w:rsidRPr="00162DBA">
        <w:t>г) о  взыскании денежных сумм в счет уплаты установленных законом обязательных плат</w:t>
      </w:r>
      <w:r w:rsidRPr="00162DBA">
        <w:t>е</w:t>
      </w:r>
      <w:r w:rsidRPr="00162DBA">
        <w:t>жей и санкций с физических лиц (Глава 32 КАС РФ)</w:t>
      </w:r>
    </w:p>
    <w:p w:rsidR="0009734E" w:rsidRDefault="0009734E" w:rsidP="00727F98">
      <w:pPr>
        <w:jc w:val="both"/>
      </w:pPr>
    </w:p>
    <w:p w:rsidR="00150AC6" w:rsidRPr="00162DBA" w:rsidRDefault="00150AC6" w:rsidP="00727F98">
      <w:pPr>
        <w:jc w:val="both"/>
      </w:pPr>
    </w:p>
    <w:p w:rsidR="0009734E" w:rsidRPr="00162DBA" w:rsidRDefault="0009734E" w:rsidP="00727F98">
      <w:pPr>
        <w:ind w:firstLine="709"/>
        <w:jc w:val="both"/>
        <w:rPr>
          <w:b/>
          <w:bCs/>
          <w:i/>
          <w:iCs/>
        </w:rPr>
      </w:pPr>
      <w:r w:rsidRPr="00162DBA">
        <w:rPr>
          <w:b/>
          <w:bCs/>
          <w:i/>
          <w:iCs/>
        </w:rPr>
        <w:t>53.  Причины  изменения сводной статистической информации о работе судов</w:t>
      </w:r>
    </w:p>
    <w:p w:rsidR="0009734E" w:rsidRPr="00162DBA" w:rsidRDefault="0009734E" w:rsidP="00727F98">
      <w:pPr>
        <w:jc w:val="both"/>
      </w:pPr>
      <w:r w:rsidRPr="00162DBA">
        <w:t>а)  изменения в сводных данных невозможны, поскольку являются суммарными значениями данных в представленной отчетности</w:t>
      </w:r>
    </w:p>
    <w:p w:rsidR="0009734E" w:rsidRPr="00162DBA" w:rsidRDefault="0009734E" w:rsidP="00727F98">
      <w:pPr>
        <w:jc w:val="both"/>
      </w:pPr>
      <w:r w:rsidRPr="00162DBA">
        <w:t xml:space="preserve">б) выявлена неполнота представленной отчетности </w:t>
      </w:r>
    </w:p>
    <w:p w:rsidR="0009734E" w:rsidRPr="00162DBA" w:rsidRDefault="0009734E" w:rsidP="00727F98">
      <w:pPr>
        <w:jc w:val="both"/>
      </w:pPr>
      <w:r w:rsidRPr="00162DBA">
        <w:t>в) изменения данных обусловлены отменой и изменением судебных решений, включенных в представленную отчетность</w:t>
      </w:r>
    </w:p>
    <w:p w:rsidR="0009734E" w:rsidRPr="00162DBA" w:rsidRDefault="0009734E" w:rsidP="00727F98">
      <w:pPr>
        <w:jc w:val="both"/>
      </w:pPr>
      <w:r w:rsidRPr="00162DBA">
        <w:t>г) выявлен недоучет дополнительных признаков при регистрации дел, влияющих на форм</w:t>
      </w:r>
      <w:r w:rsidRPr="00162DBA">
        <w:t>и</w:t>
      </w:r>
      <w:r w:rsidRPr="00162DBA">
        <w:t>рование статистических показателей в отчет</w:t>
      </w:r>
    </w:p>
    <w:p w:rsidR="0009734E" w:rsidRPr="00162DBA" w:rsidRDefault="0009734E" w:rsidP="00727F98">
      <w:pPr>
        <w:ind w:firstLine="709"/>
        <w:jc w:val="both"/>
        <w:rPr>
          <w:b/>
          <w:bCs/>
          <w:i/>
          <w:iCs/>
        </w:rPr>
      </w:pPr>
      <w:r w:rsidRPr="00162DBA">
        <w:rPr>
          <w:b/>
          <w:bCs/>
          <w:i/>
          <w:iCs/>
        </w:rPr>
        <w:t>54. Ошибки первичного статистического учета в судебном делопроизводстве во</w:t>
      </w:r>
      <w:r w:rsidRPr="00162DBA">
        <w:rPr>
          <w:b/>
          <w:bCs/>
          <w:i/>
          <w:iCs/>
        </w:rPr>
        <w:t>з</w:t>
      </w:r>
      <w:r w:rsidRPr="00162DBA">
        <w:rPr>
          <w:b/>
          <w:bCs/>
          <w:i/>
          <w:iCs/>
        </w:rPr>
        <w:t>никают:</w:t>
      </w:r>
    </w:p>
    <w:p w:rsidR="0009734E" w:rsidRPr="00162DBA" w:rsidRDefault="0009734E" w:rsidP="00727F98">
      <w:pPr>
        <w:jc w:val="both"/>
      </w:pPr>
      <w:r w:rsidRPr="00162DBA">
        <w:t>а) невозможно допустить ошибку при использовании автоматизированного судебного дел</w:t>
      </w:r>
      <w:r w:rsidRPr="00162DBA">
        <w:t>о</w:t>
      </w:r>
      <w:r w:rsidRPr="00162DBA">
        <w:t>производства</w:t>
      </w:r>
      <w:r w:rsidRPr="00162DBA">
        <w:tab/>
      </w:r>
    </w:p>
    <w:p w:rsidR="0009734E" w:rsidRPr="00162DBA" w:rsidRDefault="0009734E" w:rsidP="00727F98">
      <w:pPr>
        <w:jc w:val="both"/>
      </w:pPr>
      <w:r w:rsidRPr="00162DBA">
        <w:lastRenderedPageBreak/>
        <w:t>б) в связи с неправильным выбором значений из справочников, не противоречащих закон</w:t>
      </w:r>
      <w:r w:rsidRPr="00162DBA">
        <w:t>о</w:t>
      </w:r>
      <w:r w:rsidRPr="00162DBA">
        <w:t>дательству</w:t>
      </w:r>
    </w:p>
    <w:p w:rsidR="0009734E" w:rsidRPr="00162DBA" w:rsidRDefault="0009734E" w:rsidP="00727F98">
      <w:pPr>
        <w:jc w:val="both"/>
      </w:pPr>
      <w:r w:rsidRPr="00162DBA">
        <w:t>в) в связи с незаполнением дополнительных характеристик по делу</w:t>
      </w:r>
    </w:p>
    <w:p w:rsidR="0009734E" w:rsidRPr="00162DBA" w:rsidRDefault="0009734E" w:rsidP="00727F98">
      <w:pPr>
        <w:jc w:val="both"/>
      </w:pPr>
      <w:r w:rsidRPr="00162DBA">
        <w:t>г) в связи с опечатками в написании в текстовых полях наименований сторон, характеристик дела</w:t>
      </w:r>
    </w:p>
    <w:p w:rsidR="00EF37B4" w:rsidRPr="00162DBA" w:rsidRDefault="00EF37B4" w:rsidP="00727F98">
      <w:pPr>
        <w:ind w:left="60"/>
        <w:jc w:val="both"/>
        <w:rPr>
          <w:b/>
          <w:bCs/>
        </w:rPr>
      </w:pPr>
      <w:bookmarkStart w:id="74" w:name="_Toc117519632"/>
    </w:p>
    <w:p w:rsidR="00EF37B4" w:rsidRDefault="00EF37B4" w:rsidP="00727F98">
      <w:pPr>
        <w:ind w:firstLine="709"/>
        <w:jc w:val="both"/>
        <w:rPr>
          <w:b/>
          <w:bCs/>
          <w:i/>
          <w:iCs/>
        </w:rPr>
      </w:pPr>
      <w:r w:rsidRPr="00162DBA">
        <w:rPr>
          <w:b/>
          <w:bCs/>
          <w:i/>
          <w:iCs/>
        </w:rPr>
        <w:t>Вариант контрольной работы выбирается по указанию преподавателя по  п</w:t>
      </w:r>
      <w:r w:rsidRPr="00162DBA">
        <w:rPr>
          <w:b/>
          <w:bCs/>
          <w:i/>
          <w:iCs/>
        </w:rPr>
        <w:t>о</w:t>
      </w:r>
      <w:r w:rsidRPr="00162DBA">
        <w:rPr>
          <w:b/>
          <w:bCs/>
          <w:i/>
          <w:iCs/>
        </w:rPr>
        <w:t xml:space="preserve">следней цифре </w:t>
      </w:r>
      <w:r w:rsidRPr="00162DBA">
        <w:rPr>
          <w:b/>
          <w:bCs/>
        </w:rPr>
        <w:t>(к)</w:t>
      </w:r>
      <w:r w:rsidR="00482579">
        <w:rPr>
          <w:b/>
          <w:bCs/>
        </w:rPr>
        <w:t xml:space="preserve"> </w:t>
      </w:r>
      <w:r w:rsidRPr="00162DBA">
        <w:rPr>
          <w:b/>
          <w:bCs/>
          <w:i/>
          <w:iCs/>
        </w:rPr>
        <w:t xml:space="preserve">списка группы в журнале, выполняется в </w:t>
      </w:r>
      <w:r w:rsidRPr="00162DBA">
        <w:rPr>
          <w:b/>
          <w:bCs/>
          <w:i/>
          <w:iCs/>
          <w:lang w:val="en-US"/>
        </w:rPr>
        <w:t>MS</w:t>
      </w:r>
      <w:r>
        <w:rPr>
          <w:b/>
          <w:bCs/>
          <w:i/>
          <w:iCs/>
        </w:rPr>
        <w:t xml:space="preserve"> </w:t>
      </w:r>
      <w:r w:rsidRPr="00162DBA">
        <w:rPr>
          <w:b/>
          <w:bCs/>
          <w:i/>
          <w:iCs/>
          <w:lang w:val="en-US"/>
        </w:rPr>
        <w:t>Excel</w:t>
      </w:r>
      <w:r w:rsidRPr="00162DBA">
        <w:rPr>
          <w:b/>
          <w:bCs/>
          <w:i/>
          <w:iCs/>
        </w:rPr>
        <w:t>,каждое задание на отдельном листе.</w:t>
      </w:r>
    </w:p>
    <w:p w:rsidR="00482579" w:rsidRDefault="00482579" w:rsidP="00727F98">
      <w:pPr>
        <w:ind w:firstLine="709"/>
        <w:jc w:val="both"/>
        <w:rPr>
          <w:i/>
          <w:iCs/>
        </w:rPr>
      </w:pPr>
    </w:p>
    <w:p w:rsidR="00482579" w:rsidRPr="00482579" w:rsidRDefault="00482579" w:rsidP="00482579">
      <w:pPr>
        <w:pStyle w:val="2"/>
        <w:jc w:val="both"/>
        <w:rPr>
          <w:rFonts w:ascii="Times New Roman" w:hAnsi="Times New Roman" w:cs="Times New Roman"/>
          <w:i w:val="0"/>
          <w:iCs w:val="0"/>
        </w:rPr>
      </w:pPr>
      <w:r>
        <w:rPr>
          <w:rFonts w:ascii="Times New Roman" w:hAnsi="Times New Roman" w:cs="Times New Roman"/>
          <w:i w:val="0"/>
          <w:iCs w:val="0"/>
        </w:rPr>
        <w:t>8.9.Ф</w:t>
      </w:r>
      <w:r w:rsidRPr="001534A7">
        <w:rPr>
          <w:rFonts w:ascii="Times New Roman" w:hAnsi="Times New Roman" w:cs="Times New Roman"/>
          <w:i w:val="0"/>
          <w:iCs w:val="0"/>
        </w:rPr>
        <w:t>орма билета</w:t>
      </w:r>
      <w:r w:rsidRPr="00482579">
        <w:rPr>
          <w:rFonts w:ascii="Times New Roman" w:hAnsi="Times New Roman" w:cs="Times New Roman"/>
          <w:i w:val="0"/>
          <w:iCs w:val="0"/>
        </w:rPr>
        <w:t xml:space="preserve"> для зачета</w:t>
      </w:r>
      <w:r w:rsidR="008208F1">
        <w:rPr>
          <w:rFonts w:ascii="Times New Roman" w:hAnsi="Times New Roman" w:cs="Times New Roman"/>
          <w:i w:val="0"/>
          <w:iCs w:val="0"/>
        </w:rPr>
        <w:t xml:space="preserve"> (образец)</w:t>
      </w:r>
    </w:p>
    <w:bookmarkEnd w:id="74"/>
    <w:p w:rsidR="00CD7978" w:rsidRPr="001534A7" w:rsidRDefault="00CD7978" w:rsidP="00727F98">
      <w:pPr>
        <w:pStyle w:val="2"/>
        <w:jc w:val="both"/>
        <w:rPr>
          <w:rFonts w:ascii="Times New Roman" w:hAnsi="Times New Roman" w:cs="Times New Roman"/>
          <w:i w:val="0"/>
          <w:iCs w:val="0"/>
        </w:rPr>
      </w:pPr>
    </w:p>
    <w:tbl>
      <w:tblPr>
        <w:tblpPr w:leftFromText="851" w:rightFromText="851" w:topFromText="170" w:bottomFromText="170" w:vertAnchor="text" w:horzAnchor="margin" w:tblpXSpec="center" w:tblpY="1"/>
        <w:tblW w:w="10290" w:type="dxa"/>
        <w:tblBorders>
          <w:top w:val="single" w:sz="12" w:space="0" w:color="auto"/>
          <w:left w:val="single" w:sz="12" w:space="0" w:color="auto"/>
          <w:bottom w:val="single" w:sz="12" w:space="0" w:color="auto"/>
          <w:right w:val="single" w:sz="12" w:space="0" w:color="auto"/>
        </w:tblBorders>
        <w:tblCellMar>
          <w:top w:w="28" w:type="dxa"/>
          <w:left w:w="57" w:type="dxa"/>
          <w:bottom w:w="28" w:type="dxa"/>
          <w:right w:w="57" w:type="dxa"/>
        </w:tblCellMar>
        <w:tblLook w:val="0000" w:firstRow="0" w:lastRow="0" w:firstColumn="0" w:lastColumn="0" w:noHBand="0" w:noVBand="0"/>
      </w:tblPr>
      <w:tblGrid>
        <w:gridCol w:w="10290"/>
      </w:tblGrid>
      <w:tr w:rsidR="00CD7978" w:rsidRPr="00CD7978" w:rsidTr="00C17E93">
        <w:trPr>
          <w:trHeight w:val="22"/>
        </w:trPr>
        <w:tc>
          <w:tcPr>
            <w:tcW w:w="10290" w:type="dxa"/>
            <w:tcBorders>
              <w:top w:val="single" w:sz="12" w:space="0" w:color="auto"/>
              <w:bottom w:val="single" w:sz="12" w:space="0" w:color="auto"/>
            </w:tcBorders>
            <w:vAlign w:val="center"/>
          </w:tcPr>
          <w:p w:rsidR="00CD7978" w:rsidRPr="00CD7978" w:rsidRDefault="00CD7978" w:rsidP="00727F98">
            <w:pPr>
              <w:jc w:val="center"/>
              <w:rPr>
                <w:rFonts w:ascii="Arial" w:eastAsia="MS Mincho" w:hAnsi="Arial" w:cs="Arial"/>
                <w:b/>
                <w:sz w:val="18"/>
                <w:szCs w:val="18"/>
                <w:lang w:eastAsia="en-US"/>
              </w:rPr>
            </w:pPr>
            <w:r w:rsidRPr="00CD7978">
              <w:rPr>
                <w:rFonts w:ascii="Arial" w:hAnsi="Arial" w:cs="Arial"/>
                <w:color w:val="000000"/>
                <w:sz w:val="18"/>
                <w:szCs w:val="18"/>
              </w:rPr>
              <w:t>ФЕДЕРАЛЬНОЕ ГОСУДАРСТВЕННОЕ БЮДЖЕТНОЕ ОБРАЗОВАТЕЛЬНОЕ УЧРЕЖДЕНИЕ ВЫСШЕГО ОБРАЗОВАНИЯ</w:t>
            </w:r>
          </w:p>
          <w:p w:rsidR="00CD7978" w:rsidRPr="00CD7978" w:rsidRDefault="00CD7978" w:rsidP="00727F98">
            <w:pPr>
              <w:spacing w:after="120"/>
              <w:jc w:val="center"/>
              <w:rPr>
                <w:rFonts w:ascii="Arial" w:eastAsia="MS Mincho" w:hAnsi="Arial" w:cs="Arial"/>
                <w:b/>
                <w:sz w:val="20"/>
                <w:szCs w:val="20"/>
                <w:lang w:eastAsia="en-US"/>
              </w:rPr>
            </w:pPr>
            <w:r w:rsidRPr="00CD7978">
              <w:rPr>
                <w:rFonts w:ascii="Arial" w:eastAsia="MS Mincho" w:hAnsi="Arial" w:cs="Arial"/>
                <w:b/>
                <w:sz w:val="20"/>
                <w:szCs w:val="20"/>
                <w:lang w:eastAsia="en-US"/>
              </w:rPr>
              <w:t>РОССИЙСКИЙ ГОСУДАРСТВЕННЫЙ УНИВЕРСИТЕТ ПРАВОСУДИЯ</w:t>
            </w:r>
          </w:p>
          <w:p w:rsidR="00CD7978" w:rsidRPr="00CD7978" w:rsidRDefault="00CD7978" w:rsidP="00727F98">
            <w:pPr>
              <w:jc w:val="center"/>
              <w:rPr>
                <w:rFonts w:ascii="Arial" w:hAnsi="Arial" w:cs="Arial"/>
                <w:sz w:val="18"/>
                <w:szCs w:val="20"/>
              </w:rPr>
            </w:pPr>
            <w:r w:rsidRPr="00CD7978">
              <w:rPr>
                <w:rFonts w:ascii="Arial" w:hAnsi="Arial" w:cs="Arial"/>
                <w:bCs/>
                <w:sz w:val="18"/>
                <w:szCs w:val="20"/>
              </w:rPr>
              <w:t>ОСНОВНАЯ ОБРАЗОВАТЕЛЬНАЯ ПРОГРАММА</w:t>
            </w:r>
            <w:r w:rsidRPr="00CD7978">
              <w:rPr>
                <w:rFonts w:ascii="Arial" w:hAnsi="Arial" w:cs="Arial"/>
                <w:bCs/>
                <w:sz w:val="18"/>
                <w:szCs w:val="20"/>
              </w:rPr>
              <w:br/>
            </w:r>
            <w:r w:rsidRPr="00CD7978">
              <w:rPr>
                <w:rFonts w:ascii="Arial" w:hAnsi="Arial" w:cs="Arial"/>
                <w:sz w:val="20"/>
                <w:szCs w:val="20"/>
              </w:rPr>
              <w:t xml:space="preserve">по направлению подготовки </w:t>
            </w:r>
            <w:r w:rsidRPr="00CD7978">
              <w:rPr>
                <w:rFonts w:ascii="Arial" w:hAnsi="Arial" w:cs="Arial"/>
              </w:rPr>
              <w:t xml:space="preserve"> </w:t>
            </w:r>
            <w:r w:rsidRPr="00CD7978">
              <w:rPr>
                <w:rFonts w:ascii="Arial" w:hAnsi="Arial" w:cs="Arial"/>
                <w:sz w:val="20"/>
                <w:szCs w:val="20"/>
              </w:rPr>
              <w:t xml:space="preserve"> по специальности </w:t>
            </w:r>
            <w:r w:rsidRPr="00CD7978">
              <w:rPr>
                <w:rFonts w:ascii="Arial" w:hAnsi="Arial" w:cs="Arial"/>
                <w:sz w:val="18"/>
                <w:szCs w:val="20"/>
              </w:rPr>
              <w:t xml:space="preserve"> </w:t>
            </w:r>
            <w:r w:rsidR="00C471EB">
              <w:rPr>
                <w:rFonts w:ascii="Arial" w:hAnsi="Arial" w:cs="Arial"/>
                <w:sz w:val="18"/>
                <w:szCs w:val="20"/>
              </w:rPr>
              <w:t>40.03.01</w:t>
            </w:r>
            <w:r w:rsidRPr="00CD7978">
              <w:rPr>
                <w:rFonts w:ascii="Arial" w:hAnsi="Arial" w:cs="Arial"/>
                <w:sz w:val="18"/>
                <w:szCs w:val="20"/>
              </w:rPr>
              <w:t xml:space="preserve"> – «</w:t>
            </w:r>
            <w:r w:rsidR="00C471EB">
              <w:rPr>
                <w:rFonts w:ascii="Arial" w:hAnsi="Arial" w:cs="Arial"/>
                <w:sz w:val="18"/>
                <w:szCs w:val="20"/>
              </w:rPr>
              <w:t>Юриспруденция</w:t>
            </w:r>
            <w:r w:rsidRPr="00CD7978">
              <w:rPr>
                <w:rFonts w:ascii="Arial" w:hAnsi="Arial" w:cs="Arial"/>
                <w:sz w:val="18"/>
                <w:szCs w:val="20"/>
              </w:rPr>
              <w:t>»</w:t>
            </w:r>
          </w:p>
          <w:p w:rsidR="00CD7978" w:rsidRPr="00CD7978" w:rsidRDefault="00CD7978" w:rsidP="00727F98">
            <w:pPr>
              <w:jc w:val="center"/>
              <w:rPr>
                <w:rFonts w:ascii="Arial" w:eastAsia="MS Mincho" w:hAnsi="Arial" w:cs="Arial"/>
                <w:sz w:val="20"/>
                <w:szCs w:val="20"/>
              </w:rPr>
            </w:pPr>
          </w:p>
          <w:p w:rsidR="00CD7978" w:rsidRPr="00CD7978" w:rsidRDefault="00CD7978" w:rsidP="00727F98">
            <w:pPr>
              <w:spacing w:before="120"/>
              <w:ind w:firstLine="708"/>
              <w:jc w:val="center"/>
              <w:rPr>
                <w:rFonts w:ascii="Arial" w:hAnsi="Arial" w:cs="Arial"/>
                <w:b/>
                <w:bCs/>
                <w:w w:val="101"/>
                <w:szCs w:val="20"/>
              </w:rPr>
            </w:pPr>
            <w:r w:rsidRPr="00CD7978">
              <w:rPr>
                <w:rFonts w:ascii="Arial" w:hAnsi="Arial" w:cs="Arial"/>
                <w:b/>
                <w:bCs/>
                <w:w w:val="101"/>
                <w:sz w:val="20"/>
                <w:szCs w:val="20"/>
              </w:rPr>
              <w:t xml:space="preserve">Дисциплина </w:t>
            </w:r>
            <w:r w:rsidRPr="00CD7978">
              <w:rPr>
                <w:rFonts w:ascii="Arial" w:hAnsi="Arial" w:cs="Arial"/>
                <w:b/>
                <w:bCs/>
                <w:w w:val="101"/>
                <w:szCs w:val="20"/>
              </w:rPr>
              <w:t>«Судебная статистика»</w:t>
            </w:r>
          </w:p>
          <w:p w:rsidR="00CD7978" w:rsidRPr="00CD7978" w:rsidRDefault="00CD7978" w:rsidP="00727F98">
            <w:pPr>
              <w:spacing w:before="120"/>
              <w:jc w:val="center"/>
              <w:rPr>
                <w:rFonts w:ascii="Arial" w:hAnsi="Arial" w:cs="Arial"/>
                <w:bCs/>
                <w:w w:val="101"/>
                <w:sz w:val="18"/>
                <w:szCs w:val="20"/>
              </w:rPr>
            </w:pPr>
          </w:p>
          <w:p w:rsidR="00CD7978" w:rsidRPr="00CD7978" w:rsidRDefault="00CD7978" w:rsidP="00727F98">
            <w:pPr>
              <w:spacing w:before="120"/>
              <w:jc w:val="center"/>
              <w:rPr>
                <w:rFonts w:ascii="Arial" w:hAnsi="Arial" w:cs="Arial"/>
                <w:b/>
                <w:bCs/>
                <w:w w:val="101"/>
                <w:sz w:val="20"/>
                <w:szCs w:val="20"/>
              </w:rPr>
            </w:pPr>
            <w:r w:rsidRPr="00CD7978">
              <w:rPr>
                <w:rFonts w:ascii="Arial" w:hAnsi="Arial" w:cs="Arial"/>
                <w:b/>
                <w:bCs/>
                <w:w w:val="101"/>
                <w:sz w:val="20"/>
                <w:szCs w:val="20"/>
              </w:rPr>
              <w:t>ВОПРОСЫ ДЛЯ ЗАЧЕТА    БИЛЕТ №</w:t>
            </w:r>
          </w:p>
          <w:p w:rsidR="00CD7978" w:rsidRPr="00CD7978" w:rsidRDefault="00CD7978" w:rsidP="00727F98">
            <w:pPr>
              <w:widowControl w:val="0"/>
              <w:shd w:val="clear" w:color="auto" w:fill="FFFFFF"/>
              <w:autoSpaceDE w:val="0"/>
              <w:autoSpaceDN w:val="0"/>
              <w:adjustRightInd w:val="0"/>
              <w:ind w:firstLine="851"/>
              <w:jc w:val="both"/>
              <w:rPr>
                <w:rFonts w:ascii="Arial" w:hAnsi="Arial" w:cs="Arial"/>
                <w:color w:val="000000"/>
                <w:spacing w:val="-4"/>
                <w:sz w:val="20"/>
                <w:szCs w:val="20"/>
              </w:rPr>
            </w:pPr>
          </w:p>
          <w:p w:rsidR="00CD7978" w:rsidRPr="00CD7978" w:rsidRDefault="00CD7978" w:rsidP="00727F98">
            <w:pPr>
              <w:widowControl w:val="0"/>
              <w:shd w:val="clear" w:color="auto" w:fill="FFFFFF"/>
              <w:autoSpaceDE w:val="0"/>
              <w:autoSpaceDN w:val="0"/>
              <w:adjustRightInd w:val="0"/>
              <w:ind w:firstLine="851"/>
              <w:jc w:val="both"/>
              <w:rPr>
                <w:rFonts w:ascii="Arial" w:hAnsi="Arial" w:cs="Arial"/>
                <w:bCs/>
                <w:spacing w:val="-4"/>
                <w:sz w:val="20"/>
                <w:szCs w:val="20"/>
              </w:rPr>
            </w:pPr>
            <w:r w:rsidRPr="00CD7978">
              <w:rPr>
                <w:rFonts w:ascii="Arial" w:hAnsi="Arial" w:cs="Arial"/>
                <w:color w:val="000000"/>
                <w:spacing w:val="-4"/>
                <w:sz w:val="20"/>
                <w:szCs w:val="20"/>
              </w:rPr>
              <w:t>1</w:t>
            </w:r>
            <w:r w:rsidRPr="00CD7978">
              <w:rPr>
                <w:rFonts w:ascii="Arial" w:hAnsi="Arial" w:cs="Arial"/>
                <w:bCs/>
                <w:spacing w:val="-4"/>
                <w:sz w:val="20"/>
                <w:szCs w:val="20"/>
              </w:rPr>
              <w:t xml:space="preserve">.  Виды средних величин. </w:t>
            </w:r>
          </w:p>
          <w:p w:rsidR="00CD7978" w:rsidRPr="00CD7978" w:rsidRDefault="00CD7978" w:rsidP="00727F98">
            <w:pPr>
              <w:widowControl w:val="0"/>
              <w:shd w:val="clear" w:color="auto" w:fill="FFFFFF"/>
              <w:autoSpaceDE w:val="0"/>
              <w:autoSpaceDN w:val="0"/>
              <w:adjustRightInd w:val="0"/>
              <w:ind w:firstLine="851"/>
              <w:jc w:val="both"/>
              <w:rPr>
                <w:rFonts w:ascii="Arial" w:hAnsi="Arial" w:cs="Arial"/>
                <w:bCs/>
                <w:spacing w:val="-4"/>
                <w:sz w:val="20"/>
                <w:szCs w:val="20"/>
              </w:rPr>
            </w:pPr>
            <w:r w:rsidRPr="00CD7978">
              <w:rPr>
                <w:rFonts w:ascii="Arial" w:hAnsi="Arial" w:cs="Arial"/>
                <w:bCs/>
                <w:spacing w:val="-4"/>
                <w:sz w:val="20"/>
                <w:szCs w:val="20"/>
              </w:rPr>
              <w:t xml:space="preserve">2.  </w:t>
            </w:r>
            <w:r w:rsidRPr="00CD7978">
              <w:rPr>
                <w:rFonts w:ascii="Arial" w:hAnsi="Arial" w:cs="Arial"/>
              </w:rPr>
              <w:t xml:space="preserve"> </w:t>
            </w:r>
            <w:r w:rsidRPr="00CD7978">
              <w:rPr>
                <w:rFonts w:ascii="Arial" w:hAnsi="Arial" w:cs="Arial"/>
                <w:color w:val="000000"/>
                <w:spacing w:val="-4"/>
                <w:sz w:val="20"/>
                <w:szCs w:val="20"/>
              </w:rPr>
              <w:t xml:space="preserve"> Расчет среднего срока лишения свободы по  форме № 10.3.1</w:t>
            </w:r>
            <w:r>
              <w:rPr>
                <w:rFonts w:ascii="Arial" w:hAnsi="Arial" w:cs="Arial"/>
                <w:color w:val="000000"/>
                <w:spacing w:val="-4"/>
                <w:sz w:val="20"/>
                <w:szCs w:val="20"/>
              </w:rPr>
              <w:t xml:space="preserve"> </w:t>
            </w:r>
          </w:p>
          <w:p w:rsidR="00CD7978" w:rsidRPr="00CD7978" w:rsidRDefault="00CD7978" w:rsidP="00727F98">
            <w:pPr>
              <w:widowControl w:val="0"/>
              <w:shd w:val="clear" w:color="auto" w:fill="FFFFFF"/>
              <w:autoSpaceDE w:val="0"/>
              <w:autoSpaceDN w:val="0"/>
              <w:adjustRightInd w:val="0"/>
              <w:ind w:firstLine="851"/>
              <w:jc w:val="both"/>
              <w:rPr>
                <w:rFonts w:ascii="Arial" w:hAnsi="Arial" w:cs="Arial"/>
                <w:bCs/>
                <w:spacing w:val="-4"/>
                <w:sz w:val="20"/>
                <w:szCs w:val="20"/>
              </w:rPr>
            </w:pPr>
            <w:r w:rsidRPr="00CD7978">
              <w:rPr>
                <w:rFonts w:ascii="Arial" w:hAnsi="Arial" w:cs="Arial"/>
                <w:bCs/>
                <w:spacing w:val="-4"/>
                <w:sz w:val="20"/>
                <w:szCs w:val="20"/>
              </w:rPr>
              <w:t xml:space="preserve">3.  </w:t>
            </w:r>
            <w:r w:rsidRPr="00CD7978">
              <w:rPr>
                <w:rFonts w:ascii="Arial" w:hAnsi="Arial" w:cs="Arial"/>
              </w:rPr>
              <w:t xml:space="preserve"> </w:t>
            </w:r>
            <w:r w:rsidRPr="00CD7978">
              <w:rPr>
                <w:rFonts w:ascii="Arial" w:hAnsi="Arial" w:cs="Arial"/>
                <w:bCs/>
                <w:spacing w:val="-4"/>
                <w:sz w:val="20"/>
                <w:szCs w:val="20"/>
              </w:rPr>
              <w:t>Практическое задание  по варианту № 22.</w:t>
            </w:r>
          </w:p>
          <w:p w:rsidR="00CD7978" w:rsidRPr="00CD7978" w:rsidRDefault="00CD7978" w:rsidP="00727F98">
            <w:pPr>
              <w:widowControl w:val="0"/>
              <w:shd w:val="clear" w:color="auto" w:fill="FFFFFF"/>
              <w:autoSpaceDE w:val="0"/>
              <w:autoSpaceDN w:val="0"/>
              <w:adjustRightInd w:val="0"/>
              <w:ind w:firstLine="851"/>
              <w:jc w:val="both"/>
              <w:rPr>
                <w:rFonts w:ascii="Arial" w:hAnsi="Arial" w:cs="Arial"/>
                <w:bCs/>
                <w:spacing w:val="-4"/>
                <w:sz w:val="20"/>
                <w:szCs w:val="20"/>
              </w:rPr>
            </w:pPr>
          </w:p>
          <w:p w:rsidR="00CD7978" w:rsidRPr="00CD7978" w:rsidRDefault="00CD7978" w:rsidP="00727F98">
            <w:pPr>
              <w:tabs>
                <w:tab w:val="left" w:pos="8493"/>
              </w:tabs>
              <w:spacing w:before="120" w:after="120"/>
              <w:ind w:firstLine="1140"/>
              <w:jc w:val="both"/>
              <w:rPr>
                <w:rFonts w:ascii="Arial" w:hAnsi="Arial" w:cs="Arial"/>
                <w:w w:val="101"/>
                <w:sz w:val="20"/>
                <w:szCs w:val="20"/>
              </w:rPr>
            </w:pPr>
            <w:r w:rsidRPr="00CD7978">
              <w:rPr>
                <w:rFonts w:ascii="Arial" w:hAnsi="Arial" w:cs="Arial"/>
                <w:w w:val="101"/>
                <w:sz w:val="20"/>
                <w:szCs w:val="20"/>
              </w:rPr>
              <w:t>Составитель: доцент кафедры ИПИМ</w:t>
            </w:r>
            <w:r w:rsidRPr="00CD7978">
              <w:rPr>
                <w:rFonts w:ascii="Arial" w:hAnsi="Arial" w:cs="Arial"/>
                <w:w w:val="101"/>
                <w:sz w:val="20"/>
                <w:szCs w:val="20"/>
              </w:rPr>
              <w:tab/>
              <w:t xml:space="preserve"> </w:t>
            </w:r>
            <w:r w:rsidRPr="00CD7978">
              <w:rPr>
                <w:rFonts w:ascii="Arial" w:hAnsi="Arial" w:cs="Arial"/>
                <w:color w:val="FFFFFF" w:themeColor="background1"/>
                <w:w w:val="101"/>
                <w:sz w:val="20"/>
                <w:szCs w:val="20"/>
              </w:rPr>
              <w:t>И.Н. Андрюше</w:t>
            </w:r>
            <w:r w:rsidRPr="00CD7978">
              <w:rPr>
                <w:rFonts w:ascii="Arial" w:hAnsi="Arial" w:cs="Arial"/>
                <w:color w:val="FFFFFF" w:themeColor="background1"/>
                <w:w w:val="101"/>
                <w:sz w:val="20"/>
                <w:szCs w:val="20"/>
              </w:rPr>
              <w:t>ч</w:t>
            </w:r>
            <w:r w:rsidRPr="00CD7978">
              <w:rPr>
                <w:rFonts w:ascii="Arial" w:hAnsi="Arial" w:cs="Arial"/>
                <w:color w:val="FFFFFF" w:themeColor="background1"/>
                <w:w w:val="101"/>
                <w:sz w:val="20"/>
                <w:szCs w:val="20"/>
              </w:rPr>
              <w:t>кина</w:t>
            </w:r>
          </w:p>
          <w:p w:rsidR="00CD7978" w:rsidRPr="00CD7978" w:rsidRDefault="00CD7978" w:rsidP="00727F98">
            <w:pPr>
              <w:spacing w:after="120"/>
              <w:ind w:firstLine="1134"/>
              <w:jc w:val="both"/>
              <w:rPr>
                <w:rFonts w:ascii="Arial" w:eastAsia="MS Mincho" w:hAnsi="Arial" w:cs="Arial"/>
                <w:b/>
                <w:color w:val="FFFFFF" w:themeColor="background1"/>
                <w:sz w:val="20"/>
                <w:szCs w:val="20"/>
                <w:lang w:eastAsia="en-US"/>
              </w:rPr>
            </w:pPr>
            <w:r w:rsidRPr="00CD7978">
              <w:rPr>
                <w:rFonts w:ascii="Arial" w:hAnsi="Arial" w:cs="Arial"/>
                <w:w w:val="101"/>
                <w:sz w:val="20"/>
                <w:szCs w:val="20"/>
              </w:rPr>
              <w:t>Заведующий кафедрой ИПИМ</w:t>
            </w:r>
            <w:r w:rsidRPr="00CD7978">
              <w:rPr>
                <w:rFonts w:ascii="Arial" w:hAnsi="Arial" w:cs="Arial"/>
                <w:w w:val="101"/>
                <w:sz w:val="20"/>
                <w:szCs w:val="20"/>
              </w:rPr>
              <w:tab/>
            </w:r>
            <w:r w:rsidRPr="00CD7978">
              <w:rPr>
                <w:rFonts w:ascii="Arial" w:hAnsi="Arial" w:cs="Arial"/>
                <w:color w:val="FFFFFF" w:themeColor="background1"/>
                <w:w w:val="101"/>
                <w:sz w:val="20"/>
                <w:szCs w:val="20"/>
              </w:rPr>
              <w:t xml:space="preserve">                                                                                    Д. А. Ловцов</w:t>
            </w:r>
          </w:p>
          <w:p w:rsidR="00CD7978" w:rsidRPr="00CD7978" w:rsidRDefault="00CD7978" w:rsidP="00727F98">
            <w:pPr>
              <w:tabs>
                <w:tab w:val="left" w:pos="8493"/>
              </w:tabs>
              <w:spacing w:after="120"/>
              <w:ind w:firstLine="1140"/>
              <w:jc w:val="both"/>
              <w:rPr>
                <w:rFonts w:ascii="Arial" w:eastAsia="MS Mincho" w:hAnsi="Arial" w:cs="Arial"/>
                <w:sz w:val="8"/>
                <w:szCs w:val="8"/>
              </w:rPr>
            </w:pPr>
          </w:p>
        </w:tc>
      </w:tr>
      <w:tr w:rsidR="00C471EB" w:rsidRPr="00C471EB" w:rsidTr="00C17E93">
        <w:trPr>
          <w:trHeight w:val="22"/>
        </w:trPr>
        <w:tc>
          <w:tcPr>
            <w:tcW w:w="10290" w:type="dxa"/>
            <w:tcBorders>
              <w:top w:val="single" w:sz="12" w:space="0" w:color="auto"/>
              <w:bottom w:val="single" w:sz="12" w:space="0" w:color="auto"/>
            </w:tcBorders>
            <w:vAlign w:val="center"/>
          </w:tcPr>
          <w:p w:rsidR="00C471EB" w:rsidRPr="00C471EB" w:rsidRDefault="00C471EB" w:rsidP="00727F98">
            <w:pPr>
              <w:jc w:val="center"/>
              <w:rPr>
                <w:rFonts w:ascii="Arial" w:eastAsia="MS Mincho" w:hAnsi="Arial" w:cs="Arial"/>
                <w:b/>
                <w:sz w:val="18"/>
                <w:szCs w:val="18"/>
                <w:lang w:eastAsia="en-US"/>
              </w:rPr>
            </w:pPr>
            <w:r w:rsidRPr="00C471EB">
              <w:rPr>
                <w:rFonts w:ascii="Arial" w:hAnsi="Arial" w:cs="Arial"/>
                <w:color w:val="000000"/>
                <w:sz w:val="18"/>
                <w:szCs w:val="18"/>
              </w:rPr>
              <w:t>ФЕДЕРАЛЬНОЕ ГОСУДАРСТВЕННОЕ БЮДЖЕТНОЕ ОБРАЗОВАТЕЛЬНОЕ УЧРЕЖДЕНИЕ ВЫСШЕГО ОБРАЗОВАНИЯ</w:t>
            </w:r>
          </w:p>
          <w:p w:rsidR="00C471EB" w:rsidRPr="00C471EB" w:rsidRDefault="00C471EB" w:rsidP="00727F98">
            <w:pPr>
              <w:spacing w:after="120"/>
              <w:jc w:val="center"/>
              <w:rPr>
                <w:rFonts w:ascii="Arial" w:eastAsia="MS Mincho" w:hAnsi="Arial" w:cs="Arial"/>
                <w:b/>
                <w:sz w:val="20"/>
                <w:szCs w:val="20"/>
                <w:lang w:eastAsia="en-US"/>
              </w:rPr>
            </w:pPr>
            <w:r w:rsidRPr="00C471EB">
              <w:rPr>
                <w:rFonts w:ascii="Arial" w:eastAsia="MS Mincho" w:hAnsi="Arial" w:cs="Arial"/>
                <w:b/>
                <w:sz w:val="20"/>
                <w:szCs w:val="20"/>
                <w:lang w:eastAsia="en-US"/>
              </w:rPr>
              <w:t>РОССИЙСКИЙ ГОСУДАРСТВЕННЫЙ УНИВЕРСИТЕТ ПРАВОСУДИЯ</w:t>
            </w:r>
          </w:p>
          <w:p w:rsidR="00C471EB" w:rsidRPr="00C471EB" w:rsidRDefault="00C471EB" w:rsidP="00727F98">
            <w:pPr>
              <w:jc w:val="center"/>
              <w:rPr>
                <w:rFonts w:ascii="Arial" w:eastAsia="MS Mincho" w:hAnsi="Arial" w:cs="Arial"/>
                <w:sz w:val="20"/>
                <w:szCs w:val="20"/>
              </w:rPr>
            </w:pPr>
            <w:r w:rsidRPr="00C471EB">
              <w:rPr>
                <w:rFonts w:ascii="Arial" w:hAnsi="Arial" w:cs="Arial"/>
                <w:bCs/>
                <w:sz w:val="16"/>
                <w:szCs w:val="20"/>
              </w:rPr>
              <w:t>ОСНОВНАЯ ОБРАЗОВАТЕЛЬНАЯ ПРОГРАММА</w:t>
            </w:r>
            <w:r w:rsidRPr="00C471EB">
              <w:rPr>
                <w:rFonts w:ascii="Arial" w:hAnsi="Arial" w:cs="Arial"/>
                <w:bCs/>
                <w:sz w:val="16"/>
                <w:szCs w:val="20"/>
              </w:rPr>
              <w:br/>
            </w:r>
            <w:r w:rsidRPr="00C471EB">
              <w:rPr>
                <w:rFonts w:ascii="Arial" w:hAnsi="Arial" w:cs="Arial"/>
                <w:sz w:val="18"/>
                <w:szCs w:val="20"/>
              </w:rPr>
              <w:t xml:space="preserve">по направлению подготовки </w:t>
            </w:r>
            <w:r w:rsidRPr="00C471EB">
              <w:rPr>
                <w:rFonts w:ascii="Arial" w:hAnsi="Arial" w:cs="Arial"/>
                <w:sz w:val="22"/>
              </w:rPr>
              <w:t xml:space="preserve"> </w:t>
            </w:r>
            <w:r w:rsidRPr="00C471EB">
              <w:rPr>
                <w:rFonts w:ascii="Arial" w:hAnsi="Arial" w:cs="Arial"/>
                <w:sz w:val="18"/>
                <w:szCs w:val="20"/>
              </w:rPr>
              <w:t xml:space="preserve"> по специальности </w:t>
            </w:r>
            <w:r>
              <w:rPr>
                <w:rFonts w:ascii="Arial" w:hAnsi="Arial" w:cs="Arial"/>
                <w:sz w:val="18"/>
                <w:szCs w:val="20"/>
              </w:rPr>
              <w:t>40.03.01</w:t>
            </w:r>
            <w:r w:rsidRPr="00C471EB">
              <w:rPr>
                <w:rFonts w:ascii="Arial" w:hAnsi="Arial" w:cs="Arial"/>
                <w:sz w:val="18"/>
                <w:szCs w:val="20"/>
              </w:rPr>
              <w:t xml:space="preserve"> – «</w:t>
            </w:r>
            <w:r>
              <w:rPr>
                <w:rFonts w:ascii="Arial" w:hAnsi="Arial" w:cs="Arial"/>
                <w:sz w:val="18"/>
                <w:szCs w:val="20"/>
              </w:rPr>
              <w:t>Юриспруденция</w:t>
            </w:r>
            <w:r w:rsidRPr="00C471EB">
              <w:rPr>
                <w:rFonts w:ascii="Arial" w:hAnsi="Arial" w:cs="Arial"/>
                <w:sz w:val="18"/>
                <w:szCs w:val="20"/>
              </w:rPr>
              <w:t>»</w:t>
            </w:r>
          </w:p>
          <w:p w:rsidR="00C471EB" w:rsidRPr="00C471EB" w:rsidRDefault="00C471EB" w:rsidP="00727F98">
            <w:pPr>
              <w:jc w:val="center"/>
              <w:rPr>
                <w:rFonts w:ascii="Arial" w:eastAsia="MS Mincho" w:hAnsi="Arial" w:cs="Arial"/>
                <w:sz w:val="18"/>
                <w:szCs w:val="20"/>
              </w:rPr>
            </w:pPr>
          </w:p>
          <w:p w:rsidR="00C471EB" w:rsidRPr="00C471EB" w:rsidRDefault="00C471EB" w:rsidP="00727F98">
            <w:pPr>
              <w:spacing w:before="120"/>
              <w:ind w:firstLine="708"/>
              <w:jc w:val="center"/>
              <w:rPr>
                <w:rFonts w:ascii="Arial" w:hAnsi="Arial" w:cs="Arial"/>
                <w:b/>
                <w:bCs/>
                <w:w w:val="101"/>
                <w:szCs w:val="20"/>
              </w:rPr>
            </w:pPr>
            <w:r w:rsidRPr="00C471EB">
              <w:rPr>
                <w:rFonts w:ascii="Arial" w:hAnsi="Arial" w:cs="Arial"/>
                <w:b/>
                <w:bCs/>
                <w:w w:val="101"/>
                <w:sz w:val="20"/>
                <w:szCs w:val="20"/>
              </w:rPr>
              <w:t xml:space="preserve">Дисциплина </w:t>
            </w:r>
            <w:r w:rsidRPr="00C471EB">
              <w:rPr>
                <w:rFonts w:ascii="Arial" w:hAnsi="Arial" w:cs="Arial"/>
                <w:b/>
                <w:bCs/>
                <w:w w:val="101"/>
                <w:szCs w:val="20"/>
              </w:rPr>
              <w:t>«Судебная статистика»</w:t>
            </w:r>
          </w:p>
          <w:p w:rsidR="00C471EB" w:rsidRPr="00C471EB" w:rsidRDefault="00C471EB" w:rsidP="00727F98">
            <w:pPr>
              <w:spacing w:before="120"/>
              <w:jc w:val="center"/>
              <w:rPr>
                <w:rFonts w:ascii="Arial" w:hAnsi="Arial" w:cs="Arial"/>
                <w:b/>
                <w:bCs/>
                <w:w w:val="101"/>
                <w:sz w:val="20"/>
                <w:szCs w:val="20"/>
              </w:rPr>
            </w:pPr>
            <w:r w:rsidRPr="00C471EB">
              <w:rPr>
                <w:rFonts w:ascii="Arial" w:hAnsi="Arial" w:cs="Arial"/>
                <w:b/>
                <w:bCs/>
                <w:w w:val="101"/>
                <w:sz w:val="20"/>
                <w:szCs w:val="20"/>
              </w:rPr>
              <w:t xml:space="preserve">ВОПРОСЫ ДЛЯ ЗАЧЕТА   </w:t>
            </w:r>
            <w:r>
              <w:rPr>
                <w:rFonts w:ascii="Arial" w:hAnsi="Arial" w:cs="Arial"/>
                <w:b/>
                <w:bCs/>
                <w:w w:val="101"/>
                <w:sz w:val="20"/>
                <w:szCs w:val="20"/>
              </w:rPr>
              <w:t xml:space="preserve">БИЛЕТ № </w:t>
            </w:r>
          </w:p>
          <w:p w:rsidR="00C471EB" w:rsidRPr="00C471EB" w:rsidRDefault="00C471EB" w:rsidP="00727F98">
            <w:pPr>
              <w:widowControl w:val="0"/>
              <w:shd w:val="clear" w:color="auto" w:fill="FFFFFF"/>
              <w:autoSpaceDE w:val="0"/>
              <w:autoSpaceDN w:val="0"/>
              <w:adjustRightInd w:val="0"/>
              <w:ind w:firstLine="851"/>
              <w:jc w:val="both"/>
              <w:rPr>
                <w:rFonts w:ascii="Arial" w:hAnsi="Arial" w:cs="Arial"/>
                <w:color w:val="000000"/>
                <w:spacing w:val="-4"/>
                <w:sz w:val="20"/>
                <w:szCs w:val="20"/>
              </w:rPr>
            </w:pPr>
          </w:p>
          <w:p w:rsidR="00C471EB" w:rsidRPr="00C471EB" w:rsidRDefault="00C471EB" w:rsidP="00727F98">
            <w:pPr>
              <w:widowControl w:val="0"/>
              <w:shd w:val="clear" w:color="auto" w:fill="FFFFFF"/>
              <w:autoSpaceDE w:val="0"/>
              <w:autoSpaceDN w:val="0"/>
              <w:adjustRightInd w:val="0"/>
              <w:ind w:firstLine="851"/>
              <w:jc w:val="both"/>
              <w:rPr>
                <w:rFonts w:ascii="Arial" w:hAnsi="Arial" w:cs="Arial"/>
                <w:bCs/>
                <w:spacing w:val="-4"/>
                <w:sz w:val="20"/>
                <w:szCs w:val="20"/>
              </w:rPr>
            </w:pPr>
            <w:r w:rsidRPr="00C471EB">
              <w:rPr>
                <w:rFonts w:ascii="Arial" w:hAnsi="Arial" w:cs="Arial"/>
                <w:color w:val="000000"/>
                <w:spacing w:val="-4"/>
                <w:sz w:val="20"/>
                <w:szCs w:val="20"/>
              </w:rPr>
              <w:t>1.</w:t>
            </w:r>
            <w:r w:rsidRPr="00C471EB">
              <w:rPr>
                <w:rFonts w:ascii="Arial" w:hAnsi="Arial" w:cs="Arial"/>
                <w:bCs/>
                <w:spacing w:val="-4"/>
                <w:sz w:val="20"/>
                <w:szCs w:val="20"/>
              </w:rPr>
              <w:t xml:space="preserve">  Интервальные и моментные статистические показатели (на примерах статистической отчетности о деятельности судов).</w:t>
            </w:r>
          </w:p>
          <w:p w:rsidR="00C471EB" w:rsidRPr="00C471EB" w:rsidRDefault="00C471EB" w:rsidP="00727F98">
            <w:pPr>
              <w:widowControl w:val="0"/>
              <w:shd w:val="clear" w:color="auto" w:fill="FFFFFF"/>
              <w:autoSpaceDE w:val="0"/>
              <w:autoSpaceDN w:val="0"/>
              <w:adjustRightInd w:val="0"/>
              <w:ind w:firstLine="851"/>
              <w:jc w:val="both"/>
              <w:rPr>
                <w:rFonts w:ascii="Arial" w:hAnsi="Arial" w:cs="Arial"/>
                <w:bCs/>
                <w:spacing w:val="-4"/>
                <w:sz w:val="20"/>
                <w:szCs w:val="20"/>
              </w:rPr>
            </w:pPr>
            <w:r w:rsidRPr="00C471EB">
              <w:rPr>
                <w:rFonts w:ascii="Arial" w:hAnsi="Arial" w:cs="Arial"/>
                <w:color w:val="000000"/>
                <w:spacing w:val="-11"/>
                <w:sz w:val="20"/>
                <w:szCs w:val="20"/>
              </w:rPr>
              <w:t>2</w:t>
            </w:r>
            <w:r w:rsidR="00482579">
              <w:rPr>
                <w:rFonts w:ascii="Arial" w:hAnsi="Arial" w:cs="Arial"/>
                <w:bCs/>
                <w:spacing w:val="-4"/>
                <w:sz w:val="20"/>
                <w:szCs w:val="20"/>
              </w:rPr>
              <w:t>.  Вопросы теста (7, 17, 16, 18</w:t>
            </w:r>
            <w:r w:rsidRPr="00C471EB">
              <w:rPr>
                <w:rFonts w:ascii="Arial" w:hAnsi="Arial" w:cs="Arial"/>
                <w:bCs/>
                <w:spacing w:val="-4"/>
                <w:sz w:val="20"/>
                <w:szCs w:val="20"/>
              </w:rPr>
              <w:t>).</w:t>
            </w:r>
          </w:p>
          <w:p w:rsidR="00C471EB" w:rsidRPr="00C471EB" w:rsidRDefault="00C471EB" w:rsidP="00727F98">
            <w:pPr>
              <w:widowControl w:val="0"/>
              <w:shd w:val="clear" w:color="auto" w:fill="FFFFFF"/>
              <w:autoSpaceDE w:val="0"/>
              <w:autoSpaceDN w:val="0"/>
              <w:adjustRightInd w:val="0"/>
              <w:ind w:firstLine="851"/>
              <w:jc w:val="both"/>
              <w:rPr>
                <w:rFonts w:ascii="Arial" w:hAnsi="Arial" w:cs="Arial"/>
                <w:bCs/>
                <w:spacing w:val="-4"/>
                <w:sz w:val="20"/>
                <w:szCs w:val="20"/>
              </w:rPr>
            </w:pPr>
            <w:r w:rsidRPr="00C471EB">
              <w:rPr>
                <w:rFonts w:ascii="Arial" w:hAnsi="Arial" w:cs="Arial"/>
                <w:bCs/>
                <w:spacing w:val="-4"/>
                <w:sz w:val="20"/>
                <w:szCs w:val="20"/>
              </w:rPr>
              <w:t>3.  Практическое задание  по варианту контрольной работы.</w:t>
            </w:r>
          </w:p>
          <w:p w:rsidR="00C471EB" w:rsidRPr="00C471EB" w:rsidRDefault="00C471EB" w:rsidP="00727F98">
            <w:pPr>
              <w:widowControl w:val="0"/>
              <w:shd w:val="clear" w:color="auto" w:fill="FFFFFF"/>
              <w:autoSpaceDE w:val="0"/>
              <w:autoSpaceDN w:val="0"/>
              <w:adjustRightInd w:val="0"/>
              <w:ind w:firstLine="851"/>
              <w:jc w:val="both"/>
              <w:rPr>
                <w:rFonts w:ascii="Arial" w:hAnsi="Arial" w:cs="Arial"/>
                <w:bCs/>
                <w:spacing w:val="-4"/>
                <w:sz w:val="20"/>
                <w:szCs w:val="20"/>
              </w:rPr>
            </w:pPr>
          </w:p>
          <w:p w:rsidR="00C471EB" w:rsidRPr="00C471EB" w:rsidRDefault="00C471EB" w:rsidP="00727F98">
            <w:pPr>
              <w:tabs>
                <w:tab w:val="left" w:pos="8493"/>
              </w:tabs>
              <w:spacing w:before="120" w:after="120"/>
              <w:ind w:firstLine="1140"/>
              <w:jc w:val="both"/>
              <w:rPr>
                <w:rFonts w:ascii="Arial" w:hAnsi="Arial" w:cs="Arial"/>
                <w:w w:val="101"/>
                <w:sz w:val="20"/>
                <w:szCs w:val="20"/>
              </w:rPr>
            </w:pPr>
          </w:p>
          <w:p w:rsidR="00C471EB" w:rsidRPr="00C471EB" w:rsidRDefault="00C471EB" w:rsidP="00727F98">
            <w:pPr>
              <w:tabs>
                <w:tab w:val="left" w:pos="8493"/>
              </w:tabs>
              <w:spacing w:before="120" w:after="120"/>
              <w:ind w:firstLine="1140"/>
              <w:jc w:val="both"/>
              <w:rPr>
                <w:rFonts w:ascii="Arial" w:hAnsi="Arial" w:cs="Arial"/>
                <w:color w:val="FFFFFF" w:themeColor="background1"/>
                <w:w w:val="101"/>
                <w:sz w:val="20"/>
                <w:szCs w:val="20"/>
              </w:rPr>
            </w:pPr>
            <w:r w:rsidRPr="00C471EB">
              <w:rPr>
                <w:rFonts w:ascii="Arial" w:hAnsi="Arial" w:cs="Arial"/>
                <w:w w:val="101"/>
                <w:sz w:val="20"/>
                <w:szCs w:val="20"/>
              </w:rPr>
              <w:t>Составитель: доцент кафедры ИПИМ</w:t>
            </w:r>
            <w:r w:rsidRPr="00C471EB">
              <w:rPr>
                <w:rFonts w:ascii="Arial" w:hAnsi="Arial" w:cs="Arial"/>
                <w:w w:val="101"/>
                <w:sz w:val="20"/>
                <w:szCs w:val="20"/>
              </w:rPr>
              <w:tab/>
              <w:t xml:space="preserve"> </w:t>
            </w:r>
            <w:r w:rsidRPr="00C471EB">
              <w:rPr>
                <w:rFonts w:ascii="Arial" w:hAnsi="Arial" w:cs="Arial"/>
                <w:color w:val="FFFFFF" w:themeColor="background1"/>
                <w:w w:val="101"/>
                <w:sz w:val="20"/>
                <w:szCs w:val="20"/>
              </w:rPr>
              <w:t>И.Н. Андрюше</w:t>
            </w:r>
            <w:r w:rsidRPr="00C471EB">
              <w:rPr>
                <w:rFonts w:ascii="Arial" w:hAnsi="Arial" w:cs="Arial"/>
                <w:color w:val="FFFFFF" w:themeColor="background1"/>
                <w:w w:val="101"/>
                <w:sz w:val="20"/>
                <w:szCs w:val="20"/>
              </w:rPr>
              <w:t>ч</w:t>
            </w:r>
            <w:r w:rsidRPr="00C471EB">
              <w:rPr>
                <w:rFonts w:ascii="Arial" w:hAnsi="Arial" w:cs="Arial"/>
                <w:color w:val="FFFFFF" w:themeColor="background1"/>
                <w:w w:val="101"/>
                <w:sz w:val="20"/>
                <w:szCs w:val="20"/>
              </w:rPr>
              <w:t>кина</w:t>
            </w:r>
          </w:p>
          <w:p w:rsidR="00C471EB" w:rsidRPr="00C471EB" w:rsidRDefault="00C471EB" w:rsidP="00727F98">
            <w:pPr>
              <w:tabs>
                <w:tab w:val="left" w:pos="8493"/>
              </w:tabs>
              <w:spacing w:after="120"/>
              <w:ind w:firstLine="1140"/>
              <w:jc w:val="both"/>
              <w:rPr>
                <w:rFonts w:ascii="Arial" w:eastAsia="MS Mincho" w:hAnsi="Arial" w:cs="Arial"/>
                <w:sz w:val="8"/>
                <w:szCs w:val="8"/>
              </w:rPr>
            </w:pPr>
            <w:r w:rsidRPr="00C471EB">
              <w:rPr>
                <w:rFonts w:ascii="Arial" w:hAnsi="Arial" w:cs="Arial"/>
                <w:w w:val="101"/>
                <w:sz w:val="20"/>
                <w:szCs w:val="20"/>
              </w:rPr>
              <w:t>Заведующий кафедрой ИПИМ</w:t>
            </w:r>
            <w:r w:rsidRPr="00C471EB">
              <w:rPr>
                <w:rFonts w:ascii="Arial" w:hAnsi="Arial" w:cs="Arial"/>
                <w:w w:val="101"/>
                <w:sz w:val="20"/>
                <w:szCs w:val="20"/>
              </w:rPr>
              <w:tab/>
            </w:r>
            <w:r w:rsidRPr="00C471EB">
              <w:rPr>
                <w:rFonts w:ascii="Arial" w:hAnsi="Arial" w:cs="Arial"/>
                <w:color w:val="FFFFFF" w:themeColor="background1"/>
                <w:w w:val="101"/>
                <w:sz w:val="20"/>
                <w:szCs w:val="20"/>
              </w:rPr>
              <w:t xml:space="preserve">             Д. А. Ловцов</w:t>
            </w:r>
          </w:p>
        </w:tc>
      </w:tr>
    </w:tbl>
    <w:p w:rsidR="00CD7978" w:rsidRPr="00162DBA" w:rsidRDefault="00CD7978" w:rsidP="00727F98">
      <w:pPr>
        <w:spacing w:after="200"/>
        <w:ind w:left="-284"/>
        <w:jc w:val="both"/>
        <w:rPr>
          <w:rFonts w:ascii="Calibri" w:eastAsia="Calibri" w:hAnsi="Calibri"/>
          <w:b/>
          <w:lang w:eastAsia="en-US"/>
        </w:rPr>
      </w:pPr>
      <w:r w:rsidRPr="00162DBA">
        <w:rPr>
          <w:rFonts w:ascii="Calibri" w:eastAsia="Calibri" w:hAnsi="Calibri"/>
          <w:b/>
          <w:lang w:eastAsia="en-US"/>
        </w:rPr>
        <w:lastRenderedPageBreak/>
        <w:t>Задания на зачете по выполненной контрольной работе в соответствии с номером вариан</w:t>
      </w:r>
      <w:r w:rsidR="00C17E93">
        <w:rPr>
          <w:rFonts w:ascii="Calibri" w:eastAsia="Calibri" w:hAnsi="Calibri"/>
          <w:b/>
          <w:lang w:eastAsia="en-US"/>
        </w:rPr>
        <w:t>та</w:t>
      </w:r>
    </w:p>
    <w:p w:rsidR="00CD7978" w:rsidRPr="004B2C9F" w:rsidRDefault="00F76FA6" w:rsidP="00727F98">
      <w:pPr>
        <w:spacing w:after="200"/>
        <w:ind w:left="-284"/>
        <w:jc w:val="both"/>
        <w:rPr>
          <w:rFonts w:eastAsia="Calibri"/>
          <w:lang w:eastAsia="en-US"/>
        </w:rPr>
      </w:pPr>
      <w:r>
        <w:rPr>
          <w:rFonts w:eastAsia="Calibri"/>
          <w:lang w:eastAsia="en-US"/>
        </w:rPr>
        <w:t>№ 1 В</w:t>
      </w:r>
      <w:r w:rsidR="00CD7978" w:rsidRPr="004B2C9F">
        <w:rPr>
          <w:rFonts w:eastAsia="Calibri"/>
          <w:lang w:eastAsia="en-US"/>
        </w:rPr>
        <w:t xml:space="preserve"> круговых диаграммах поставить в подписях данных как абсолютные, так и относител</w:t>
      </w:r>
      <w:r w:rsidR="00CD7978" w:rsidRPr="004B2C9F">
        <w:rPr>
          <w:rFonts w:eastAsia="Calibri"/>
          <w:lang w:eastAsia="en-US"/>
        </w:rPr>
        <w:t>ь</w:t>
      </w:r>
      <w:r w:rsidR="00CD7978" w:rsidRPr="004B2C9F">
        <w:rPr>
          <w:rFonts w:eastAsia="Calibri"/>
          <w:lang w:eastAsia="en-US"/>
        </w:rPr>
        <w:t>ные значения.</w:t>
      </w:r>
    </w:p>
    <w:p w:rsidR="00CD7978" w:rsidRPr="004B2C9F" w:rsidRDefault="00CD7978" w:rsidP="00727F98">
      <w:pPr>
        <w:spacing w:after="200"/>
        <w:ind w:left="-284"/>
        <w:jc w:val="both"/>
        <w:rPr>
          <w:rFonts w:eastAsia="Calibri"/>
          <w:lang w:eastAsia="en-US"/>
        </w:rPr>
      </w:pPr>
      <w:r w:rsidRPr="004B2C9F">
        <w:rPr>
          <w:rFonts w:eastAsia="Calibri"/>
          <w:lang w:eastAsia="en-US"/>
        </w:rPr>
        <w:t>№ 2 Сделать комбинированную диаграмму (столбцы+график), где столбцами показать уровень коэффициентов преступности, а линией – значение коэффициента преступности по Российской Федерации.</w:t>
      </w:r>
      <w:r w:rsidR="00F76FA6">
        <w:rPr>
          <w:rFonts w:eastAsia="Calibri"/>
          <w:lang w:eastAsia="en-US"/>
        </w:rPr>
        <w:t xml:space="preserve"> </w:t>
      </w:r>
      <w:r w:rsidRPr="004B2C9F">
        <w:rPr>
          <w:rFonts w:eastAsia="Calibri"/>
          <w:lang w:eastAsia="en-US"/>
        </w:rPr>
        <w:t>Аналогичную диаграмму построить по значениям коэффициента судимости.</w:t>
      </w:r>
    </w:p>
    <w:p w:rsidR="00CD7978" w:rsidRPr="004B2C9F" w:rsidRDefault="00CD7978" w:rsidP="00727F98">
      <w:pPr>
        <w:spacing w:after="200"/>
        <w:ind w:left="-284"/>
        <w:jc w:val="both"/>
        <w:rPr>
          <w:rFonts w:eastAsia="Calibri"/>
          <w:lang w:eastAsia="en-US"/>
        </w:rPr>
      </w:pPr>
      <w:r w:rsidRPr="004B2C9F">
        <w:rPr>
          <w:rFonts w:eastAsia="Calibri"/>
          <w:lang w:eastAsia="en-US"/>
        </w:rPr>
        <w:t>№ 3  Построить столбчатые диаграммы, сравним данные о числе осужденных года и условное число осужденных по категориям тяжести за два года.</w:t>
      </w:r>
    </w:p>
    <w:p w:rsidR="00CD7978" w:rsidRPr="004B2C9F" w:rsidRDefault="00CD7978" w:rsidP="00727F98">
      <w:pPr>
        <w:spacing w:after="200"/>
        <w:ind w:left="-284"/>
        <w:jc w:val="both"/>
        <w:rPr>
          <w:rFonts w:eastAsia="Calibri"/>
          <w:lang w:eastAsia="en-US"/>
        </w:rPr>
      </w:pPr>
      <w:r w:rsidRPr="004B2C9F">
        <w:rPr>
          <w:rFonts w:eastAsia="Calibri"/>
          <w:lang w:eastAsia="en-US"/>
        </w:rPr>
        <w:t>№ 4  Построить отдельно по каждой части статьи и в целом по статье диаграммы в виде граф</w:t>
      </w:r>
      <w:r w:rsidRPr="004B2C9F">
        <w:rPr>
          <w:rFonts w:eastAsia="Calibri"/>
          <w:lang w:eastAsia="en-US"/>
        </w:rPr>
        <w:t>и</w:t>
      </w:r>
      <w:r w:rsidRPr="004B2C9F">
        <w:rPr>
          <w:rFonts w:eastAsia="Calibri"/>
          <w:lang w:eastAsia="en-US"/>
        </w:rPr>
        <w:t>ков по распределению числа осужденных по срокам лишения свободы,  указав для каждого ряда данных рассчитанный коэффициент вариации. (вставить значение коэффициента вариации путем редактирования значения подписи данных в  каждом ряду друг под другом).</w:t>
      </w:r>
    </w:p>
    <w:p w:rsidR="00CD7978" w:rsidRPr="004B2C9F" w:rsidRDefault="00CD7978" w:rsidP="00727F98">
      <w:pPr>
        <w:spacing w:after="200"/>
        <w:ind w:left="-284"/>
        <w:jc w:val="both"/>
        <w:rPr>
          <w:rFonts w:eastAsia="Calibri"/>
          <w:lang w:eastAsia="en-US"/>
        </w:rPr>
      </w:pPr>
      <w:r w:rsidRPr="004B2C9F">
        <w:rPr>
          <w:rFonts w:eastAsia="Calibri"/>
          <w:lang w:eastAsia="en-US"/>
        </w:rPr>
        <w:t xml:space="preserve">№ 5  Построить диаграмму по числу осужденных с 2003 года  (с 1 июля 2002 года вступил в силу УПК РФ). Построить скользящую среднюю (линию фильтрации  по 5 точкам) и линию тренда, отражающую динамику последних пяти лет.  </w:t>
      </w:r>
    </w:p>
    <w:p w:rsidR="00F76FA6" w:rsidRPr="001534A7" w:rsidRDefault="00F76FA6" w:rsidP="00727F98">
      <w:pPr>
        <w:spacing w:after="200"/>
        <w:jc w:val="both"/>
        <w:rPr>
          <w:rFonts w:eastAsia="Calibri"/>
          <w:b/>
          <w:lang w:eastAsia="en-US"/>
        </w:rPr>
      </w:pPr>
      <w:r w:rsidRPr="001534A7">
        <w:rPr>
          <w:rFonts w:eastAsia="Calibri"/>
          <w:b/>
          <w:lang w:eastAsia="en-US"/>
        </w:rPr>
        <w:t>Практическое занятие по анализу форм статистической отчетности</w:t>
      </w:r>
      <w:r>
        <w:rPr>
          <w:rFonts w:eastAsia="Calibri"/>
          <w:b/>
          <w:lang w:eastAsia="en-US"/>
        </w:rPr>
        <w:t xml:space="preserve"> (уголовно-правовая специализация)</w:t>
      </w:r>
      <w:r w:rsidR="00301B6E">
        <w:rPr>
          <w:rFonts w:eastAsia="Calibri"/>
          <w:b/>
          <w:lang w:eastAsia="en-US"/>
        </w:rPr>
        <w:t xml:space="preserve"> с зачетными зааданиями (уголовно-правовая специализация) </w:t>
      </w:r>
    </w:p>
    <w:p w:rsidR="00F76FA6" w:rsidRPr="001534A7" w:rsidRDefault="00F76FA6" w:rsidP="00727F98">
      <w:pPr>
        <w:spacing w:after="200"/>
        <w:ind w:firstLine="708"/>
        <w:jc w:val="both"/>
        <w:rPr>
          <w:rFonts w:eastAsia="Calibri"/>
          <w:b/>
          <w:lang w:eastAsia="en-US"/>
        </w:rPr>
      </w:pPr>
      <w:r w:rsidRPr="001534A7">
        <w:rPr>
          <w:rFonts w:eastAsia="Calibri"/>
          <w:b/>
          <w:lang w:eastAsia="en-US"/>
        </w:rPr>
        <w:t>Цель: ознакомиться со структурой и содержанием форм статистической отчетн</w:t>
      </w:r>
      <w:r w:rsidRPr="001534A7">
        <w:rPr>
          <w:rFonts w:eastAsia="Calibri"/>
          <w:b/>
          <w:lang w:eastAsia="en-US"/>
        </w:rPr>
        <w:t>о</w:t>
      </w:r>
      <w:r w:rsidRPr="001534A7">
        <w:rPr>
          <w:rFonts w:eastAsia="Calibri"/>
          <w:b/>
          <w:lang w:eastAsia="en-US"/>
        </w:rPr>
        <w:t>сти о работе судов и судимости, научиться работать со статистическими данными, ан</w:t>
      </w:r>
      <w:r w:rsidRPr="001534A7">
        <w:rPr>
          <w:rFonts w:eastAsia="Calibri"/>
          <w:b/>
          <w:lang w:eastAsia="en-US"/>
        </w:rPr>
        <w:t>а</w:t>
      </w:r>
      <w:r w:rsidRPr="001534A7">
        <w:rPr>
          <w:rFonts w:eastAsia="Calibri"/>
          <w:b/>
          <w:lang w:eastAsia="en-US"/>
        </w:rPr>
        <w:t xml:space="preserve">лизировать с использованием относительных показателей и средних показателей. </w:t>
      </w:r>
    </w:p>
    <w:p w:rsidR="00F76FA6" w:rsidRPr="001534A7" w:rsidRDefault="00F76FA6" w:rsidP="00727F98">
      <w:pPr>
        <w:spacing w:after="200"/>
        <w:ind w:firstLine="708"/>
        <w:jc w:val="both"/>
        <w:rPr>
          <w:rFonts w:eastAsia="Calibri"/>
          <w:color w:val="000000"/>
          <w:shd w:val="clear" w:color="auto" w:fill="FFFFFF"/>
          <w:lang w:eastAsia="en-US"/>
        </w:rPr>
      </w:pPr>
      <w:r w:rsidRPr="001534A7">
        <w:rPr>
          <w:rFonts w:eastAsia="Calibri"/>
          <w:lang w:eastAsia="en-US"/>
        </w:rPr>
        <w:t>На сайте Судебного департамента при Верховном Суде Российской Федерации  в ра</w:t>
      </w:r>
      <w:r w:rsidRPr="001534A7">
        <w:rPr>
          <w:rFonts w:eastAsia="Calibri"/>
          <w:lang w:eastAsia="en-US"/>
        </w:rPr>
        <w:t>з</w:t>
      </w:r>
      <w:r w:rsidRPr="001534A7">
        <w:rPr>
          <w:rFonts w:eastAsia="Calibri"/>
          <w:lang w:eastAsia="en-US"/>
        </w:rPr>
        <w:t>деле «Судебная статистика» подраздел «Данные судебной статистики»  найдите ссылку «</w:t>
      </w:r>
      <w:r w:rsidRPr="005165E3">
        <w:rPr>
          <w:rFonts w:eastAsia="Calibri"/>
          <w:bCs/>
          <w:shd w:val="clear" w:color="auto" w:fill="FFFFFF"/>
          <w:lang w:eastAsia="en-US"/>
        </w:rPr>
        <w:t>Сводные статистические сведения о сост</w:t>
      </w:r>
      <w:r w:rsidR="005165E3" w:rsidRPr="005165E3">
        <w:rPr>
          <w:rFonts w:eastAsia="Calibri"/>
          <w:bCs/>
          <w:shd w:val="clear" w:color="auto" w:fill="FFFFFF"/>
          <w:lang w:eastAsia="en-US"/>
        </w:rPr>
        <w:t>оянии судимости в России за 202ХХ</w:t>
      </w:r>
      <w:r w:rsidRPr="005165E3">
        <w:rPr>
          <w:rFonts w:eastAsia="Calibri"/>
          <w:bCs/>
          <w:shd w:val="clear" w:color="auto" w:fill="FFFFFF"/>
          <w:lang w:eastAsia="en-US"/>
        </w:rPr>
        <w:t xml:space="preserve"> год», откро</w:t>
      </w:r>
      <w:r w:rsidRPr="005165E3">
        <w:rPr>
          <w:rFonts w:eastAsia="Calibri"/>
          <w:bCs/>
          <w:shd w:val="clear" w:color="auto" w:fill="FFFFFF"/>
          <w:lang w:eastAsia="en-US"/>
        </w:rPr>
        <w:t>й</w:t>
      </w:r>
      <w:r w:rsidRPr="005165E3">
        <w:rPr>
          <w:rFonts w:eastAsia="Calibri"/>
          <w:bCs/>
          <w:shd w:val="clear" w:color="auto" w:fill="FFFFFF"/>
          <w:lang w:eastAsia="en-US"/>
        </w:rPr>
        <w:t>те сводную форму статистической отчетности № 10.1</w:t>
      </w:r>
      <w:r w:rsidRPr="005165E3">
        <w:rPr>
          <w:rFonts w:eastAsia="Calibri"/>
          <w:b/>
          <w:bCs/>
          <w:shd w:val="clear" w:color="auto" w:fill="FFFFFF"/>
          <w:lang w:eastAsia="en-US"/>
        </w:rPr>
        <w:t xml:space="preserve"> </w:t>
      </w:r>
      <w:r w:rsidRPr="005165E3">
        <w:rPr>
          <w:rFonts w:eastAsia="Calibri"/>
          <w:color w:val="000000"/>
          <w:shd w:val="clear" w:color="auto" w:fill="FFFFFF"/>
          <w:lang w:eastAsia="en-US"/>
        </w:rPr>
        <w:t>«</w:t>
      </w:r>
      <w:hyperlink r:id="rId49" w:history="1">
        <w:r w:rsidRPr="005165E3">
          <w:rPr>
            <w:rStyle w:val="aa"/>
            <w:rFonts w:eastAsia="Calibri"/>
            <w:color w:val="0D3E6F"/>
            <w:u w:val="none"/>
            <w:bdr w:val="none" w:sz="0" w:space="0" w:color="auto" w:frame="1"/>
            <w:shd w:val="clear" w:color="auto" w:fill="FFFFFF"/>
            <w:lang w:eastAsia="en-US"/>
          </w:rPr>
          <w:t>Отчет о числе привлеченных к уг</w:t>
        </w:r>
        <w:r w:rsidRPr="005165E3">
          <w:rPr>
            <w:rStyle w:val="aa"/>
            <w:rFonts w:eastAsia="Calibri"/>
            <w:color w:val="0D3E6F"/>
            <w:u w:val="none"/>
            <w:bdr w:val="none" w:sz="0" w:space="0" w:color="auto" w:frame="1"/>
            <w:shd w:val="clear" w:color="auto" w:fill="FFFFFF"/>
            <w:lang w:eastAsia="en-US"/>
          </w:rPr>
          <w:t>о</w:t>
        </w:r>
        <w:r w:rsidRPr="005165E3">
          <w:rPr>
            <w:rStyle w:val="aa"/>
            <w:rFonts w:eastAsia="Calibri"/>
            <w:color w:val="0D3E6F"/>
            <w:u w:val="none"/>
            <w:bdr w:val="none" w:sz="0" w:space="0" w:color="auto" w:frame="1"/>
            <w:shd w:val="clear" w:color="auto" w:fill="FFFFFF"/>
            <w:lang w:eastAsia="en-US"/>
          </w:rPr>
          <w:t>ловной ответственности и видах уголовного наказания</w:t>
        </w:r>
      </w:hyperlink>
      <w:r w:rsidRPr="005165E3">
        <w:rPr>
          <w:rFonts w:eastAsia="Calibri"/>
          <w:color w:val="000000"/>
          <w:shd w:val="clear" w:color="auto" w:fill="FFFFFF"/>
          <w:lang w:eastAsia="en-US"/>
        </w:rPr>
        <w:t>»</w:t>
      </w:r>
    </w:p>
    <w:p w:rsidR="00F76FA6" w:rsidRPr="001534A7" w:rsidRDefault="00F76FA6" w:rsidP="00727F98">
      <w:pPr>
        <w:spacing w:after="200"/>
        <w:ind w:firstLine="708"/>
        <w:jc w:val="both"/>
        <w:rPr>
          <w:rFonts w:eastAsia="Calibri"/>
          <w:color w:val="000000"/>
          <w:shd w:val="clear" w:color="auto" w:fill="FFFFFF"/>
          <w:lang w:eastAsia="en-US"/>
        </w:rPr>
      </w:pPr>
      <w:r w:rsidRPr="001534A7">
        <w:rPr>
          <w:rFonts w:eastAsia="Calibri"/>
          <w:color w:val="000000"/>
          <w:shd w:val="clear" w:color="auto" w:fill="FFFFFF"/>
          <w:lang w:eastAsia="en-US"/>
        </w:rPr>
        <w:t>Скачайте файл, дайте ему новое имя, добавив свою фамилию, и сохраните в папке МОИ ДОКУМЕНТЫ Студенты. После окончания работы отправьте свой файл на свою эле</w:t>
      </w:r>
      <w:r w:rsidRPr="001534A7">
        <w:rPr>
          <w:rFonts w:eastAsia="Calibri"/>
          <w:color w:val="000000"/>
          <w:shd w:val="clear" w:color="auto" w:fill="FFFFFF"/>
          <w:lang w:eastAsia="en-US"/>
        </w:rPr>
        <w:t>к</w:t>
      </w:r>
      <w:r w:rsidRPr="001534A7">
        <w:rPr>
          <w:rFonts w:eastAsia="Calibri"/>
          <w:color w:val="000000"/>
          <w:shd w:val="clear" w:color="auto" w:fill="FFFFFF"/>
          <w:lang w:eastAsia="en-US"/>
        </w:rPr>
        <w:t>тронную почту.</w:t>
      </w:r>
    </w:p>
    <w:p w:rsidR="00F76FA6" w:rsidRPr="001534A7" w:rsidRDefault="00F76FA6" w:rsidP="00727F98">
      <w:pPr>
        <w:numPr>
          <w:ilvl w:val="0"/>
          <w:numId w:val="21"/>
        </w:numPr>
        <w:spacing w:after="200"/>
        <w:ind w:left="0" w:firstLine="0"/>
        <w:contextualSpacing/>
        <w:jc w:val="both"/>
        <w:rPr>
          <w:rFonts w:eastAsia="Calibri"/>
          <w:color w:val="000000"/>
          <w:shd w:val="clear" w:color="auto" w:fill="FFFFFF"/>
          <w:lang w:eastAsia="en-US"/>
        </w:rPr>
      </w:pPr>
      <w:r w:rsidRPr="001534A7">
        <w:rPr>
          <w:rFonts w:eastAsia="Calibri"/>
          <w:color w:val="000000"/>
          <w:shd w:val="clear" w:color="auto" w:fill="FFFFFF"/>
          <w:lang w:eastAsia="en-US"/>
        </w:rPr>
        <w:t>Рассчитайте структуру (относительный показатель распределения) в процентах осу</w:t>
      </w:r>
      <w:r w:rsidRPr="001534A7">
        <w:rPr>
          <w:rFonts w:eastAsia="Calibri"/>
          <w:color w:val="000000"/>
          <w:shd w:val="clear" w:color="auto" w:fill="FFFFFF"/>
          <w:lang w:eastAsia="en-US"/>
        </w:rPr>
        <w:t>ж</w:t>
      </w:r>
      <w:r w:rsidRPr="001534A7">
        <w:rPr>
          <w:rFonts w:eastAsia="Calibri"/>
          <w:color w:val="000000"/>
          <w:shd w:val="clear" w:color="auto" w:fill="FFFFFF"/>
          <w:lang w:eastAsia="en-US"/>
        </w:rPr>
        <w:t xml:space="preserve">денных от общего числа осужденных по составам м категориям преступлений и  составу осужденных, выделенных в строках формы отчетности. </w:t>
      </w:r>
    </w:p>
    <w:p w:rsidR="00F76FA6" w:rsidRPr="001534A7" w:rsidRDefault="00F76FA6" w:rsidP="00727F98">
      <w:pPr>
        <w:numPr>
          <w:ilvl w:val="0"/>
          <w:numId w:val="21"/>
        </w:numPr>
        <w:spacing w:after="200"/>
        <w:ind w:left="0" w:firstLine="0"/>
        <w:contextualSpacing/>
        <w:jc w:val="both"/>
        <w:rPr>
          <w:rFonts w:eastAsia="Calibri"/>
          <w:color w:val="000000"/>
          <w:shd w:val="clear" w:color="auto" w:fill="FFFFFF"/>
          <w:lang w:eastAsia="en-US"/>
        </w:rPr>
      </w:pPr>
      <w:r w:rsidRPr="001534A7">
        <w:rPr>
          <w:rFonts w:eastAsia="Calibri"/>
          <w:color w:val="000000"/>
          <w:shd w:val="clear" w:color="auto" w:fill="FFFFFF"/>
          <w:lang w:eastAsia="en-US"/>
        </w:rPr>
        <w:t>Рассчитайте относительные показатели координации  осужденных по категориям т</w:t>
      </w:r>
      <w:r w:rsidRPr="001534A7">
        <w:rPr>
          <w:rFonts w:eastAsia="Calibri"/>
          <w:color w:val="000000"/>
          <w:shd w:val="clear" w:color="auto" w:fill="FFFFFF"/>
          <w:lang w:eastAsia="en-US"/>
        </w:rPr>
        <w:t>я</w:t>
      </w:r>
      <w:r w:rsidRPr="001534A7">
        <w:rPr>
          <w:rFonts w:eastAsia="Calibri"/>
          <w:color w:val="000000"/>
          <w:shd w:val="clear" w:color="auto" w:fill="FFFFFF"/>
          <w:lang w:eastAsia="en-US"/>
        </w:rPr>
        <w:t>жести – на 10 осужденных за особо тяжкие преступления. Рассчитайте относительные пок</w:t>
      </w:r>
      <w:r w:rsidRPr="001534A7">
        <w:rPr>
          <w:rFonts w:eastAsia="Calibri"/>
          <w:color w:val="000000"/>
          <w:shd w:val="clear" w:color="auto" w:fill="FFFFFF"/>
          <w:lang w:eastAsia="en-US"/>
        </w:rPr>
        <w:t>а</w:t>
      </w:r>
      <w:r w:rsidRPr="001534A7">
        <w:rPr>
          <w:rFonts w:eastAsia="Calibri"/>
          <w:color w:val="000000"/>
          <w:shd w:val="clear" w:color="auto" w:fill="FFFFFF"/>
          <w:lang w:eastAsia="en-US"/>
        </w:rPr>
        <w:t>затели координации по  составам преступлений убийству, краже и преступлениям, связа</w:t>
      </w:r>
      <w:r w:rsidRPr="001534A7">
        <w:rPr>
          <w:rFonts w:eastAsia="Calibri"/>
          <w:color w:val="000000"/>
          <w:shd w:val="clear" w:color="auto" w:fill="FFFFFF"/>
          <w:lang w:eastAsia="en-US"/>
        </w:rPr>
        <w:t>н</w:t>
      </w:r>
      <w:r w:rsidRPr="001534A7">
        <w:rPr>
          <w:rFonts w:eastAsia="Calibri"/>
          <w:color w:val="000000"/>
          <w:shd w:val="clear" w:color="auto" w:fill="FFFFFF"/>
          <w:lang w:eastAsia="en-US"/>
        </w:rPr>
        <w:t>ным с наркотиками: сколько осужденных за кражи  (ст.158 УК)  приходится на 1 осужденн</w:t>
      </w:r>
      <w:r w:rsidRPr="001534A7">
        <w:rPr>
          <w:rFonts w:eastAsia="Calibri"/>
          <w:color w:val="000000"/>
          <w:shd w:val="clear" w:color="auto" w:fill="FFFFFF"/>
          <w:lang w:eastAsia="en-US"/>
        </w:rPr>
        <w:t>о</w:t>
      </w:r>
      <w:r w:rsidR="00482579">
        <w:rPr>
          <w:rFonts w:eastAsia="Calibri"/>
          <w:color w:val="000000"/>
          <w:shd w:val="clear" w:color="auto" w:fill="FFFFFF"/>
          <w:lang w:eastAsia="en-US"/>
        </w:rPr>
        <w:t>го за убийство (ст. 105 УК РФ)</w:t>
      </w:r>
      <w:r w:rsidRPr="001534A7">
        <w:rPr>
          <w:rFonts w:eastAsia="Calibri"/>
          <w:color w:val="000000"/>
          <w:shd w:val="clear" w:color="auto" w:fill="FFFFFF"/>
          <w:lang w:eastAsia="en-US"/>
        </w:rPr>
        <w:t>,  а также сколько осужденных за незаконный оборот наркот</w:t>
      </w:r>
      <w:r w:rsidRPr="001534A7">
        <w:rPr>
          <w:rFonts w:eastAsia="Calibri"/>
          <w:color w:val="000000"/>
          <w:shd w:val="clear" w:color="auto" w:fill="FFFFFF"/>
          <w:lang w:eastAsia="en-US"/>
        </w:rPr>
        <w:t>и</w:t>
      </w:r>
      <w:r w:rsidRPr="001534A7">
        <w:rPr>
          <w:rFonts w:eastAsia="Calibri"/>
          <w:color w:val="000000"/>
          <w:shd w:val="clear" w:color="auto" w:fill="FFFFFF"/>
          <w:lang w:eastAsia="en-US"/>
        </w:rPr>
        <w:t>ков</w:t>
      </w:r>
      <w:r w:rsidR="00482579">
        <w:rPr>
          <w:rFonts w:eastAsia="Calibri"/>
          <w:color w:val="000000"/>
          <w:shd w:val="clear" w:color="auto" w:fill="FFFFFF"/>
          <w:lang w:eastAsia="en-US"/>
        </w:rPr>
        <w:t xml:space="preserve"> </w:t>
      </w:r>
      <w:r w:rsidR="00482579" w:rsidRPr="001534A7">
        <w:rPr>
          <w:rFonts w:eastAsia="Calibri"/>
          <w:color w:val="000000"/>
          <w:shd w:val="clear" w:color="auto" w:fill="FFFFFF"/>
          <w:lang w:eastAsia="en-US"/>
        </w:rPr>
        <w:t xml:space="preserve">(выделены </w:t>
      </w:r>
      <w:r w:rsidR="00482579">
        <w:rPr>
          <w:rFonts w:eastAsia="Calibri"/>
          <w:color w:val="000000"/>
          <w:shd w:val="clear" w:color="auto" w:fill="FFFFFF"/>
          <w:lang w:eastAsia="en-US"/>
        </w:rPr>
        <w:t xml:space="preserve">в группе </w:t>
      </w:r>
      <w:r w:rsidR="00482579" w:rsidRPr="001534A7">
        <w:rPr>
          <w:rFonts w:eastAsia="Calibri"/>
          <w:color w:val="000000"/>
          <w:shd w:val="clear" w:color="auto" w:fill="FFFFFF"/>
          <w:lang w:eastAsia="en-US"/>
        </w:rPr>
        <w:t>в отдельной</w:t>
      </w:r>
      <w:r w:rsidR="00482579">
        <w:rPr>
          <w:rFonts w:eastAsia="Calibri"/>
          <w:color w:val="000000"/>
          <w:shd w:val="clear" w:color="auto" w:fill="FFFFFF"/>
          <w:lang w:eastAsia="en-US"/>
        </w:rPr>
        <w:t xml:space="preserve"> строке) </w:t>
      </w:r>
      <w:r w:rsidR="00482579" w:rsidRPr="001534A7">
        <w:rPr>
          <w:rFonts w:eastAsia="Calibri"/>
          <w:color w:val="000000"/>
          <w:shd w:val="clear" w:color="auto" w:fill="FFFFFF"/>
          <w:lang w:eastAsia="en-US"/>
        </w:rPr>
        <w:t xml:space="preserve">приходится </w:t>
      </w:r>
      <w:r w:rsidR="00482579">
        <w:rPr>
          <w:rFonts w:eastAsia="Calibri"/>
          <w:color w:val="000000"/>
          <w:shd w:val="clear" w:color="auto" w:fill="FFFFFF"/>
          <w:lang w:eastAsia="en-US"/>
        </w:rPr>
        <w:t>на 1 осужденного за убийство по ст. 105 УК РФ</w:t>
      </w:r>
      <w:r w:rsidRPr="001534A7">
        <w:rPr>
          <w:rFonts w:eastAsia="Calibri"/>
          <w:color w:val="000000"/>
          <w:shd w:val="clear" w:color="auto" w:fill="FFFFFF"/>
          <w:lang w:eastAsia="en-US"/>
        </w:rPr>
        <w:t xml:space="preserve">. </w:t>
      </w:r>
    </w:p>
    <w:p w:rsidR="00F76FA6" w:rsidRPr="001534A7" w:rsidRDefault="00F76FA6" w:rsidP="00727F98">
      <w:pPr>
        <w:spacing w:after="200"/>
        <w:jc w:val="both"/>
        <w:rPr>
          <w:rFonts w:eastAsia="Calibri"/>
          <w:color w:val="000000"/>
          <w:shd w:val="clear" w:color="auto" w:fill="FFFFFF"/>
          <w:lang w:eastAsia="en-US"/>
        </w:rPr>
      </w:pPr>
      <w:r w:rsidRPr="001534A7">
        <w:rPr>
          <w:rFonts w:eastAsia="Calibri"/>
          <w:i/>
          <w:color w:val="000000"/>
          <w:shd w:val="clear" w:color="auto" w:fill="FFFFFF"/>
          <w:lang w:eastAsia="en-US"/>
        </w:rPr>
        <w:t xml:space="preserve">Рекомендации по выполнению задания: </w:t>
      </w:r>
      <w:r w:rsidRPr="001534A7">
        <w:rPr>
          <w:rFonts w:eastAsia="Calibri"/>
          <w:color w:val="000000"/>
          <w:shd w:val="clear" w:color="auto" w:fill="FFFFFF"/>
          <w:lang w:eastAsia="en-US"/>
        </w:rPr>
        <w:t>Добавьте два столбца после  столбца «Осуждено», назвав их «Относительный показатель структуры  в %», «Относительный показатель коо</w:t>
      </w:r>
      <w:r w:rsidRPr="001534A7">
        <w:rPr>
          <w:rFonts w:eastAsia="Calibri"/>
          <w:color w:val="000000"/>
          <w:shd w:val="clear" w:color="auto" w:fill="FFFFFF"/>
          <w:lang w:eastAsia="en-US"/>
        </w:rPr>
        <w:t>р</w:t>
      </w:r>
      <w:r w:rsidRPr="001534A7">
        <w:rPr>
          <w:rFonts w:eastAsia="Calibri"/>
          <w:color w:val="000000"/>
          <w:shd w:val="clear" w:color="auto" w:fill="FFFFFF"/>
          <w:lang w:eastAsia="en-US"/>
        </w:rPr>
        <w:t>динации». Введите формулу в ячейку столбца «Относительный показатель структуры  в %» по первой строке, протяните формулу по всем строкам. В формуле (Часть/целое*100) ячейку с итоговым числом осужденным сделайте постоянной (признак постоянной ячейки знак $  -  например, $</w:t>
      </w:r>
      <w:r w:rsidRPr="001534A7">
        <w:rPr>
          <w:rFonts w:eastAsia="Calibri"/>
          <w:color w:val="000000"/>
          <w:shd w:val="clear" w:color="auto" w:fill="FFFFFF"/>
          <w:lang w:val="de-DE" w:eastAsia="en-US"/>
        </w:rPr>
        <w:t>C</w:t>
      </w:r>
      <w:r w:rsidRPr="001534A7">
        <w:rPr>
          <w:rFonts w:eastAsia="Calibri"/>
          <w:color w:val="000000"/>
          <w:shd w:val="clear" w:color="auto" w:fill="FFFFFF"/>
          <w:lang w:eastAsia="en-US"/>
        </w:rPr>
        <w:t xml:space="preserve">$4, оба знака можно вставить, нажав функциональную клавишу </w:t>
      </w:r>
      <w:r w:rsidRPr="001534A7">
        <w:rPr>
          <w:rFonts w:eastAsia="Calibri"/>
          <w:color w:val="000000"/>
          <w:shd w:val="clear" w:color="auto" w:fill="FFFFFF"/>
          <w:lang w:val="de-DE" w:eastAsia="en-US"/>
        </w:rPr>
        <w:t>F</w:t>
      </w:r>
      <w:r w:rsidRPr="001534A7">
        <w:rPr>
          <w:rFonts w:eastAsia="Calibri"/>
          <w:color w:val="000000"/>
          <w:shd w:val="clear" w:color="auto" w:fill="FFFFFF"/>
          <w:lang w:eastAsia="en-US"/>
        </w:rPr>
        <w:t xml:space="preserve">4.) </w:t>
      </w:r>
    </w:p>
    <w:p w:rsidR="00F76FA6" w:rsidRPr="001534A7" w:rsidRDefault="00F76FA6" w:rsidP="00727F98">
      <w:pPr>
        <w:spacing w:after="200"/>
        <w:jc w:val="both"/>
        <w:rPr>
          <w:rFonts w:eastAsia="Calibri"/>
          <w:color w:val="000000"/>
          <w:shd w:val="clear" w:color="auto" w:fill="FFFFFF"/>
          <w:lang w:eastAsia="en-US"/>
        </w:rPr>
      </w:pPr>
      <w:r w:rsidRPr="001534A7">
        <w:rPr>
          <w:rFonts w:eastAsia="Calibri"/>
          <w:color w:val="000000"/>
          <w:shd w:val="clear" w:color="auto" w:fill="FFFFFF"/>
          <w:lang w:eastAsia="en-US"/>
        </w:rPr>
        <w:lastRenderedPageBreak/>
        <w:t xml:space="preserve">Показатели координации рассчитайте в столбце «Относительный показатель координации». Для расчета просуммируйте число осужденных по всем частям ст. 105  и 158 УК РФ в этом же столбце напротив числа осужденных. Значения относительных показателей по составам преступлений рассчитайте по строкам с числом осужденных по этим составам.  </w:t>
      </w:r>
    </w:p>
    <w:p w:rsidR="00F76FA6" w:rsidRPr="001534A7" w:rsidRDefault="00F76FA6" w:rsidP="00727F98">
      <w:pPr>
        <w:numPr>
          <w:ilvl w:val="0"/>
          <w:numId w:val="21"/>
        </w:numPr>
        <w:spacing w:after="200"/>
        <w:ind w:left="0" w:firstLine="0"/>
        <w:contextualSpacing/>
        <w:jc w:val="both"/>
        <w:rPr>
          <w:rFonts w:eastAsia="Calibri"/>
          <w:color w:val="000000"/>
          <w:shd w:val="clear" w:color="auto" w:fill="FFFFFF"/>
          <w:lang w:eastAsia="en-US"/>
        </w:rPr>
      </w:pPr>
      <w:r w:rsidRPr="001534A7">
        <w:rPr>
          <w:rFonts w:eastAsia="Calibri"/>
          <w:color w:val="000000"/>
          <w:shd w:val="clear" w:color="auto" w:fill="FFFFFF"/>
          <w:lang w:eastAsia="en-US"/>
        </w:rPr>
        <w:t>Постройте столбиковую диаграмму по относительным показателям координации, о</w:t>
      </w:r>
      <w:r w:rsidRPr="001534A7">
        <w:rPr>
          <w:rFonts w:eastAsia="Calibri"/>
          <w:color w:val="000000"/>
          <w:shd w:val="clear" w:color="auto" w:fill="FFFFFF"/>
          <w:lang w:eastAsia="en-US"/>
        </w:rPr>
        <w:t>т</w:t>
      </w:r>
      <w:r w:rsidRPr="001534A7">
        <w:rPr>
          <w:rFonts w:eastAsia="Calibri"/>
          <w:color w:val="000000"/>
          <w:shd w:val="clear" w:color="auto" w:fill="FFFFFF"/>
          <w:lang w:eastAsia="en-US"/>
        </w:rPr>
        <w:t>ражающую распределение числа осужденных за  преступления различной категории тяж</w:t>
      </w:r>
      <w:r w:rsidRPr="001534A7">
        <w:rPr>
          <w:rFonts w:eastAsia="Calibri"/>
          <w:color w:val="000000"/>
          <w:shd w:val="clear" w:color="auto" w:fill="FFFFFF"/>
          <w:lang w:eastAsia="en-US"/>
        </w:rPr>
        <w:t>е</w:t>
      </w:r>
      <w:r w:rsidRPr="001534A7">
        <w:rPr>
          <w:rFonts w:eastAsia="Calibri"/>
          <w:color w:val="000000"/>
          <w:shd w:val="clear" w:color="auto" w:fill="FFFFFF"/>
          <w:lang w:eastAsia="en-US"/>
        </w:rPr>
        <w:t>сти. В Диаграмме поставьте подписи данных – значения относительных показателей коорд</w:t>
      </w:r>
      <w:r w:rsidRPr="001534A7">
        <w:rPr>
          <w:rFonts w:eastAsia="Calibri"/>
          <w:color w:val="000000"/>
          <w:shd w:val="clear" w:color="auto" w:fill="FFFFFF"/>
          <w:lang w:eastAsia="en-US"/>
        </w:rPr>
        <w:t>и</w:t>
      </w:r>
      <w:r w:rsidRPr="001534A7">
        <w:rPr>
          <w:rFonts w:eastAsia="Calibri"/>
          <w:color w:val="000000"/>
          <w:shd w:val="clear" w:color="auto" w:fill="FFFFFF"/>
          <w:lang w:eastAsia="en-US"/>
        </w:rPr>
        <w:t>нации. Постройте круговую диаграмму  по абсолютным значениям числа осужденных за преступления различной категории тяжести.</w:t>
      </w:r>
    </w:p>
    <w:p w:rsidR="00F76FA6" w:rsidRPr="001534A7" w:rsidRDefault="00F76FA6" w:rsidP="00727F98">
      <w:pPr>
        <w:spacing w:after="200"/>
        <w:contextualSpacing/>
        <w:jc w:val="both"/>
        <w:rPr>
          <w:rFonts w:eastAsia="Calibri"/>
          <w:color w:val="000000"/>
          <w:shd w:val="clear" w:color="auto" w:fill="FFFFFF"/>
          <w:lang w:eastAsia="en-US"/>
        </w:rPr>
      </w:pPr>
      <w:r w:rsidRPr="001534A7">
        <w:rPr>
          <w:rFonts w:eastAsia="Calibri"/>
          <w:i/>
          <w:color w:val="000000"/>
          <w:shd w:val="clear" w:color="auto" w:fill="FFFFFF"/>
          <w:lang w:eastAsia="en-US"/>
        </w:rPr>
        <w:t xml:space="preserve">Рекомендации по выполнению работы: </w:t>
      </w:r>
      <w:r w:rsidRPr="001534A7">
        <w:rPr>
          <w:rFonts w:eastAsia="Calibri"/>
          <w:color w:val="000000"/>
          <w:shd w:val="clear" w:color="auto" w:fill="FFFFFF"/>
          <w:lang w:eastAsia="en-US"/>
        </w:rPr>
        <w:t>Диаграммы перенесите на отдельные листы типа «Диаграмма», переименуйте листы в соответствии с содержанием диаграмм.</w:t>
      </w:r>
    </w:p>
    <w:p w:rsidR="00F76FA6" w:rsidRPr="001534A7" w:rsidRDefault="00F76FA6" w:rsidP="00727F98">
      <w:pPr>
        <w:numPr>
          <w:ilvl w:val="0"/>
          <w:numId w:val="21"/>
        </w:numPr>
        <w:spacing w:after="200"/>
        <w:ind w:left="0" w:firstLine="0"/>
        <w:contextualSpacing/>
        <w:jc w:val="both"/>
        <w:rPr>
          <w:rFonts w:eastAsia="Calibri"/>
          <w:color w:val="000000"/>
          <w:shd w:val="clear" w:color="auto" w:fill="FFFFFF"/>
          <w:lang w:eastAsia="en-US"/>
        </w:rPr>
      </w:pPr>
      <w:r w:rsidRPr="001534A7">
        <w:rPr>
          <w:rFonts w:eastAsia="Calibri"/>
          <w:color w:val="000000"/>
          <w:shd w:val="clear" w:color="auto" w:fill="FFFFFF"/>
          <w:lang w:eastAsia="en-US"/>
        </w:rPr>
        <w:t>Рассчитайте структуру результатов рассмотрения в отношении подсудимых в уголо</w:t>
      </w:r>
      <w:r w:rsidRPr="001534A7">
        <w:rPr>
          <w:rFonts w:eastAsia="Calibri"/>
          <w:color w:val="000000"/>
          <w:shd w:val="clear" w:color="auto" w:fill="FFFFFF"/>
          <w:lang w:eastAsia="en-US"/>
        </w:rPr>
        <w:t>в</w:t>
      </w:r>
      <w:r w:rsidRPr="001534A7">
        <w:rPr>
          <w:rFonts w:eastAsia="Calibri"/>
          <w:color w:val="000000"/>
          <w:shd w:val="clear" w:color="auto" w:fill="FFFFFF"/>
          <w:lang w:eastAsia="en-US"/>
        </w:rPr>
        <w:t xml:space="preserve">ном судопроизводстве по существу обвинения по итоговой строке по всем статьям УК РФ. </w:t>
      </w:r>
    </w:p>
    <w:p w:rsidR="00F76FA6" w:rsidRPr="001534A7" w:rsidRDefault="00F76FA6" w:rsidP="00727F98">
      <w:pPr>
        <w:numPr>
          <w:ilvl w:val="0"/>
          <w:numId w:val="21"/>
        </w:numPr>
        <w:spacing w:after="200"/>
        <w:ind w:left="0" w:firstLine="0"/>
        <w:contextualSpacing/>
        <w:jc w:val="both"/>
        <w:rPr>
          <w:rFonts w:eastAsia="Calibri"/>
          <w:color w:val="000000"/>
          <w:shd w:val="clear" w:color="auto" w:fill="FFFFFF"/>
          <w:lang w:eastAsia="en-US"/>
        </w:rPr>
      </w:pPr>
      <w:r w:rsidRPr="001534A7">
        <w:rPr>
          <w:rFonts w:eastAsia="Calibri"/>
          <w:color w:val="000000"/>
          <w:shd w:val="clear" w:color="auto" w:fill="FFFFFF"/>
          <w:lang w:eastAsia="en-US"/>
        </w:rPr>
        <w:t>Рассчитайте относительные показатели координации  по результатам рассмотрения дел: сколько приходится осужденных, лиц, дела в отношении которых прекращены,   лиц, к которым применены принудительные меры медицинского характера на 1 оправданного с</w:t>
      </w:r>
      <w:r w:rsidRPr="001534A7">
        <w:rPr>
          <w:rFonts w:eastAsia="Calibri"/>
          <w:color w:val="000000"/>
          <w:shd w:val="clear" w:color="auto" w:fill="FFFFFF"/>
          <w:lang w:eastAsia="en-US"/>
        </w:rPr>
        <w:t>у</w:t>
      </w:r>
      <w:r w:rsidRPr="001534A7">
        <w:rPr>
          <w:rFonts w:eastAsia="Calibri"/>
          <w:color w:val="000000"/>
          <w:shd w:val="clear" w:color="auto" w:fill="FFFFFF"/>
          <w:lang w:eastAsia="en-US"/>
        </w:rPr>
        <w:t>дом. Рассчитайте долю в процентах по каждому виду основного уголовного наказания, назначенного осужденным.  Рассчитайте структуру осужденных к реальному лишению св</w:t>
      </w:r>
      <w:r w:rsidRPr="001534A7">
        <w:rPr>
          <w:rFonts w:eastAsia="Calibri"/>
          <w:color w:val="000000"/>
          <w:shd w:val="clear" w:color="auto" w:fill="FFFFFF"/>
          <w:lang w:eastAsia="en-US"/>
        </w:rPr>
        <w:t>о</w:t>
      </w:r>
      <w:r w:rsidRPr="001534A7">
        <w:rPr>
          <w:rFonts w:eastAsia="Calibri"/>
          <w:color w:val="000000"/>
          <w:shd w:val="clear" w:color="auto" w:fill="FFFFFF"/>
          <w:lang w:eastAsia="en-US"/>
        </w:rPr>
        <w:t>боды по назначенным срокам лишения свободы.</w:t>
      </w:r>
    </w:p>
    <w:p w:rsidR="00F76FA6" w:rsidRPr="001534A7" w:rsidRDefault="00F76FA6" w:rsidP="00727F98">
      <w:pPr>
        <w:numPr>
          <w:ilvl w:val="0"/>
          <w:numId w:val="21"/>
        </w:numPr>
        <w:spacing w:after="200"/>
        <w:ind w:left="0" w:firstLine="0"/>
        <w:contextualSpacing/>
        <w:jc w:val="both"/>
        <w:rPr>
          <w:rFonts w:eastAsia="Calibri"/>
          <w:color w:val="000000"/>
          <w:shd w:val="clear" w:color="auto" w:fill="FFFFFF"/>
          <w:lang w:eastAsia="en-US"/>
        </w:rPr>
      </w:pPr>
      <w:r w:rsidRPr="001534A7">
        <w:rPr>
          <w:rFonts w:eastAsia="Calibri"/>
          <w:color w:val="000000"/>
          <w:shd w:val="clear" w:color="auto" w:fill="FFFFFF"/>
          <w:lang w:eastAsia="en-US"/>
        </w:rPr>
        <w:t>Постройте круговые диаграммы, отражающие  результаты рассмотрения уголовных дел по лицам по существу обвинения, а также по видам основных уголовных наказаний, назначенных осужденным; по распределению сроков лишения свободы среди осужденных.</w:t>
      </w:r>
    </w:p>
    <w:p w:rsidR="00F76FA6" w:rsidRPr="001534A7" w:rsidRDefault="00F76FA6" w:rsidP="00727F98">
      <w:pPr>
        <w:spacing w:after="200"/>
        <w:jc w:val="both"/>
        <w:rPr>
          <w:rFonts w:eastAsia="Calibri"/>
          <w:color w:val="000000"/>
          <w:shd w:val="clear" w:color="auto" w:fill="FFFFFF"/>
          <w:lang w:eastAsia="en-US"/>
        </w:rPr>
      </w:pPr>
      <w:r w:rsidRPr="001534A7">
        <w:rPr>
          <w:rFonts w:eastAsia="Calibri"/>
          <w:i/>
          <w:color w:val="000000"/>
          <w:shd w:val="clear" w:color="auto" w:fill="FFFFFF"/>
          <w:lang w:eastAsia="en-US"/>
        </w:rPr>
        <w:t xml:space="preserve">Рекомендации по выполнению работы: </w:t>
      </w:r>
      <w:r w:rsidRPr="001534A7">
        <w:rPr>
          <w:rFonts w:eastAsia="Calibri"/>
          <w:color w:val="000000"/>
          <w:shd w:val="clear" w:color="auto" w:fill="FFFFFF"/>
          <w:lang w:eastAsia="en-US"/>
        </w:rPr>
        <w:t>Добавить строки под итоговой  строкой  строку  для расчета  структуры  по результатам рассмотрения уголовных дел в отношении подсудимых, структуры видов наказаний, структуры лишения свободы по срокам. Дать соответствующие названия строкам.  В расчете по видам уголовных наказаний и при построении диаграммы учитывать, что определенную долю составляют осужденные, освобожденные от уголовных наказаний. Диаграммы перенести на отдельные листы типа Диаграмма и дать соответству</w:t>
      </w:r>
      <w:r w:rsidRPr="001534A7">
        <w:rPr>
          <w:rFonts w:eastAsia="Calibri"/>
          <w:color w:val="000000"/>
          <w:shd w:val="clear" w:color="auto" w:fill="FFFFFF"/>
          <w:lang w:eastAsia="en-US"/>
        </w:rPr>
        <w:t>ю</w:t>
      </w:r>
      <w:r w:rsidRPr="001534A7">
        <w:rPr>
          <w:rFonts w:eastAsia="Calibri"/>
          <w:color w:val="000000"/>
          <w:shd w:val="clear" w:color="auto" w:fill="FFFFFF"/>
          <w:lang w:eastAsia="en-US"/>
        </w:rPr>
        <w:t>щее название листа. В структуре осужденных по видам основных уголовных наказаний включить лиц, которые были освобождены от наказания.</w:t>
      </w:r>
    </w:p>
    <w:p w:rsidR="00F76FA6" w:rsidRPr="001534A7" w:rsidRDefault="00F76FA6" w:rsidP="00727F98">
      <w:pPr>
        <w:numPr>
          <w:ilvl w:val="0"/>
          <w:numId w:val="21"/>
        </w:numPr>
        <w:spacing w:after="200"/>
        <w:ind w:left="0" w:firstLine="0"/>
        <w:contextualSpacing/>
        <w:jc w:val="both"/>
        <w:rPr>
          <w:rFonts w:eastAsia="Calibri"/>
          <w:color w:val="000000"/>
          <w:shd w:val="clear" w:color="auto" w:fill="FFFFFF"/>
          <w:lang w:eastAsia="en-US"/>
        </w:rPr>
      </w:pPr>
      <w:r w:rsidRPr="001534A7">
        <w:rPr>
          <w:rFonts w:eastAsia="Calibri"/>
          <w:color w:val="000000"/>
          <w:shd w:val="clear" w:color="auto" w:fill="FFFFFF"/>
          <w:lang w:eastAsia="en-US"/>
        </w:rPr>
        <w:t>Анализ практики назначения реального лишения свободы. Рассчитать  средние сроки лишения свободы по данным формы статистической отчетности № 10.1, построить диагра</w:t>
      </w:r>
      <w:r w:rsidRPr="001534A7">
        <w:rPr>
          <w:rFonts w:eastAsia="Calibri"/>
          <w:color w:val="000000"/>
          <w:shd w:val="clear" w:color="auto" w:fill="FFFFFF"/>
          <w:lang w:eastAsia="en-US"/>
        </w:rPr>
        <w:t>м</w:t>
      </w:r>
      <w:r w:rsidRPr="001534A7">
        <w:rPr>
          <w:rFonts w:eastAsia="Calibri"/>
          <w:color w:val="000000"/>
          <w:shd w:val="clear" w:color="auto" w:fill="FFFFFF"/>
          <w:lang w:eastAsia="en-US"/>
        </w:rPr>
        <w:t>мы по распределению сроков и видам средних.</w:t>
      </w:r>
    </w:p>
    <w:p w:rsidR="00F76FA6" w:rsidRPr="001534A7" w:rsidRDefault="00F76FA6" w:rsidP="00727F98">
      <w:pPr>
        <w:spacing w:after="200"/>
        <w:contextualSpacing/>
        <w:jc w:val="both"/>
        <w:rPr>
          <w:rFonts w:eastAsia="Calibri"/>
          <w:color w:val="000000"/>
          <w:shd w:val="clear" w:color="auto" w:fill="FFFFFF"/>
          <w:lang w:eastAsia="en-US"/>
        </w:rPr>
      </w:pPr>
      <w:r w:rsidRPr="001534A7">
        <w:rPr>
          <w:rFonts w:eastAsia="Calibri"/>
          <w:color w:val="000000"/>
          <w:shd w:val="clear" w:color="auto" w:fill="FFFFFF"/>
          <w:lang w:eastAsia="en-US"/>
        </w:rPr>
        <w:t>Рекомендации по выполнению работы: для расчета средней арифметической взвешенной рассчитайте середину интервала по каждой графе таблицы с диапазоном срока лишения св</w:t>
      </w:r>
      <w:r w:rsidRPr="001534A7">
        <w:rPr>
          <w:rFonts w:eastAsia="Calibri"/>
          <w:color w:val="000000"/>
          <w:shd w:val="clear" w:color="auto" w:fill="FFFFFF"/>
          <w:lang w:eastAsia="en-US"/>
        </w:rPr>
        <w:t>о</w:t>
      </w:r>
      <w:r w:rsidRPr="001534A7">
        <w:rPr>
          <w:rFonts w:eastAsia="Calibri"/>
          <w:color w:val="000000"/>
          <w:shd w:val="clear" w:color="auto" w:fill="FFFFFF"/>
          <w:lang w:eastAsia="en-US"/>
        </w:rPr>
        <w:t xml:space="preserve">боды – вставьте дополнительную строку под строкой с нумерацией граф таблицы. Добавьте четыре  столбца после столбца «Осуждено к лишению свободы» - «Средняя арифметическая взвешенная», «Мода», «Медиана», «Середина ряда». </w:t>
      </w:r>
    </w:p>
    <w:p w:rsidR="00CD7978" w:rsidRDefault="00F76FA6"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Постройте две диаграммы: с  распределением числа осужденных по всем статьям УК по ср</w:t>
      </w:r>
      <w:r w:rsidRPr="001534A7">
        <w:rPr>
          <w:rFonts w:eastAsia="Calibri"/>
          <w:color w:val="000000"/>
          <w:shd w:val="clear" w:color="auto" w:fill="FFFFFF"/>
          <w:lang w:eastAsia="en-US"/>
        </w:rPr>
        <w:t>о</w:t>
      </w:r>
      <w:r w:rsidRPr="001534A7">
        <w:rPr>
          <w:rFonts w:eastAsia="Calibri"/>
          <w:color w:val="000000"/>
          <w:shd w:val="clear" w:color="auto" w:fill="FFFFFF"/>
          <w:lang w:eastAsia="en-US"/>
        </w:rPr>
        <w:t>кам лишения свободы, по частям статьи 105  УК РФ.</w:t>
      </w:r>
    </w:p>
    <w:p w:rsidR="00F76FA6" w:rsidRDefault="00F76FA6" w:rsidP="00727F98">
      <w:pPr>
        <w:jc w:val="both"/>
      </w:pPr>
    </w:p>
    <w:p w:rsidR="00CD7978" w:rsidRPr="001534A7" w:rsidRDefault="00CD7978" w:rsidP="00727F98">
      <w:pPr>
        <w:spacing w:after="200"/>
        <w:ind w:firstLine="720"/>
        <w:contextualSpacing/>
        <w:jc w:val="both"/>
        <w:rPr>
          <w:rFonts w:eastAsia="Calibri"/>
          <w:color w:val="000000"/>
          <w:shd w:val="clear" w:color="auto" w:fill="FFFFFF"/>
          <w:lang w:eastAsia="en-US"/>
        </w:rPr>
      </w:pPr>
      <w:r w:rsidRPr="001534A7">
        <w:rPr>
          <w:rFonts w:eastAsia="Calibri"/>
          <w:color w:val="000000"/>
          <w:shd w:val="clear" w:color="auto" w:fill="FFFFFF"/>
          <w:lang w:eastAsia="en-US"/>
        </w:rPr>
        <w:t>В соответствии с</w:t>
      </w:r>
      <w:r>
        <w:rPr>
          <w:rFonts w:eastAsia="Calibri"/>
          <w:color w:val="000000"/>
          <w:shd w:val="clear" w:color="auto" w:fill="FFFFFF"/>
          <w:lang w:eastAsia="en-US"/>
        </w:rPr>
        <w:t xml:space="preserve"> рекомендациями  к  Практическому занятию</w:t>
      </w:r>
      <w:r w:rsidR="00F76FA6">
        <w:rPr>
          <w:rFonts w:eastAsia="Calibri"/>
          <w:color w:val="000000"/>
          <w:shd w:val="clear" w:color="auto" w:fill="FFFFFF"/>
          <w:lang w:eastAsia="en-US"/>
        </w:rPr>
        <w:t xml:space="preserve"> выполните зачетные </w:t>
      </w:r>
      <w:r w:rsidRPr="001534A7">
        <w:rPr>
          <w:rFonts w:eastAsia="Calibri"/>
          <w:color w:val="000000"/>
          <w:shd w:val="clear" w:color="auto" w:fill="FFFFFF"/>
          <w:lang w:eastAsia="en-US"/>
        </w:rPr>
        <w:t>задания по вариантам.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4677"/>
        <w:gridCol w:w="3793"/>
      </w:tblGrid>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b/>
                <w:color w:val="000000"/>
                <w:shd w:val="clear" w:color="auto" w:fill="FFFFFF"/>
                <w:lang w:eastAsia="en-US"/>
              </w:rPr>
            </w:pPr>
            <w:r w:rsidRPr="001534A7">
              <w:rPr>
                <w:rFonts w:eastAsia="Calibri"/>
                <w:b/>
                <w:color w:val="000000"/>
                <w:shd w:val="clear" w:color="auto" w:fill="FFFFFF"/>
                <w:lang w:eastAsia="en-US"/>
              </w:rPr>
              <w:t>№ вар</w:t>
            </w:r>
            <w:r w:rsidRPr="001534A7">
              <w:rPr>
                <w:rFonts w:eastAsia="Calibri"/>
                <w:b/>
                <w:color w:val="000000"/>
                <w:shd w:val="clear" w:color="auto" w:fill="FFFFFF"/>
                <w:lang w:eastAsia="en-US"/>
              </w:rPr>
              <w:t>и</w:t>
            </w:r>
            <w:r w:rsidRPr="001534A7">
              <w:rPr>
                <w:rFonts w:eastAsia="Calibri"/>
                <w:b/>
                <w:color w:val="000000"/>
                <w:shd w:val="clear" w:color="auto" w:fill="FFFFFF"/>
                <w:lang w:eastAsia="en-US"/>
              </w:rPr>
              <w:t>анта</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b/>
                <w:color w:val="000000"/>
                <w:shd w:val="clear" w:color="auto" w:fill="FFFFFF"/>
                <w:lang w:eastAsia="en-US"/>
              </w:rPr>
            </w:pPr>
            <w:r w:rsidRPr="001534A7">
              <w:rPr>
                <w:rFonts w:eastAsia="Calibri"/>
                <w:b/>
                <w:color w:val="000000"/>
                <w:shd w:val="clear" w:color="auto" w:fill="FFFFFF"/>
                <w:lang w:eastAsia="en-US"/>
              </w:rPr>
              <w:t>Задания по составу преступлений и с</w:t>
            </w:r>
            <w:r w:rsidRPr="001534A7">
              <w:rPr>
                <w:rFonts w:eastAsia="Calibri"/>
                <w:b/>
                <w:color w:val="000000"/>
                <w:shd w:val="clear" w:color="auto" w:fill="FFFFFF"/>
                <w:lang w:eastAsia="en-US"/>
              </w:rPr>
              <w:t>о</w:t>
            </w:r>
            <w:r w:rsidRPr="001534A7">
              <w:rPr>
                <w:rFonts w:eastAsia="Calibri"/>
                <w:b/>
                <w:color w:val="000000"/>
                <w:shd w:val="clear" w:color="auto" w:fill="FFFFFF"/>
                <w:lang w:eastAsia="en-US"/>
              </w:rPr>
              <w:t xml:space="preserve">ставу подсудимых (№ 1-3 практического задания) </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b/>
                <w:color w:val="000000"/>
                <w:shd w:val="clear" w:color="auto" w:fill="FFFFFF"/>
                <w:lang w:eastAsia="en-US"/>
              </w:rPr>
            </w:pPr>
            <w:r w:rsidRPr="001534A7">
              <w:rPr>
                <w:rFonts w:eastAsia="Calibri"/>
                <w:b/>
                <w:color w:val="000000"/>
                <w:shd w:val="clear" w:color="auto" w:fill="FFFFFF"/>
                <w:lang w:eastAsia="en-US"/>
              </w:rPr>
              <w:t>Задания по результатам ра</w:t>
            </w:r>
            <w:r w:rsidRPr="001534A7">
              <w:rPr>
                <w:rFonts w:eastAsia="Calibri"/>
                <w:b/>
                <w:color w:val="000000"/>
                <w:shd w:val="clear" w:color="auto" w:fill="FFFFFF"/>
                <w:lang w:eastAsia="en-US"/>
              </w:rPr>
              <w:t>с</w:t>
            </w:r>
            <w:r w:rsidRPr="001534A7">
              <w:rPr>
                <w:rFonts w:eastAsia="Calibri"/>
                <w:b/>
                <w:color w:val="000000"/>
                <w:shd w:val="clear" w:color="auto" w:fill="FFFFFF"/>
                <w:lang w:eastAsia="en-US"/>
              </w:rPr>
              <w:t>смотрения и видам уголовных наказаний, срокам лишения свободы</w:t>
            </w:r>
          </w:p>
          <w:p w:rsidR="00CD7978" w:rsidRPr="001534A7" w:rsidRDefault="00CD7978" w:rsidP="00727F98">
            <w:pPr>
              <w:jc w:val="both"/>
              <w:rPr>
                <w:rFonts w:eastAsia="Calibri"/>
                <w:b/>
                <w:color w:val="000000"/>
                <w:shd w:val="clear" w:color="auto" w:fill="FFFFFF"/>
                <w:lang w:eastAsia="en-US"/>
              </w:rPr>
            </w:pPr>
            <w:r w:rsidRPr="001534A7">
              <w:rPr>
                <w:rFonts w:eastAsia="Calibri"/>
                <w:b/>
                <w:color w:val="000000"/>
                <w:shd w:val="clear" w:color="auto" w:fill="FFFFFF"/>
                <w:lang w:eastAsia="en-US"/>
              </w:rPr>
              <w:t>(п.4-6 практического задания)</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 xml:space="preserve">Структура осужденных по главам УК РФ, показатели координации,  </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 xml:space="preserve">По ст. 105 УК РФ , </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lastRenderedPageBreak/>
              <w:t>2</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16 УК РФ, показатели координации по составам пр</w:t>
            </w:r>
            <w:r w:rsidRPr="001534A7">
              <w:rPr>
                <w:rFonts w:eastAsia="Calibri"/>
                <w:color w:val="000000"/>
                <w:shd w:val="clear" w:color="auto" w:fill="FFFFFF"/>
                <w:lang w:eastAsia="en-US"/>
              </w:rPr>
              <w:t>е</w:t>
            </w:r>
            <w:r w:rsidRPr="001534A7">
              <w:rPr>
                <w:rFonts w:eastAsia="Calibri"/>
                <w:color w:val="000000"/>
                <w:shd w:val="clear" w:color="auto" w:fill="FFFFFF"/>
                <w:lang w:eastAsia="en-US"/>
              </w:rPr>
              <w:t xml:space="preserve">ступлений по главе 16 УК РФ  </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статье 111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3</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по составу осужденных по п</w:t>
            </w:r>
            <w:r w:rsidRPr="001534A7">
              <w:rPr>
                <w:rFonts w:eastAsia="Calibri"/>
                <w:color w:val="000000"/>
                <w:shd w:val="clear" w:color="auto" w:fill="FFFFFF"/>
                <w:lang w:eastAsia="en-US"/>
              </w:rPr>
              <w:t>о</w:t>
            </w:r>
            <w:r w:rsidRPr="001534A7">
              <w:rPr>
                <w:rFonts w:eastAsia="Calibri"/>
                <w:color w:val="000000"/>
                <w:shd w:val="clear" w:color="auto" w:fill="FFFFFF"/>
                <w:lang w:eastAsia="en-US"/>
              </w:rPr>
              <w:t xml:space="preserve">лу, по возрасту, по наличию судимости </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ind w:firstLine="708"/>
              <w:jc w:val="both"/>
              <w:rPr>
                <w:rFonts w:eastAsia="Calibri"/>
                <w:color w:val="000000"/>
                <w:shd w:val="clear" w:color="auto" w:fill="FFFFFF"/>
                <w:lang w:eastAsia="en-US"/>
              </w:rPr>
            </w:pPr>
            <w:r w:rsidRPr="001534A7">
              <w:rPr>
                <w:rFonts w:eastAsia="Calibri"/>
                <w:color w:val="000000"/>
                <w:shd w:val="clear" w:color="auto" w:fill="FFFFFF"/>
                <w:lang w:eastAsia="en-US"/>
              </w:rPr>
              <w:t>Лиц с неснятыми и неп</w:t>
            </w:r>
            <w:r w:rsidRPr="001534A7">
              <w:rPr>
                <w:rFonts w:eastAsia="Calibri"/>
                <w:color w:val="000000"/>
                <w:shd w:val="clear" w:color="auto" w:fill="FFFFFF"/>
                <w:lang w:eastAsia="en-US"/>
              </w:rPr>
              <w:t>о</w:t>
            </w:r>
            <w:r w:rsidRPr="001534A7">
              <w:rPr>
                <w:rFonts w:eastAsia="Calibri"/>
                <w:color w:val="000000"/>
                <w:shd w:val="clear" w:color="auto" w:fill="FFFFFF"/>
                <w:lang w:eastAsia="en-US"/>
              </w:rPr>
              <w:t xml:space="preserve">гашенными судимостями </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4</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по составу осужденных по гражданству</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За особо тяжкие преступления</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5</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18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За преступления небольшой тяж</w:t>
            </w:r>
            <w:r w:rsidRPr="001534A7">
              <w:rPr>
                <w:rFonts w:eastAsia="Calibri"/>
                <w:color w:val="000000"/>
                <w:shd w:val="clear" w:color="auto" w:fill="FFFFFF"/>
                <w:lang w:eastAsia="en-US"/>
              </w:rPr>
              <w:t>е</w:t>
            </w:r>
            <w:r w:rsidRPr="001534A7">
              <w:rPr>
                <w:rFonts w:eastAsia="Calibri"/>
                <w:color w:val="000000"/>
                <w:shd w:val="clear" w:color="auto" w:fill="FFFFFF"/>
                <w:lang w:eastAsia="en-US"/>
              </w:rPr>
              <w:t>сти</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6</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20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За преступления средней тяжести</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7</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оправданных лиц по составам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За тяжкие преступления</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8</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20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статье 158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9</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за кражу (ст. 158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За неосторожные преступления</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10</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21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статье  161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11</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за мошенничество  (ст. 159-159.6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главе 21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12</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21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За мошенничество (ст.159-159.6)</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13</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к лишению своб</w:t>
            </w:r>
            <w:r w:rsidRPr="001534A7">
              <w:rPr>
                <w:rFonts w:eastAsia="Calibri"/>
                <w:color w:val="000000"/>
                <w:shd w:val="clear" w:color="auto" w:fill="FFFFFF"/>
                <w:lang w:eastAsia="en-US"/>
              </w:rPr>
              <w:t>о</w:t>
            </w:r>
            <w:r w:rsidRPr="001534A7">
              <w:rPr>
                <w:rFonts w:eastAsia="Calibri"/>
                <w:color w:val="000000"/>
                <w:shd w:val="clear" w:color="auto" w:fill="FFFFFF"/>
                <w:lang w:eastAsia="en-US"/>
              </w:rPr>
              <w:t>ды на определенный срок по составам пр</w:t>
            </w:r>
            <w:r w:rsidRPr="001534A7">
              <w:rPr>
                <w:rFonts w:eastAsia="Calibri"/>
                <w:color w:val="000000"/>
                <w:shd w:val="clear" w:color="auto" w:fill="FFFFFF"/>
                <w:lang w:eastAsia="en-US"/>
              </w:rPr>
              <w:t>е</w:t>
            </w:r>
            <w:r w:rsidRPr="001534A7">
              <w:rPr>
                <w:rFonts w:eastAsia="Calibri"/>
                <w:color w:val="000000"/>
                <w:shd w:val="clear" w:color="auto" w:fill="FFFFFF"/>
                <w:lang w:eastAsia="en-US"/>
              </w:rPr>
              <w:t xml:space="preserve">ступлений </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статье 131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14</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лиц, в отношении которых применены принудительные меры мед</w:t>
            </w:r>
            <w:r w:rsidRPr="001534A7">
              <w:rPr>
                <w:rFonts w:eastAsia="Calibri"/>
                <w:color w:val="000000"/>
                <w:shd w:val="clear" w:color="auto" w:fill="FFFFFF"/>
                <w:lang w:eastAsia="en-US"/>
              </w:rPr>
              <w:t>и</w:t>
            </w:r>
            <w:r w:rsidRPr="001534A7">
              <w:rPr>
                <w:rFonts w:eastAsia="Calibri"/>
                <w:color w:val="000000"/>
                <w:shd w:val="clear" w:color="auto" w:fill="FFFFFF"/>
                <w:lang w:eastAsia="en-US"/>
              </w:rPr>
              <w:t xml:space="preserve">цинского характера </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В отношении несовершенноле</w:t>
            </w:r>
            <w:r w:rsidRPr="001534A7">
              <w:rPr>
                <w:rFonts w:eastAsia="Calibri"/>
                <w:color w:val="000000"/>
                <w:shd w:val="clear" w:color="auto" w:fill="FFFFFF"/>
                <w:lang w:eastAsia="en-US"/>
              </w:rPr>
              <w:t>т</w:t>
            </w:r>
            <w:r w:rsidRPr="001534A7">
              <w:rPr>
                <w:rFonts w:eastAsia="Calibri"/>
                <w:color w:val="000000"/>
                <w:shd w:val="clear" w:color="auto" w:fill="FFFFFF"/>
                <w:lang w:eastAsia="en-US"/>
              </w:rPr>
              <w:t>них на момент совершения пр</w:t>
            </w:r>
            <w:r w:rsidRPr="001534A7">
              <w:rPr>
                <w:rFonts w:eastAsia="Calibri"/>
                <w:color w:val="000000"/>
                <w:shd w:val="clear" w:color="auto" w:fill="FFFFFF"/>
                <w:lang w:eastAsia="en-US"/>
              </w:rPr>
              <w:t>е</w:t>
            </w:r>
            <w:r w:rsidRPr="001534A7">
              <w:rPr>
                <w:rFonts w:eastAsia="Calibri"/>
                <w:color w:val="000000"/>
                <w:shd w:val="clear" w:color="auto" w:fill="FFFFFF"/>
                <w:lang w:eastAsia="en-US"/>
              </w:rPr>
              <w:t>ступления</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15</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статье 161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В отношении женщин</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16</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26</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Лица, осуществляющие предпр</w:t>
            </w:r>
            <w:r w:rsidRPr="001534A7">
              <w:rPr>
                <w:rFonts w:eastAsia="Calibri"/>
                <w:color w:val="000000"/>
                <w:shd w:val="clear" w:color="auto" w:fill="FFFFFF"/>
                <w:lang w:eastAsia="en-US"/>
              </w:rPr>
              <w:t>и</w:t>
            </w:r>
            <w:r w:rsidRPr="001534A7">
              <w:rPr>
                <w:rFonts w:eastAsia="Calibri"/>
                <w:color w:val="000000"/>
                <w:shd w:val="clear" w:color="auto" w:fill="FFFFFF"/>
                <w:lang w:eastAsia="en-US"/>
              </w:rPr>
              <w:t>нимательскую деятельность или участвующие в предпринимател</w:t>
            </w:r>
            <w:r w:rsidRPr="001534A7">
              <w:rPr>
                <w:rFonts w:eastAsia="Calibri"/>
                <w:color w:val="000000"/>
                <w:shd w:val="clear" w:color="auto" w:fill="FFFFFF"/>
                <w:lang w:eastAsia="en-US"/>
              </w:rPr>
              <w:t>ь</w:t>
            </w:r>
            <w:r w:rsidRPr="001534A7">
              <w:rPr>
                <w:rFonts w:eastAsia="Calibri"/>
                <w:color w:val="000000"/>
                <w:shd w:val="clear" w:color="auto" w:fill="FFFFFF"/>
                <w:lang w:eastAsia="en-US"/>
              </w:rPr>
              <w:t>ской деятельности</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17</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статье 162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В отношении которых судебный акт вынесен заочно</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18</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 xml:space="preserve">Структура осужденных по главе 22 </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делам частного обвинения</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19</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25</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составам частного обвинения</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20</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лиц по составам преступлений, в отношении которых уголовные дела пр</w:t>
            </w:r>
            <w:r w:rsidRPr="001534A7">
              <w:rPr>
                <w:rFonts w:eastAsia="Calibri"/>
                <w:color w:val="000000"/>
                <w:shd w:val="clear" w:color="auto" w:fill="FFFFFF"/>
                <w:lang w:eastAsia="en-US"/>
              </w:rPr>
              <w:t>е</w:t>
            </w:r>
            <w:r w:rsidRPr="001534A7">
              <w:rPr>
                <w:rFonts w:eastAsia="Calibri"/>
                <w:color w:val="000000"/>
                <w:shd w:val="clear" w:color="auto" w:fill="FFFFFF"/>
                <w:lang w:eastAsia="en-US"/>
              </w:rPr>
              <w:t>кращены с назначением уголовно-правовой меры судебный штраф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В отношении иностранных лиц и лиц без гражданства</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21</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осужденным, которым назначен штраф в качестве основного наказания</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За неосторожные преступления – нарушения правил охраны труда и безопасного производства работ</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22</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30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главе 30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23</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статье 290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статье 290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24</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30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статье 291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25</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о главе 27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статье 264.1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26</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статье 264 УК РФ</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главе 27 УК РФ</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27</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по главе 24</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главе 24</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lastRenderedPageBreak/>
              <w:t>28</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к обязательным работам по составам преступлений</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Незаконные действия и наруш</w:t>
            </w:r>
            <w:r w:rsidRPr="001534A7">
              <w:rPr>
                <w:rFonts w:eastAsia="Calibri"/>
                <w:color w:val="000000"/>
                <w:shd w:val="clear" w:color="auto" w:fill="FFFFFF"/>
                <w:lang w:eastAsia="en-US"/>
              </w:rPr>
              <w:t>е</w:t>
            </w:r>
            <w:r w:rsidRPr="001534A7">
              <w:rPr>
                <w:rFonts w:eastAsia="Calibri"/>
                <w:color w:val="000000"/>
                <w:shd w:val="clear" w:color="auto" w:fill="FFFFFF"/>
                <w:lang w:eastAsia="en-US"/>
              </w:rPr>
              <w:t>ние правил обращения с наркот</w:t>
            </w:r>
            <w:r w:rsidRPr="001534A7">
              <w:rPr>
                <w:rFonts w:eastAsia="Calibri"/>
                <w:color w:val="000000"/>
                <w:shd w:val="clear" w:color="auto" w:fill="FFFFFF"/>
                <w:lang w:eastAsia="en-US"/>
              </w:rPr>
              <w:t>и</w:t>
            </w:r>
            <w:r w:rsidRPr="001534A7">
              <w:rPr>
                <w:rFonts w:eastAsia="Calibri"/>
                <w:color w:val="000000"/>
                <w:shd w:val="clear" w:color="auto" w:fill="FFFFFF"/>
                <w:lang w:eastAsia="en-US"/>
              </w:rPr>
              <w:t>ческими средствами, психотро</w:t>
            </w:r>
            <w:r w:rsidRPr="001534A7">
              <w:rPr>
                <w:rFonts w:eastAsia="Calibri"/>
                <w:color w:val="000000"/>
                <w:shd w:val="clear" w:color="auto" w:fill="FFFFFF"/>
                <w:lang w:eastAsia="en-US"/>
              </w:rPr>
              <w:t>п</w:t>
            </w:r>
            <w:r w:rsidRPr="001534A7">
              <w:rPr>
                <w:rFonts w:eastAsia="Calibri"/>
                <w:color w:val="000000"/>
                <w:shd w:val="clear" w:color="auto" w:fill="FFFFFF"/>
                <w:lang w:eastAsia="en-US"/>
              </w:rPr>
              <w:t>ными и сильнодействующими  веществами</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29</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осужденных к дополнительн</w:t>
            </w:r>
            <w:r w:rsidRPr="001534A7">
              <w:rPr>
                <w:rFonts w:eastAsia="Calibri"/>
                <w:color w:val="000000"/>
                <w:shd w:val="clear" w:color="auto" w:fill="FFFFFF"/>
                <w:lang w:eastAsia="en-US"/>
              </w:rPr>
              <w:t>о</w:t>
            </w:r>
            <w:r w:rsidRPr="001534A7">
              <w:rPr>
                <w:rFonts w:eastAsia="Calibri"/>
                <w:color w:val="000000"/>
                <w:shd w:val="clear" w:color="auto" w:fill="FFFFFF"/>
                <w:lang w:eastAsia="en-US"/>
              </w:rPr>
              <w:t>му наказанию лишение права занимать определенные должности или заниматься определенной деятельностью по составам преступлений</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главе 25</w:t>
            </w:r>
          </w:p>
        </w:tc>
      </w:tr>
      <w:tr w:rsidR="00CD7978" w:rsidRPr="001534A7" w:rsidTr="0080006A">
        <w:tc>
          <w:tcPr>
            <w:tcW w:w="1101"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30</w:t>
            </w:r>
          </w:p>
        </w:tc>
        <w:tc>
          <w:tcPr>
            <w:tcW w:w="4677"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Структура применения уголовно-правовой меры – конфискации имущества по сост</w:t>
            </w:r>
            <w:r w:rsidRPr="001534A7">
              <w:rPr>
                <w:rFonts w:eastAsia="Calibri"/>
                <w:color w:val="000000"/>
                <w:shd w:val="clear" w:color="auto" w:fill="FFFFFF"/>
                <w:lang w:eastAsia="en-US"/>
              </w:rPr>
              <w:t>а</w:t>
            </w:r>
            <w:r w:rsidRPr="001534A7">
              <w:rPr>
                <w:rFonts w:eastAsia="Calibri"/>
                <w:color w:val="000000"/>
                <w:shd w:val="clear" w:color="auto" w:fill="FFFFFF"/>
                <w:lang w:eastAsia="en-US"/>
              </w:rPr>
              <w:t>вам преступлений</w:t>
            </w:r>
          </w:p>
        </w:tc>
        <w:tc>
          <w:tcPr>
            <w:tcW w:w="3793" w:type="dxa"/>
            <w:tcBorders>
              <w:top w:val="single" w:sz="4" w:space="0" w:color="auto"/>
              <w:left w:val="single" w:sz="4" w:space="0" w:color="auto"/>
              <w:bottom w:val="single" w:sz="4" w:space="0" w:color="auto"/>
              <w:right w:val="single" w:sz="4" w:space="0" w:color="auto"/>
            </w:tcBorders>
            <w:hideMark/>
          </w:tcPr>
          <w:p w:rsidR="00CD7978" w:rsidRPr="001534A7" w:rsidRDefault="00CD7978" w:rsidP="00727F98">
            <w:pPr>
              <w:jc w:val="both"/>
              <w:rPr>
                <w:rFonts w:eastAsia="Calibri"/>
                <w:color w:val="000000"/>
                <w:shd w:val="clear" w:color="auto" w:fill="FFFFFF"/>
                <w:lang w:eastAsia="en-US"/>
              </w:rPr>
            </w:pPr>
            <w:r w:rsidRPr="001534A7">
              <w:rPr>
                <w:rFonts w:eastAsia="Calibri"/>
                <w:color w:val="000000"/>
                <w:shd w:val="clear" w:color="auto" w:fill="FFFFFF"/>
                <w:lang w:eastAsia="en-US"/>
              </w:rPr>
              <w:t>По статье 161 УК РФ</w:t>
            </w:r>
          </w:p>
        </w:tc>
      </w:tr>
    </w:tbl>
    <w:p w:rsidR="00CD7978" w:rsidRPr="001534A7" w:rsidRDefault="00CD7978" w:rsidP="00727F98">
      <w:pPr>
        <w:spacing w:after="200"/>
        <w:jc w:val="both"/>
        <w:rPr>
          <w:rFonts w:eastAsia="Calibri"/>
          <w:color w:val="000000"/>
          <w:shd w:val="clear" w:color="auto" w:fill="FFFFFF"/>
          <w:lang w:eastAsia="en-US"/>
        </w:rPr>
      </w:pPr>
    </w:p>
    <w:p w:rsidR="00CD7978" w:rsidRPr="00F76FA6" w:rsidRDefault="00CD7978" w:rsidP="00727F98">
      <w:pPr>
        <w:spacing w:after="200"/>
        <w:contextualSpacing/>
        <w:jc w:val="both"/>
        <w:rPr>
          <w:rFonts w:eastAsia="Calibri"/>
          <w:b/>
          <w:lang w:eastAsia="en-US"/>
        </w:rPr>
      </w:pPr>
      <w:r w:rsidRPr="001534A7">
        <w:rPr>
          <w:rFonts w:eastAsia="Calibri"/>
          <w:color w:val="000000"/>
          <w:shd w:val="clear" w:color="auto" w:fill="FFFFFF"/>
          <w:lang w:eastAsia="en-US"/>
        </w:rPr>
        <w:t xml:space="preserve"> </w:t>
      </w:r>
      <w:r w:rsidRPr="00F76FA6">
        <w:rPr>
          <w:rFonts w:eastAsia="Calibri"/>
          <w:b/>
          <w:lang w:eastAsia="en-US"/>
        </w:rPr>
        <w:t>Практические занятия по анализу форм статистической отчетности</w:t>
      </w:r>
      <w:r w:rsidR="00F76FA6" w:rsidRPr="00F76FA6">
        <w:rPr>
          <w:rFonts w:eastAsia="Calibri"/>
          <w:b/>
          <w:lang w:eastAsia="en-US"/>
        </w:rPr>
        <w:t xml:space="preserve"> (гражданско-правовая специализация)</w:t>
      </w:r>
    </w:p>
    <w:p w:rsidR="00CD7978" w:rsidRPr="00F76FA6" w:rsidRDefault="00CD7978" w:rsidP="00727F98">
      <w:pPr>
        <w:spacing w:after="200"/>
        <w:ind w:firstLine="708"/>
        <w:jc w:val="both"/>
        <w:rPr>
          <w:rFonts w:eastAsia="Calibri"/>
          <w:lang w:eastAsia="en-US"/>
        </w:rPr>
      </w:pPr>
      <w:r w:rsidRPr="00F76FA6">
        <w:rPr>
          <w:rFonts w:eastAsia="Calibri"/>
          <w:lang w:eastAsia="en-US"/>
        </w:rPr>
        <w:t xml:space="preserve">Цель: ознакомиться со структурой и содержанием форм статистической отчетности о работе судов и судимости, научиться работать со статистическими данными, анализировать с использованием относительных показателей и средних показателей. </w:t>
      </w:r>
    </w:p>
    <w:p w:rsidR="00CD7978" w:rsidRPr="00F76FA6" w:rsidRDefault="00CD7978" w:rsidP="00727F98">
      <w:pPr>
        <w:spacing w:after="200"/>
        <w:ind w:firstLine="708"/>
        <w:jc w:val="both"/>
        <w:rPr>
          <w:rFonts w:eastAsia="Calibri"/>
          <w:shd w:val="clear" w:color="auto" w:fill="FFFFFF"/>
          <w:lang w:eastAsia="en-US"/>
        </w:rPr>
      </w:pPr>
      <w:r w:rsidRPr="00F76FA6">
        <w:rPr>
          <w:rFonts w:eastAsia="Calibri"/>
          <w:lang w:eastAsia="en-US"/>
        </w:rPr>
        <w:t>На сайте Судебного департамента при Верховном Суде Российской Федерации  в ра</w:t>
      </w:r>
      <w:r w:rsidRPr="00F76FA6">
        <w:rPr>
          <w:rFonts w:eastAsia="Calibri"/>
          <w:lang w:eastAsia="en-US"/>
        </w:rPr>
        <w:t>з</w:t>
      </w:r>
      <w:r w:rsidRPr="00F76FA6">
        <w:rPr>
          <w:rFonts w:eastAsia="Calibri"/>
          <w:lang w:eastAsia="en-US"/>
        </w:rPr>
        <w:t xml:space="preserve">деле «Судебная статистика» подраздел «Данные судебной статистики»  найдите ссылку </w:t>
      </w:r>
      <w:r w:rsidRPr="00F76FA6">
        <w:rPr>
          <w:rFonts w:eastAsia="Calibri"/>
          <w:shd w:val="clear" w:color="auto" w:fill="FFFFFF"/>
          <w:lang w:eastAsia="en-US"/>
        </w:rPr>
        <w:t>«Сводные статистические сведения о деятельности федеральных судов общей юр</w:t>
      </w:r>
      <w:r w:rsidR="00D62340">
        <w:rPr>
          <w:rFonts w:eastAsia="Calibri"/>
          <w:shd w:val="clear" w:color="auto" w:fill="FFFFFF"/>
          <w:lang w:eastAsia="en-US"/>
        </w:rPr>
        <w:t>исдикции и мировых судей за 202ХХ</w:t>
      </w:r>
      <w:r w:rsidRPr="00F76FA6">
        <w:rPr>
          <w:rFonts w:eastAsia="Calibri"/>
          <w:shd w:val="clear" w:color="auto" w:fill="FFFFFF"/>
          <w:lang w:eastAsia="en-US"/>
        </w:rPr>
        <w:t xml:space="preserve"> год». Откройте сводную форму статистической отчетности № 2 </w:t>
      </w:r>
      <w:r w:rsidR="00F76FA6">
        <w:rPr>
          <w:rFonts w:eastAsia="Calibri"/>
          <w:shd w:val="clear" w:color="auto" w:fill="FFFFFF"/>
          <w:lang w:eastAsia="en-US"/>
        </w:rPr>
        <w:t>«</w:t>
      </w:r>
      <w:r w:rsidRPr="00F76FA6">
        <w:rPr>
          <w:rFonts w:eastAsia="Calibri"/>
          <w:shd w:val="clear" w:color="auto" w:fill="FFFFFF"/>
          <w:lang w:eastAsia="en-US"/>
        </w:rPr>
        <w:t>О</w:t>
      </w:r>
      <w:r w:rsidR="00F76FA6">
        <w:rPr>
          <w:rFonts w:eastAsia="Calibri"/>
          <w:shd w:val="clear" w:color="auto" w:fill="FFFFFF"/>
          <w:lang w:eastAsia="en-US"/>
        </w:rPr>
        <w:t>тчет о работе судов общей юрисдикции по рассмотрению гражданских, администрати</w:t>
      </w:r>
      <w:r w:rsidR="00F76FA6">
        <w:rPr>
          <w:rFonts w:eastAsia="Calibri"/>
          <w:shd w:val="clear" w:color="auto" w:fill="FFFFFF"/>
          <w:lang w:eastAsia="en-US"/>
        </w:rPr>
        <w:t>в</w:t>
      </w:r>
      <w:r w:rsidR="00F76FA6">
        <w:rPr>
          <w:rFonts w:eastAsia="Calibri"/>
          <w:shd w:val="clear" w:color="auto" w:fill="FFFFFF"/>
          <w:lang w:eastAsia="en-US"/>
        </w:rPr>
        <w:t>ных дел по первой инстанции»</w:t>
      </w:r>
      <w:r w:rsidRPr="00F76FA6">
        <w:rPr>
          <w:rFonts w:eastAsia="Calibri"/>
          <w:shd w:val="clear" w:color="auto" w:fill="FFFFFF"/>
          <w:lang w:eastAsia="en-US"/>
        </w:rPr>
        <w:t>.</w:t>
      </w:r>
    </w:p>
    <w:p w:rsidR="00CD7978" w:rsidRPr="00F76FA6" w:rsidRDefault="00CD7978" w:rsidP="00727F98">
      <w:pPr>
        <w:spacing w:after="200"/>
        <w:ind w:firstLine="708"/>
        <w:jc w:val="both"/>
        <w:rPr>
          <w:rFonts w:eastAsia="Calibri"/>
          <w:shd w:val="clear" w:color="auto" w:fill="FFFFFF"/>
          <w:lang w:eastAsia="en-US"/>
        </w:rPr>
      </w:pPr>
      <w:r w:rsidRPr="00F76FA6">
        <w:rPr>
          <w:rFonts w:eastAsia="Calibri"/>
          <w:shd w:val="clear" w:color="auto" w:fill="FFFFFF"/>
          <w:lang w:eastAsia="en-US"/>
        </w:rPr>
        <w:t xml:space="preserve">Скачайте файл, дайте ему новое имя, добавив свою фамилию, и сохраните в папке </w:t>
      </w:r>
      <w:r w:rsidR="00F76FA6">
        <w:rPr>
          <w:rFonts w:eastAsia="Calibri"/>
          <w:shd w:val="clear" w:color="auto" w:fill="FFFFFF"/>
          <w:lang w:eastAsia="en-US"/>
        </w:rPr>
        <w:t>«Мои документы» /</w:t>
      </w:r>
      <w:r w:rsidRPr="00F76FA6">
        <w:rPr>
          <w:rFonts w:eastAsia="Calibri"/>
          <w:shd w:val="clear" w:color="auto" w:fill="FFFFFF"/>
          <w:lang w:eastAsia="en-US"/>
        </w:rPr>
        <w:t>Студенты. После окончания работы отправьте свой файл на свою эле</w:t>
      </w:r>
      <w:r w:rsidRPr="00F76FA6">
        <w:rPr>
          <w:rFonts w:eastAsia="Calibri"/>
          <w:shd w:val="clear" w:color="auto" w:fill="FFFFFF"/>
          <w:lang w:eastAsia="en-US"/>
        </w:rPr>
        <w:t>к</w:t>
      </w:r>
      <w:r w:rsidRPr="00F76FA6">
        <w:rPr>
          <w:rFonts w:eastAsia="Calibri"/>
          <w:shd w:val="clear" w:color="auto" w:fill="FFFFFF"/>
          <w:lang w:eastAsia="en-US"/>
        </w:rPr>
        <w:t>тронную почту.</w:t>
      </w:r>
    </w:p>
    <w:p w:rsidR="00CD7978" w:rsidRPr="00F76FA6" w:rsidRDefault="00CD7978" w:rsidP="00727F98">
      <w:pPr>
        <w:numPr>
          <w:ilvl w:val="0"/>
          <w:numId w:val="32"/>
        </w:numPr>
        <w:spacing w:after="200"/>
        <w:ind w:left="0" w:firstLine="0"/>
        <w:contextualSpacing/>
        <w:jc w:val="both"/>
        <w:rPr>
          <w:rFonts w:eastAsia="Calibri"/>
          <w:shd w:val="clear" w:color="auto" w:fill="FFFFFF"/>
          <w:lang w:eastAsia="en-US"/>
        </w:rPr>
      </w:pPr>
      <w:r w:rsidRPr="00F76FA6">
        <w:rPr>
          <w:rFonts w:eastAsia="Calibri"/>
          <w:shd w:val="clear" w:color="auto" w:fill="FFFFFF"/>
          <w:lang w:eastAsia="en-US"/>
        </w:rPr>
        <w:t>Рассчитайте структуру (относительный показатель распределения) в процентах  по разделу 1 оконченных производством гражданских и административных дел, выделенных в строках формы отчетности.  Рассчитайте относительные показатели координации  числа оконченных производством дел по видам производства – сколько приходится гражданских дел на 1 административное дело. Сколько приходится материалов гражданского и админ</w:t>
      </w:r>
      <w:r w:rsidRPr="00F76FA6">
        <w:rPr>
          <w:rFonts w:eastAsia="Calibri"/>
          <w:shd w:val="clear" w:color="auto" w:fill="FFFFFF"/>
          <w:lang w:eastAsia="en-US"/>
        </w:rPr>
        <w:t>и</w:t>
      </w:r>
      <w:r w:rsidRPr="00F76FA6">
        <w:rPr>
          <w:rFonts w:eastAsia="Calibri"/>
          <w:shd w:val="clear" w:color="auto" w:fill="FFFFFF"/>
          <w:lang w:eastAsia="en-US"/>
        </w:rPr>
        <w:t xml:space="preserve">стративного судопроизводства соответственно на 1 гражданское дело и 1 административное дело. </w:t>
      </w:r>
    </w:p>
    <w:p w:rsidR="00CD7978" w:rsidRPr="00F76FA6" w:rsidRDefault="00CD7978" w:rsidP="00727F98">
      <w:pPr>
        <w:numPr>
          <w:ilvl w:val="0"/>
          <w:numId w:val="32"/>
        </w:numPr>
        <w:spacing w:after="200"/>
        <w:ind w:left="0" w:firstLine="0"/>
        <w:contextualSpacing/>
        <w:jc w:val="both"/>
        <w:rPr>
          <w:rFonts w:eastAsia="Calibri"/>
          <w:shd w:val="clear" w:color="auto" w:fill="FFFFFF"/>
          <w:lang w:eastAsia="en-US"/>
        </w:rPr>
      </w:pPr>
      <w:r w:rsidRPr="00F76FA6">
        <w:rPr>
          <w:rFonts w:eastAsia="Calibri"/>
          <w:shd w:val="clear" w:color="auto" w:fill="FFFFFF"/>
          <w:lang w:eastAsia="en-US"/>
        </w:rPr>
        <w:t>Рассчитайте относительные показатели координации по четырем категориям гра</w:t>
      </w:r>
      <w:r w:rsidRPr="00F76FA6">
        <w:rPr>
          <w:rFonts w:eastAsia="Calibri"/>
          <w:shd w:val="clear" w:color="auto" w:fill="FFFFFF"/>
          <w:lang w:eastAsia="en-US"/>
        </w:rPr>
        <w:t>ж</w:t>
      </w:r>
      <w:r w:rsidRPr="00F76FA6">
        <w:rPr>
          <w:rFonts w:eastAsia="Calibri"/>
          <w:shd w:val="clear" w:color="auto" w:fill="FFFFFF"/>
          <w:lang w:eastAsia="en-US"/>
        </w:rPr>
        <w:t>данских дел: сколько приходится оконченных производством гражданских дел по выделе</w:t>
      </w:r>
      <w:r w:rsidRPr="00F76FA6">
        <w:rPr>
          <w:rFonts w:eastAsia="Calibri"/>
          <w:shd w:val="clear" w:color="auto" w:fill="FFFFFF"/>
          <w:lang w:eastAsia="en-US"/>
        </w:rPr>
        <w:t>н</w:t>
      </w:r>
      <w:r w:rsidRPr="00F76FA6">
        <w:rPr>
          <w:rFonts w:eastAsia="Calibri"/>
          <w:shd w:val="clear" w:color="auto" w:fill="FFFFFF"/>
          <w:lang w:eastAsia="en-US"/>
        </w:rPr>
        <w:t xml:space="preserve">ным в разделе 1 категориям на 1 дело, возникающее из трудовых правоотношений.  </w:t>
      </w:r>
    </w:p>
    <w:p w:rsidR="00CD7978" w:rsidRPr="00F76FA6" w:rsidRDefault="00CD7978" w:rsidP="00727F98">
      <w:pPr>
        <w:numPr>
          <w:ilvl w:val="0"/>
          <w:numId w:val="32"/>
        </w:numPr>
        <w:spacing w:after="200"/>
        <w:ind w:left="0" w:firstLine="0"/>
        <w:contextualSpacing/>
        <w:jc w:val="both"/>
        <w:rPr>
          <w:rFonts w:eastAsia="Calibri"/>
          <w:shd w:val="clear" w:color="auto" w:fill="FFFFFF"/>
          <w:lang w:eastAsia="en-US"/>
        </w:rPr>
      </w:pPr>
      <w:r w:rsidRPr="00F76FA6">
        <w:rPr>
          <w:rFonts w:eastAsia="Calibri"/>
          <w:i/>
          <w:shd w:val="clear" w:color="auto" w:fill="FFFFFF"/>
          <w:lang w:eastAsia="en-US"/>
        </w:rPr>
        <w:t xml:space="preserve">Рекомендации по выполнению задания: </w:t>
      </w:r>
      <w:r w:rsidRPr="00F76FA6">
        <w:rPr>
          <w:rFonts w:eastAsia="Calibri"/>
          <w:shd w:val="clear" w:color="auto" w:fill="FFFFFF"/>
          <w:lang w:eastAsia="en-US"/>
        </w:rPr>
        <w:t>Добавьте два столбца после  столбца «Всего окончено», назвав их «Относительный показатель структуры  в %», «Относительный показ</w:t>
      </w:r>
      <w:r w:rsidRPr="00F76FA6">
        <w:rPr>
          <w:rFonts w:eastAsia="Calibri"/>
          <w:shd w:val="clear" w:color="auto" w:fill="FFFFFF"/>
          <w:lang w:eastAsia="en-US"/>
        </w:rPr>
        <w:t>а</w:t>
      </w:r>
      <w:r w:rsidRPr="00F76FA6">
        <w:rPr>
          <w:rFonts w:eastAsia="Calibri"/>
          <w:shd w:val="clear" w:color="auto" w:fill="FFFFFF"/>
          <w:lang w:eastAsia="en-US"/>
        </w:rPr>
        <w:t>тель координации». Введите формулу в ячейку столбца «Относительный показатель стру</w:t>
      </w:r>
      <w:r w:rsidRPr="00F76FA6">
        <w:rPr>
          <w:rFonts w:eastAsia="Calibri"/>
          <w:shd w:val="clear" w:color="auto" w:fill="FFFFFF"/>
          <w:lang w:eastAsia="en-US"/>
        </w:rPr>
        <w:t>к</w:t>
      </w:r>
      <w:r w:rsidRPr="00F76FA6">
        <w:rPr>
          <w:rFonts w:eastAsia="Calibri"/>
          <w:shd w:val="clear" w:color="auto" w:fill="FFFFFF"/>
          <w:lang w:eastAsia="en-US"/>
        </w:rPr>
        <w:t>туры  в %» по первой строке, протяните формулу по всем строкам. В формуле (Часть/целое*100) ячейку с итоговым числом осужденным сделайте постоянной (признак п</w:t>
      </w:r>
      <w:r w:rsidRPr="00F76FA6">
        <w:rPr>
          <w:rFonts w:eastAsia="Calibri"/>
          <w:shd w:val="clear" w:color="auto" w:fill="FFFFFF"/>
          <w:lang w:eastAsia="en-US"/>
        </w:rPr>
        <w:t>о</w:t>
      </w:r>
      <w:r w:rsidRPr="00F76FA6">
        <w:rPr>
          <w:rFonts w:eastAsia="Calibri"/>
          <w:shd w:val="clear" w:color="auto" w:fill="FFFFFF"/>
          <w:lang w:eastAsia="en-US"/>
        </w:rPr>
        <w:t>стоянной ячейки знак $  -  например, $</w:t>
      </w:r>
      <w:r w:rsidRPr="00F76FA6">
        <w:rPr>
          <w:rFonts w:eastAsia="Calibri"/>
          <w:shd w:val="clear" w:color="auto" w:fill="FFFFFF"/>
          <w:lang w:val="de-DE" w:eastAsia="en-US"/>
        </w:rPr>
        <w:t>C</w:t>
      </w:r>
      <w:r w:rsidRPr="00F76FA6">
        <w:rPr>
          <w:rFonts w:eastAsia="Calibri"/>
          <w:shd w:val="clear" w:color="auto" w:fill="FFFFFF"/>
          <w:lang w:eastAsia="en-US"/>
        </w:rPr>
        <w:t>$4, оба знака можно вставить, нажав функционал</w:t>
      </w:r>
      <w:r w:rsidRPr="00F76FA6">
        <w:rPr>
          <w:rFonts w:eastAsia="Calibri"/>
          <w:shd w:val="clear" w:color="auto" w:fill="FFFFFF"/>
          <w:lang w:eastAsia="en-US"/>
        </w:rPr>
        <w:t>ь</w:t>
      </w:r>
      <w:r w:rsidRPr="00F76FA6">
        <w:rPr>
          <w:rFonts w:eastAsia="Calibri"/>
          <w:shd w:val="clear" w:color="auto" w:fill="FFFFFF"/>
          <w:lang w:eastAsia="en-US"/>
        </w:rPr>
        <w:t xml:space="preserve">ную клавишу </w:t>
      </w:r>
      <w:r w:rsidRPr="00F76FA6">
        <w:rPr>
          <w:rFonts w:eastAsia="Calibri"/>
          <w:shd w:val="clear" w:color="auto" w:fill="FFFFFF"/>
          <w:lang w:val="de-DE" w:eastAsia="en-US"/>
        </w:rPr>
        <w:t>F</w:t>
      </w:r>
      <w:r w:rsidRPr="00F76FA6">
        <w:rPr>
          <w:rFonts w:eastAsia="Calibri"/>
          <w:shd w:val="clear" w:color="auto" w:fill="FFFFFF"/>
          <w:lang w:eastAsia="en-US"/>
        </w:rPr>
        <w:t>4.) Показатели координации рассчитайте в столбце «Относительный показ</w:t>
      </w:r>
      <w:r w:rsidRPr="00F76FA6">
        <w:rPr>
          <w:rFonts w:eastAsia="Calibri"/>
          <w:shd w:val="clear" w:color="auto" w:fill="FFFFFF"/>
          <w:lang w:eastAsia="en-US"/>
        </w:rPr>
        <w:t>а</w:t>
      </w:r>
      <w:r w:rsidRPr="00F76FA6">
        <w:rPr>
          <w:rFonts w:eastAsia="Calibri"/>
          <w:shd w:val="clear" w:color="auto" w:fill="FFFFFF"/>
          <w:lang w:eastAsia="en-US"/>
        </w:rPr>
        <w:t xml:space="preserve">тель координации». </w:t>
      </w:r>
    </w:p>
    <w:p w:rsidR="00CD7978" w:rsidRPr="00F76FA6" w:rsidRDefault="00CD7978" w:rsidP="00727F98">
      <w:pPr>
        <w:spacing w:after="200"/>
        <w:jc w:val="both"/>
        <w:rPr>
          <w:rFonts w:eastAsia="Calibri"/>
          <w:shd w:val="clear" w:color="auto" w:fill="FFFFFF"/>
          <w:lang w:eastAsia="en-US"/>
        </w:rPr>
      </w:pPr>
      <w:r w:rsidRPr="00F76FA6">
        <w:rPr>
          <w:rFonts w:eastAsia="Calibri"/>
          <w:shd w:val="clear" w:color="auto" w:fill="FFFFFF"/>
          <w:lang w:eastAsia="en-US"/>
        </w:rPr>
        <w:t>Постройте столбиковую диаграмму по относительным показателям координации, отража</w:t>
      </w:r>
      <w:r w:rsidRPr="00F76FA6">
        <w:rPr>
          <w:rFonts w:eastAsia="Calibri"/>
          <w:shd w:val="clear" w:color="auto" w:fill="FFFFFF"/>
          <w:lang w:eastAsia="en-US"/>
        </w:rPr>
        <w:t>ю</w:t>
      </w:r>
      <w:r w:rsidRPr="00F76FA6">
        <w:rPr>
          <w:rFonts w:eastAsia="Calibri"/>
          <w:shd w:val="clear" w:color="auto" w:fill="FFFFFF"/>
          <w:lang w:eastAsia="en-US"/>
        </w:rPr>
        <w:t>щую соотношение между категориями дел. В Диаграмме поставьте подписи данных – знач</w:t>
      </w:r>
      <w:r w:rsidRPr="00F76FA6">
        <w:rPr>
          <w:rFonts w:eastAsia="Calibri"/>
          <w:shd w:val="clear" w:color="auto" w:fill="FFFFFF"/>
          <w:lang w:eastAsia="en-US"/>
        </w:rPr>
        <w:t>е</w:t>
      </w:r>
      <w:r w:rsidRPr="00F76FA6">
        <w:rPr>
          <w:rFonts w:eastAsia="Calibri"/>
          <w:shd w:val="clear" w:color="auto" w:fill="FFFFFF"/>
          <w:lang w:eastAsia="en-US"/>
        </w:rPr>
        <w:t>ния относительных показателей координации. Постройте круговые диаграммы  по абсолю</w:t>
      </w:r>
      <w:r w:rsidRPr="00F76FA6">
        <w:rPr>
          <w:rFonts w:eastAsia="Calibri"/>
          <w:shd w:val="clear" w:color="auto" w:fill="FFFFFF"/>
          <w:lang w:eastAsia="en-US"/>
        </w:rPr>
        <w:t>т</w:t>
      </w:r>
      <w:r w:rsidRPr="00F76FA6">
        <w:rPr>
          <w:rFonts w:eastAsia="Calibri"/>
          <w:shd w:val="clear" w:color="auto" w:fill="FFFFFF"/>
          <w:lang w:eastAsia="en-US"/>
        </w:rPr>
        <w:lastRenderedPageBreak/>
        <w:t>ным значениям числа дел различной категорий, рассматриваемых в гражданском (по ГПК РФ) и в административном судопроизводстве (по КАС  РФ).</w:t>
      </w:r>
    </w:p>
    <w:p w:rsidR="00CD7978" w:rsidRPr="00F76FA6" w:rsidRDefault="00CD7978" w:rsidP="00727F98">
      <w:pPr>
        <w:spacing w:after="200"/>
        <w:contextualSpacing/>
        <w:jc w:val="both"/>
        <w:rPr>
          <w:rFonts w:eastAsia="Calibri"/>
          <w:shd w:val="clear" w:color="auto" w:fill="FFFFFF"/>
          <w:lang w:eastAsia="en-US"/>
        </w:rPr>
      </w:pPr>
      <w:r w:rsidRPr="00F76FA6">
        <w:rPr>
          <w:rFonts w:eastAsia="Calibri"/>
          <w:i/>
          <w:shd w:val="clear" w:color="auto" w:fill="FFFFFF"/>
          <w:lang w:eastAsia="en-US"/>
        </w:rPr>
        <w:t xml:space="preserve">Рекомендации по выполнению работы: </w:t>
      </w:r>
      <w:r w:rsidRPr="00F76FA6">
        <w:rPr>
          <w:rFonts w:eastAsia="Calibri"/>
          <w:shd w:val="clear" w:color="auto" w:fill="FFFFFF"/>
          <w:lang w:eastAsia="en-US"/>
        </w:rPr>
        <w:t>Диаграммы перенесите на отдельные листы типа «Диаграмма», переименуйте листы в соответствии с содержанием диаграмм.</w:t>
      </w:r>
    </w:p>
    <w:p w:rsidR="00CD7978" w:rsidRPr="00F76FA6" w:rsidRDefault="00CD7978" w:rsidP="00727F98">
      <w:pPr>
        <w:numPr>
          <w:ilvl w:val="0"/>
          <w:numId w:val="32"/>
        </w:numPr>
        <w:spacing w:after="200"/>
        <w:ind w:left="0" w:firstLine="0"/>
        <w:contextualSpacing/>
        <w:jc w:val="both"/>
        <w:rPr>
          <w:rFonts w:eastAsia="Calibri"/>
          <w:shd w:val="clear" w:color="auto" w:fill="FFFFFF"/>
          <w:lang w:eastAsia="en-US"/>
        </w:rPr>
      </w:pPr>
      <w:r w:rsidRPr="00F76FA6">
        <w:rPr>
          <w:rFonts w:eastAsia="Calibri"/>
          <w:shd w:val="clear" w:color="auto" w:fill="FFFFFF"/>
          <w:lang w:eastAsia="en-US"/>
        </w:rPr>
        <w:t>Рассчитайте  соотношение принятых к производству заявлений  (поступило дел в ра</w:t>
      </w:r>
      <w:r w:rsidRPr="00F76FA6">
        <w:rPr>
          <w:rFonts w:eastAsia="Calibri"/>
          <w:shd w:val="clear" w:color="auto" w:fill="FFFFFF"/>
          <w:lang w:eastAsia="en-US"/>
        </w:rPr>
        <w:t>з</w:t>
      </w:r>
      <w:r w:rsidRPr="00F76FA6">
        <w:rPr>
          <w:rFonts w:eastAsia="Calibri"/>
          <w:shd w:val="clear" w:color="auto" w:fill="FFFFFF"/>
          <w:lang w:eastAsia="en-US"/>
        </w:rPr>
        <w:t>деле 1) и поступивших исков и заявлений в разделе 8.  Рассчитайте долю отказов в принятии заявлений и возвращенных заявлений. Рассчитайте структуру результатов рассмотрения дел в гражданском и административном  судопроизводстве.</w:t>
      </w:r>
    </w:p>
    <w:p w:rsidR="00CD7978" w:rsidRPr="00F76FA6" w:rsidRDefault="00CD7978" w:rsidP="00727F98">
      <w:pPr>
        <w:spacing w:after="200"/>
        <w:contextualSpacing/>
        <w:jc w:val="both"/>
        <w:rPr>
          <w:rFonts w:eastAsia="Calibri"/>
          <w:shd w:val="clear" w:color="auto" w:fill="FFFFFF"/>
          <w:lang w:eastAsia="en-US"/>
        </w:rPr>
      </w:pPr>
      <w:r w:rsidRPr="00F76FA6">
        <w:rPr>
          <w:rFonts w:eastAsia="Calibri"/>
          <w:shd w:val="clear" w:color="auto" w:fill="FFFFFF"/>
          <w:lang w:eastAsia="en-US"/>
        </w:rPr>
        <w:t>Рассчитайте долю  дел, по которым были вынесены судебные приказы от общего числа в</w:t>
      </w:r>
      <w:r w:rsidRPr="00F76FA6">
        <w:rPr>
          <w:rFonts w:eastAsia="Calibri"/>
          <w:shd w:val="clear" w:color="auto" w:fill="FFFFFF"/>
          <w:lang w:eastAsia="en-US"/>
        </w:rPr>
        <w:t>ы</w:t>
      </w:r>
      <w:r w:rsidRPr="00F76FA6">
        <w:rPr>
          <w:rFonts w:eastAsia="Calibri"/>
          <w:shd w:val="clear" w:color="auto" w:fill="FFFFFF"/>
          <w:lang w:eastAsia="en-US"/>
        </w:rPr>
        <w:t>несенных решений.</w:t>
      </w:r>
    </w:p>
    <w:p w:rsidR="00CD7978" w:rsidRPr="00F76FA6" w:rsidRDefault="00CD7978" w:rsidP="00727F98">
      <w:pPr>
        <w:numPr>
          <w:ilvl w:val="0"/>
          <w:numId w:val="32"/>
        </w:numPr>
        <w:spacing w:after="200"/>
        <w:ind w:left="0" w:firstLine="0"/>
        <w:contextualSpacing/>
        <w:jc w:val="both"/>
        <w:rPr>
          <w:rFonts w:eastAsia="Calibri"/>
          <w:shd w:val="clear" w:color="auto" w:fill="FFFFFF"/>
          <w:lang w:eastAsia="en-US"/>
        </w:rPr>
      </w:pPr>
      <w:r w:rsidRPr="00F76FA6">
        <w:rPr>
          <w:rFonts w:eastAsia="Calibri"/>
          <w:shd w:val="clear" w:color="auto" w:fill="FFFFFF"/>
          <w:lang w:eastAsia="en-US"/>
        </w:rPr>
        <w:t xml:space="preserve">Рассчитайте относительные показатели  координации  по результатам рассмотрения дел: структуры дел в процентах от общего числа оконченных производством дел: доля дел с решением, прекращенных производством дел, оставленных без рассмотрения.  </w:t>
      </w:r>
    </w:p>
    <w:p w:rsidR="00CD7978" w:rsidRPr="00F76FA6" w:rsidRDefault="00CD7978" w:rsidP="00727F98">
      <w:pPr>
        <w:numPr>
          <w:ilvl w:val="0"/>
          <w:numId w:val="32"/>
        </w:numPr>
        <w:spacing w:after="200"/>
        <w:ind w:left="0" w:firstLine="0"/>
        <w:contextualSpacing/>
        <w:jc w:val="both"/>
        <w:rPr>
          <w:rFonts w:eastAsia="Calibri"/>
          <w:shd w:val="clear" w:color="auto" w:fill="FFFFFF"/>
          <w:lang w:eastAsia="en-US"/>
        </w:rPr>
      </w:pPr>
      <w:r w:rsidRPr="00F76FA6">
        <w:rPr>
          <w:rFonts w:eastAsia="Calibri"/>
          <w:shd w:val="clear" w:color="auto" w:fill="FFFFFF"/>
          <w:lang w:eastAsia="en-US"/>
        </w:rPr>
        <w:t xml:space="preserve">Постройте круговые диаграммы, отражающие  результаты рассмотрения гражданских и административных дел.  </w:t>
      </w:r>
    </w:p>
    <w:p w:rsidR="00CD7978" w:rsidRPr="00F76FA6" w:rsidRDefault="00CD7978" w:rsidP="00727F98">
      <w:pPr>
        <w:spacing w:after="200"/>
        <w:contextualSpacing/>
        <w:jc w:val="both"/>
        <w:rPr>
          <w:rFonts w:eastAsia="Calibri"/>
          <w:shd w:val="clear" w:color="auto" w:fill="FFFFFF"/>
          <w:lang w:eastAsia="en-US"/>
        </w:rPr>
      </w:pPr>
      <w:r w:rsidRPr="00F76FA6">
        <w:rPr>
          <w:rFonts w:eastAsia="Calibri"/>
          <w:i/>
          <w:shd w:val="clear" w:color="auto" w:fill="FFFFFF"/>
          <w:lang w:eastAsia="en-US"/>
        </w:rPr>
        <w:t xml:space="preserve">Рекомендации по выполнению работы: </w:t>
      </w:r>
      <w:r w:rsidRPr="00F76FA6">
        <w:rPr>
          <w:rFonts w:eastAsia="Calibri"/>
          <w:shd w:val="clear" w:color="auto" w:fill="FFFFFF"/>
          <w:lang w:eastAsia="en-US"/>
        </w:rPr>
        <w:t>Добавить строки под итоговыми   строками по числу гражданских и административных дел  для расчета  структуры  по результатам рассмотр</w:t>
      </w:r>
      <w:r w:rsidRPr="00F76FA6">
        <w:rPr>
          <w:rFonts w:eastAsia="Calibri"/>
          <w:shd w:val="clear" w:color="auto" w:fill="FFFFFF"/>
          <w:lang w:eastAsia="en-US"/>
        </w:rPr>
        <w:t>е</w:t>
      </w:r>
      <w:r w:rsidRPr="00F76FA6">
        <w:rPr>
          <w:rFonts w:eastAsia="Calibri"/>
          <w:shd w:val="clear" w:color="auto" w:fill="FFFFFF"/>
          <w:lang w:eastAsia="en-US"/>
        </w:rPr>
        <w:t>ния. Дать соответствующие названия строкам.  Диаграммы перенести на отдельные листы типа «Диаграмм» и дать соответствующее название листа.</w:t>
      </w:r>
    </w:p>
    <w:p w:rsidR="00CD7978" w:rsidRPr="00F76FA6" w:rsidRDefault="00CD7978" w:rsidP="00727F98">
      <w:pPr>
        <w:numPr>
          <w:ilvl w:val="0"/>
          <w:numId w:val="32"/>
        </w:numPr>
        <w:spacing w:after="200"/>
        <w:ind w:left="0" w:firstLine="0"/>
        <w:contextualSpacing/>
        <w:jc w:val="both"/>
        <w:rPr>
          <w:rFonts w:eastAsia="Calibri"/>
          <w:shd w:val="clear" w:color="auto" w:fill="FFFFFF"/>
          <w:lang w:eastAsia="en-US"/>
        </w:rPr>
      </w:pPr>
      <w:r w:rsidRPr="00F76FA6">
        <w:rPr>
          <w:rFonts w:eastAsia="Calibri"/>
          <w:i/>
          <w:shd w:val="clear" w:color="auto" w:fill="FFFFFF"/>
          <w:lang w:eastAsia="en-US"/>
        </w:rPr>
        <w:t xml:space="preserve"> </w:t>
      </w:r>
      <w:r w:rsidRPr="00F76FA6">
        <w:rPr>
          <w:rFonts w:eastAsia="Calibri"/>
          <w:shd w:val="clear" w:color="auto" w:fill="FFFFFF"/>
          <w:lang w:eastAsia="en-US"/>
        </w:rPr>
        <w:t>Анализ практики рассмотрения дел. Какая доля дел, рассмотренных с вынесением решения, по которым требования удовлетворены, в том числе удовлетворены частично по всем категориям гражданских и административных дел. Какая доля дел, от числа вынесе</w:t>
      </w:r>
      <w:r w:rsidRPr="00F76FA6">
        <w:rPr>
          <w:rFonts w:eastAsia="Calibri"/>
          <w:shd w:val="clear" w:color="auto" w:fill="FFFFFF"/>
          <w:lang w:eastAsia="en-US"/>
        </w:rPr>
        <w:t>н</w:t>
      </w:r>
      <w:r w:rsidRPr="00F76FA6">
        <w:rPr>
          <w:rFonts w:eastAsia="Calibri"/>
          <w:shd w:val="clear" w:color="auto" w:fill="FFFFFF"/>
          <w:lang w:eastAsia="en-US"/>
        </w:rPr>
        <w:t>ных с удовлетворением требования рассматривалась в приказном производстве (вынесены судебные приказы)? Какая доля дел рассматривалась в упрощенном производстве? Какая д</w:t>
      </w:r>
      <w:r w:rsidRPr="00F76FA6">
        <w:rPr>
          <w:rFonts w:eastAsia="Calibri"/>
          <w:shd w:val="clear" w:color="auto" w:fill="FFFFFF"/>
          <w:lang w:eastAsia="en-US"/>
        </w:rPr>
        <w:t>о</w:t>
      </w:r>
      <w:r w:rsidRPr="00F76FA6">
        <w:rPr>
          <w:rFonts w:eastAsia="Calibri"/>
          <w:shd w:val="clear" w:color="auto" w:fill="FFFFFF"/>
          <w:lang w:eastAsia="en-US"/>
        </w:rPr>
        <w:t>ля дел, в которых споры были урегулированы путем проведения процедуры медиации от числа прекращенных?  Какая доля дел рассмотрена с нарушением процессуальных сроков по категориям дел.  Расчеты сделайте по каждой категории дел (то есть по всем строкам) в ра</w:t>
      </w:r>
      <w:r w:rsidRPr="00F76FA6">
        <w:rPr>
          <w:rFonts w:eastAsia="Calibri"/>
          <w:shd w:val="clear" w:color="auto" w:fill="FFFFFF"/>
          <w:lang w:eastAsia="en-US"/>
        </w:rPr>
        <w:t>з</w:t>
      </w:r>
      <w:r w:rsidRPr="00F76FA6">
        <w:rPr>
          <w:rFonts w:eastAsia="Calibri"/>
          <w:shd w:val="clear" w:color="auto" w:fill="FFFFFF"/>
          <w:lang w:eastAsia="en-US"/>
        </w:rPr>
        <w:t xml:space="preserve">деле 1. </w:t>
      </w:r>
    </w:p>
    <w:p w:rsidR="00CD7978" w:rsidRPr="00F76FA6" w:rsidRDefault="00CD7978" w:rsidP="00727F98">
      <w:pPr>
        <w:numPr>
          <w:ilvl w:val="0"/>
          <w:numId w:val="32"/>
        </w:numPr>
        <w:spacing w:after="200"/>
        <w:ind w:left="0" w:firstLine="0"/>
        <w:contextualSpacing/>
        <w:jc w:val="both"/>
        <w:rPr>
          <w:rFonts w:eastAsia="Calibri"/>
          <w:shd w:val="clear" w:color="auto" w:fill="FFFFFF"/>
          <w:lang w:eastAsia="en-US"/>
        </w:rPr>
      </w:pPr>
      <w:r w:rsidRPr="00F76FA6">
        <w:rPr>
          <w:rFonts w:eastAsia="Calibri"/>
          <w:shd w:val="clear" w:color="auto" w:fill="FFFFFF"/>
          <w:lang w:eastAsia="en-US"/>
        </w:rPr>
        <w:t>Построить круговую диаграмму по структуре вынесенных решений по существу тр</w:t>
      </w:r>
      <w:r w:rsidRPr="00F76FA6">
        <w:rPr>
          <w:rFonts w:eastAsia="Calibri"/>
          <w:shd w:val="clear" w:color="auto" w:fill="FFFFFF"/>
          <w:lang w:eastAsia="en-US"/>
        </w:rPr>
        <w:t>е</w:t>
      </w:r>
      <w:r w:rsidRPr="00F76FA6">
        <w:rPr>
          <w:rFonts w:eastAsia="Calibri"/>
          <w:shd w:val="clear" w:color="auto" w:fill="FFFFFF"/>
          <w:lang w:eastAsia="en-US"/>
        </w:rPr>
        <w:t>бования:  решения, вынесенные в общем порядке, в упрощенном производстве, судебные приказы.</w:t>
      </w:r>
    </w:p>
    <w:p w:rsidR="00CD7978" w:rsidRPr="00F76FA6" w:rsidRDefault="00CD7978" w:rsidP="00727F98">
      <w:pPr>
        <w:numPr>
          <w:ilvl w:val="0"/>
          <w:numId w:val="32"/>
        </w:numPr>
        <w:spacing w:after="200"/>
        <w:ind w:left="0" w:firstLine="0"/>
        <w:contextualSpacing/>
        <w:jc w:val="both"/>
        <w:rPr>
          <w:rFonts w:eastAsia="Calibri"/>
          <w:shd w:val="clear" w:color="auto" w:fill="FFFFFF"/>
          <w:lang w:eastAsia="en-US"/>
        </w:rPr>
      </w:pPr>
      <w:r w:rsidRPr="00F76FA6">
        <w:rPr>
          <w:rFonts w:eastAsia="Calibri"/>
          <w:shd w:val="clear" w:color="auto" w:fill="FFFFFF"/>
          <w:lang w:eastAsia="en-US"/>
        </w:rPr>
        <w:t>Рассчитать структуру дел по размеру заявленных требований  по оконченным прои</w:t>
      </w:r>
      <w:r w:rsidRPr="00F76FA6">
        <w:rPr>
          <w:rFonts w:eastAsia="Calibri"/>
          <w:shd w:val="clear" w:color="auto" w:fill="FFFFFF"/>
          <w:lang w:eastAsia="en-US"/>
        </w:rPr>
        <w:t>з</w:t>
      </w:r>
      <w:r w:rsidRPr="00F76FA6">
        <w:rPr>
          <w:rFonts w:eastAsia="Calibri"/>
          <w:shd w:val="clear" w:color="auto" w:fill="FFFFFF"/>
          <w:lang w:eastAsia="en-US"/>
        </w:rPr>
        <w:t xml:space="preserve">водством  гражданским  и административным делам. Построить диаграммы.  Рассчитать среднюю сумму, присужденную к взысканию на 1 дело с удовлетворением требований. </w:t>
      </w:r>
    </w:p>
    <w:p w:rsidR="00CD7978" w:rsidRPr="00F76FA6" w:rsidRDefault="00CD7978" w:rsidP="00727F98">
      <w:pPr>
        <w:spacing w:after="200"/>
        <w:contextualSpacing/>
        <w:jc w:val="both"/>
        <w:rPr>
          <w:rFonts w:eastAsia="Calibri"/>
          <w:i/>
          <w:shd w:val="clear" w:color="auto" w:fill="FFFFFF"/>
          <w:lang w:eastAsia="en-US"/>
        </w:rPr>
      </w:pPr>
      <w:r w:rsidRPr="00F76FA6">
        <w:rPr>
          <w:rFonts w:eastAsia="Calibri"/>
          <w:i/>
          <w:shd w:val="clear" w:color="auto" w:fill="FFFFFF"/>
          <w:lang w:eastAsia="en-US"/>
        </w:rPr>
        <w:t>Рекомендации по выполнению работы по п.8  для расчета средней суммы присужденной к взысканию по удовлетворенным требованиям добавьте столбец с соответствующим названием. Введите формулу расчета – значение показателя  разделить на  сумму значений показателей  граф по удовлетворенным  основным требованиям, дополнительным и встре</w:t>
      </w:r>
      <w:r w:rsidRPr="00F76FA6">
        <w:rPr>
          <w:rFonts w:eastAsia="Calibri"/>
          <w:i/>
          <w:shd w:val="clear" w:color="auto" w:fill="FFFFFF"/>
          <w:lang w:eastAsia="en-US"/>
        </w:rPr>
        <w:t>ч</w:t>
      </w:r>
      <w:r w:rsidRPr="00F76FA6">
        <w:rPr>
          <w:rFonts w:eastAsia="Calibri"/>
          <w:i/>
          <w:shd w:val="clear" w:color="auto" w:fill="FFFFFF"/>
          <w:lang w:eastAsia="en-US"/>
        </w:rPr>
        <w:t>ным.  Для расчета структуры  сумм заявленных требований вставьте строку. Рассчита</w:t>
      </w:r>
      <w:r w:rsidRPr="00F76FA6">
        <w:rPr>
          <w:rFonts w:eastAsia="Calibri"/>
          <w:i/>
          <w:shd w:val="clear" w:color="auto" w:fill="FFFFFF"/>
          <w:lang w:eastAsia="en-US"/>
        </w:rPr>
        <w:t>й</w:t>
      </w:r>
      <w:r w:rsidRPr="00F76FA6">
        <w:rPr>
          <w:rFonts w:eastAsia="Calibri"/>
          <w:i/>
          <w:shd w:val="clear" w:color="auto" w:fill="FFFFFF"/>
          <w:lang w:eastAsia="en-US"/>
        </w:rPr>
        <w:t>те общее число дел, по которым учтены суммы требований (это число будет взято за базу – 100%). Рассчитайте долю по каждому показателю вариационного ряда распределения сумм требований.</w:t>
      </w:r>
    </w:p>
    <w:p w:rsidR="00CD7978" w:rsidRPr="00F76FA6" w:rsidRDefault="00CD7978" w:rsidP="00727F98">
      <w:pPr>
        <w:numPr>
          <w:ilvl w:val="0"/>
          <w:numId w:val="32"/>
        </w:numPr>
        <w:spacing w:after="200"/>
        <w:contextualSpacing/>
        <w:jc w:val="both"/>
        <w:rPr>
          <w:rFonts w:eastAsia="Calibri"/>
          <w:shd w:val="clear" w:color="auto" w:fill="FFFFFF"/>
          <w:lang w:eastAsia="en-US"/>
        </w:rPr>
      </w:pPr>
      <w:r w:rsidRPr="00F76FA6">
        <w:rPr>
          <w:rFonts w:eastAsia="Calibri"/>
          <w:shd w:val="clear" w:color="auto" w:fill="FFFFFF"/>
          <w:lang w:eastAsia="en-US"/>
        </w:rPr>
        <w:t>Анализ динамики дел: Скачать аналогичную форму статистической отчетности № 2 за 2019 год. Рассчитать абсолютный прироста  темп прироста в (%) по оконченным прои</w:t>
      </w:r>
      <w:r w:rsidRPr="00F76FA6">
        <w:rPr>
          <w:rFonts w:eastAsia="Calibri"/>
          <w:shd w:val="clear" w:color="auto" w:fill="FFFFFF"/>
          <w:lang w:eastAsia="en-US"/>
        </w:rPr>
        <w:t>з</w:t>
      </w:r>
      <w:r w:rsidRPr="00F76FA6">
        <w:rPr>
          <w:rFonts w:eastAsia="Calibri"/>
          <w:shd w:val="clear" w:color="auto" w:fill="FFFFFF"/>
          <w:lang w:eastAsia="en-US"/>
        </w:rPr>
        <w:t>водством делам по разделу 1.</w:t>
      </w:r>
    </w:p>
    <w:p w:rsidR="00CD7978" w:rsidRPr="00F76FA6" w:rsidRDefault="00CD7978" w:rsidP="00727F98">
      <w:pPr>
        <w:numPr>
          <w:ilvl w:val="0"/>
          <w:numId w:val="32"/>
        </w:numPr>
        <w:spacing w:after="200"/>
        <w:contextualSpacing/>
        <w:jc w:val="both"/>
        <w:rPr>
          <w:rFonts w:eastAsia="Calibri"/>
          <w:shd w:val="clear" w:color="auto" w:fill="FFFFFF"/>
          <w:lang w:eastAsia="en-US"/>
        </w:rPr>
      </w:pPr>
      <w:r w:rsidRPr="00F76FA6">
        <w:rPr>
          <w:rFonts w:eastAsia="Calibri"/>
          <w:shd w:val="clear" w:color="auto" w:fill="FFFFFF"/>
          <w:lang w:eastAsia="en-US"/>
        </w:rPr>
        <w:t xml:space="preserve"> По разделам 2 и 3 формы 2 определить категории дел, за счет которых наблюдается о</w:t>
      </w:r>
      <w:r w:rsidRPr="00F76FA6">
        <w:rPr>
          <w:rFonts w:eastAsia="Calibri"/>
          <w:shd w:val="clear" w:color="auto" w:fill="FFFFFF"/>
          <w:lang w:eastAsia="en-US"/>
        </w:rPr>
        <w:t>б</w:t>
      </w:r>
      <w:r w:rsidRPr="00F76FA6">
        <w:rPr>
          <w:rFonts w:eastAsia="Calibri"/>
          <w:shd w:val="clear" w:color="auto" w:fill="FFFFFF"/>
          <w:lang w:eastAsia="en-US"/>
        </w:rPr>
        <w:t>щее увеличение числа гражданских и административных дел (по каким категориям по ГПК РФ и по главам КАС РФ).</w:t>
      </w:r>
    </w:p>
    <w:p w:rsidR="00CD7978" w:rsidRPr="00F76FA6" w:rsidRDefault="00CD7978" w:rsidP="00727F98">
      <w:pPr>
        <w:jc w:val="both"/>
        <w:rPr>
          <w:rFonts w:eastAsia="Calibri"/>
          <w:i/>
          <w:shd w:val="clear" w:color="auto" w:fill="FFFFFF"/>
          <w:lang w:eastAsia="en-US"/>
        </w:rPr>
      </w:pPr>
      <w:r w:rsidRPr="00F76FA6">
        <w:rPr>
          <w:rFonts w:eastAsia="Calibri"/>
          <w:i/>
          <w:shd w:val="clear" w:color="auto" w:fill="FFFFFF"/>
          <w:lang w:eastAsia="en-US"/>
        </w:rPr>
        <w:t>Рекомендации по выполнению заданий: В отчет по форме 2 добавить три новых столбца за графой «Всего окочено дел». В первый столбец скопировать данные отчета по аналогичн</w:t>
      </w:r>
      <w:r w:rsidRPr="00F76FA6">
        <w:rPr>
          <w:rFonts w:eastAsia="Calibri"/>
          <w:i/>
          <w:shd w:val="clear" w:color="auto" w:fill="FFFFFF"/>
          <w:lang w:eastAsia="en-US"/>
        </w:rPr>
        <w:t>о</w:t>
      </w:r>
      <w:r w:rsidRPr="00F76FA6">
        <w:rPr>
          <w:rFonts w:eastAsia="Calibri"/>
          <w:i/>
          <w:shd w:val="clear" w:color="auto" w:fill="FFFFFF"/>
          <w:lang w:eastAsia="en-US"/>
        </w:rPr>
        <w:t xml:space="preserve">му показателю за 2019 год. В следующем столбце «Абсолютный прироста» ввести формулу </w:t>
      </w:r>
      <w:r w:rsidRPr="00F76FA6">
        <w:rPr>
          <w:rFonts w:eastAsia="Calibri"/>
          <w:i/>
          <w:shd w:val="clear" w:color="auto" w:fill="FFFFFF"/>
          <w:lang w:eastAsia="en-US"/>
        </w:rPr>
        <w:lastRenderedPageBreak/>
        <w:t>разности данных 2020 и 2019 год. В последней рассчитать тем прироста (абсолютный прирост, разделить на значение предыдущего  года *100). Формулы протянуть. Для нагля</w:t>
      </w:r>
      <w:r w:rsidRPr="00F76FA6">
        <w:rPr>
          <w:rFonts w:eastAsia="Calibri"/>
          <w:i/>
          <w:shd w:val="clear" w:color="auto" w:fill="FFFFFF"/>
          <w:lang w:eastAsia="en-US"/>
        </w:rPr>
        <w:t>д</w:t>
      </w:r>
      <w:r w:rsidRPr="00F76FA6">
        <w:rPr>
          <w:rFonts w:eastAsia="Calibri"/>
          <w:i/>
          <w:shd w:val="clear" w:color="auto" w:fill="FFFFFF"/>
          <w:lang w:eastAsia="en-US"/>
        </w:rPr>
        <w:t>ности оформить условное форматирование значений – цветом шрифта отрицательные значения. Выделить заливкой наибольшие значения абсолютного роста.</w:t>
      </w:r>
    </w:p>
    <w:p w:rsidR="00CD7978" w:rsidRPr="00F76FA6" w:rsidRDefault="00CD7978" w:rsidP="00727F98">
      <w:pPr>
        <w:spacing w:after="200"/>
        <w:jc w:val="both"/>
        <w:rPr>
          <w:rFonts w:eastAsia="Calibri"/>
          <w:b/>
          <w:shd w:val="clear" w:color="auto" w:fill="FFFFFF"/>
          <w:lang w:eastAsia="en-US"/>
        </w:rPr>
      </w:pPr>
      <w:r w:rsidRPr="00F76FA6">
        <w:rPr>
          <w:rFonts w:eastAsia="Calibri"/>
          <w:b/>
          <w:shd w:val="clear" w:color="auto" w:fill="FFFFFF"/>
          <w:lang w:eastAsia="en-US"/>
        </w:rPr>
        <w:t>В соответствии с рекомендациями по выполнению заданий выполните зачетные зад</w:t>
      </w:r>
      <w:r w:rsidRPr="00F76FA6">
        <w:rPr>
          <w:rFonts w:eastAsia="Calibri"/>
          <w:b/>
          <w:shd w:val="clear" w:color="auto" w:fill="FFFFFF"/>
          <w:lang w:eastAsia="en-US"/>
        </w:rPr>
        <w:t>а</w:t>
      </w:r>
      <w:r w:rsidRPr="00F76FA6">
        <w:rPr>
          <w:rFonts w:eastAsia="Calibri"/>
          <w:b/>
          <w:shd w:val="clear" w:color="auto" w:fill="FFFFFF"/>
          <w:lang w:eastAsia="en-US"/>
        </w:rPr>
        <w:t>ния по вариантам</w:t>
      </w:r>
      <w:r w:rsidR="00301B6E">
        <w:rPr>
          <w:rStyle w:val="af"/>
          <w:rFonts w:eastAsia="Calibri"/>
          <w:b/>
          <w:shd w:val="clear" w:color="auto" w:fill="FFFFFF"/>
          <w:lang w:eastAsia="en-US"/>
        </w:rPr>
        <w:footnoteReference w:id="9"/>
      </w:r>
      <w:r w:rsidRPr="00F76FA6">
        <w:rPr>
          <w:rFonts w:eastAsia="Calibri"/>
          <w:b/>
          <w:shd w:val="clear" w:color="auto" w:fill="FFFFFF"/>
          <w:lang w:eastAsia="en-US"/>
        </w:rPr>
        <w:t>:</w:t>
      </w:r>
    </w:p>
    <w:p w:rsidR="00CD7978" w:rsidRPr="00F76FA6" w:rsidRDefault="00CD7978" w:rsidP="00727F98">
      <w:pPr>
        <w:jc w:val="both"/>
        <w:rPr>
          <w:rFonts w:eastAsia="Calibri"/>
          <w:shd w:val="clear" w:color="auto" w:fill="FFFFFF"/>
          <w:lang w:eastAsia="en-US"/>
        </w:rPr>
      </w:pPr>
    </w:p>
    <w:tbl>
      <w:tblPr>
        <w:tblStyle w:val="52"/>
        <w:tblW w:w="9889" w:type="dxa"/>
        <w:tblLayout w:type="fixed"/>
        <w:tblLook w:val="04A0" w:firstRow="1" w:lastRow="0" w:firstColumn="1" w:lastColumn="0" w:noHBand="0" w:noVBand="1"/>
      </w:tblPr>
      <w:tblGrid>
        <w:gridCol w:w="675"/>
        <w:gridCol w:w="4536"/>
        <w:gridCol w:w="4678"/>
      </w:tblGrid>
      <w:tr w:rsidR="00CD7978" w:rsidRPr="00301B6E" w:rsidTr="002E209B">
        <w:trPr>
          <w:trHeight w:val="627"/>
        </w:trPr>
        <w:tc>
          <w:tcPr>
            <w:tcW w:w="675" w:type="dxa"/>
          </w:tcPr>
          <w:p w:rsidR="00CD7978" w:rsidRPr="00301B6E" w:rsidRDefault="00CD7978" w:rsidP="00727F98">
            <w:pPr>
              <w:jc w:val="both"/>
              <w:rPr>
                <w:rFonts w:ascii="Times New Roman" w:hAnsi="Times New Roman"/>
                <w:b/>
                <w:shd w:val="clear" w:color="auto" w:fill="FFFFFF"/>
              </w:rPr>
            </w:pPr>
            <w:r w:rsidRPr="00301B6E">
              <w:rPr>
                <w:rFonts w:ascii="Times New Roman" w:hAnsi="Times New Roman"/>
                <w:b/>
                <w:shd w:val="clear" w:color="auto" w:fill="FFFFFF"/>
              </w:rPr>
              <w:t>№ в</w:t>
            </w:r>
            <w:r w:rsidRPr="00301B6E">
              <w:rPr>
                <w:rFonts w:ascii="Times New Roman" w:hAnsi="Times New Roman"/>
                <w:b/>
                <w:shd w:val="clear" w:color="auto" w:fill="FFFFFF"/>
              </w:rPr>
              <w:t>а</w:t>
            </w:r>
            <w:r w:rsidRPr="00301B6E">
              <w:rPr>
                <w:rFonts w:ascii="Times New Roman" w:hAnsi="Times New Roman"/>
                <w:b/>
                <w:shd w:val="clear" w:color="auto" w:fill="FFFFFF"/>
              </w:rPr>
              <w:t>р</w:t>
            </w:r>
            <w:r w:rsidRPr="00301B6E">
              <w:rPr>
                <w:rFonts w:ascii="Times New Roman" w:hAnsi="Times New Roman"/>
                <w:b/>
                <w:shd w:val="clear" w:color="auto" w:fill="FFFFFF"/>
              </w:rPr>
              <w:t>и</w:t>
            </w:r>
            <w:r w:rsidRPr="00301B6E">
              <w:rPr>
                <w:rFonts w:ascii="Times New Roman" w:hAnsi="Times New Roman"/>
                <w:b/>
                <w:shd w:val="clear" w:color="auto" w:fill="FFFFFF"/>
              </w:rPr>
              <w:t>а</w:t>
            </w:r>
            <w:r w:rsidRPr="00301B6E">
              <w:rPr>
                <w:rFonts w:ascii="Times New Roman" w:hAnsi="Times New Roman"/>
                <w:b/>
                <w:shd w:val="clear" w:color="auto" w:fill="FFFFFF"/>
              </w:rPr>
              <w:t>н</w:t>
            </w:r>
            <w:r w:rsidRPr="00301B6E">
              <w:rPr>
                <w:rFonts w:ascii="Times New Roman" w:hAnsi="Times New Roman"/>
                <w:b/>
                <w:shd w:val="clear" w:color="auto" w:fill="FFFFFF"/>
              </w:rPr>
              <w:t>та</w:t>
            </w:r>
          </w:p>
        </w:tc>
        <w:tc>
          <w:tcPr>
            <w:tcW w:w="9214" w:type="dxa"/>
            <w:gridSpan w:val="2"/>
          </w:tcPr>
          <w:p w:rsidR="00CD7978" w:rsidRPr="00301B6E" w:rsidRDefault="00CD7978" w:rsidP="00727F98">
            <w:pPr>
              <w:jc w:val="both"/>
              <w:rPr>
                <w:rFonts w:ascii="Times New Roman" w:hAnsi="Times New Roman"/>
                <w:b/>
                <w:shd w:val="clear" w:color="auto" w:fill="FFFFFF"/>
              </w:rPr>
            </w:pPr>
            <w:r w:rsidRPr="00301B6E">
              <w:rPr>
                <w:rFonts w:ascii="Times New Roman" w:hAnsi="Times New Roman"/>
                <w:b/>
                <w:shd w:val="clear" w:color="auto" w:fill="FFFFFF"/>
              </w:rPr>
              <w:t>Задания по структуре и результатам рассмотрения гражданских и администр</w:t>
            </w:r>
            <w:r w:rsidRPr="00301B6E">
              <w:rPr>
                <w:rFonts w:ascii="Times New Roman" w:hAnsi="Times New Roman"/>
                <w:b/>
                <w:shd w:val="clear" w:color="auto" w:fill="FFFFFF"/>
              </w:rPr>
              <w:t>а</w:t>
            </w:r>
            <w:r w:rsidRPr="00301B6E">
              <w:rPr>
                <w:rFonts w:ascii="Times New Roman" w:hAnsi="Times New Roman"/>
                <w:b/>
                <w:shd w:val="clear" w:color="auto" w:fill="FFFFFF"/>
              </w:rPr>
              <w:t>тивных дел (по разделам формы 2)</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 xml:space="preserve">Структура поступивших дел в отчетном периоде по разделу 1 формы 2 </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Соотношение оконченных производством и остатка неоконченных производством дел в отчетном периоде  по разделу 1 фо</w:t>
            </w:r>
            <w:r w:rsidRPr="00301B6E">
              <w:rPr>
                <w:rFonts w:ascii="Times New Roman" w:hAnsi="Times New Roman"/>
                <w:shd w:val="clear" w:color="auto" w:fill="FFFFFF"/>
              </w:rPr>
              <w:t>р</w:t>
            </w:r>
            <w:r w:rsidRPr="00301B6E">
              <w:rPr>
                <w:rFonts w:ascii="Times New Roman" w:hAnsi="Times New Roman"/>
                <w:shd w:val="clear" w:color="auto" w:fill="FFFFFF"/>
              </w:rPr>
              <w:t>мы 2</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Средняя сумма заявленных исковых тр</w:t>
            </w:r>
            <w:r w:rsidRPr="00301B6E">
              <w:rPr>
                <w:rFonts w:ascii="Times New Roman" w:hAnsi="Times New Roman"/>
                <w:shd w:val="clear" w:color="auto" w:fill="FFFFFF"/>
              </w:rPr>
              <w:t>е</w:t>
            </w:r>
            <w:r w:rsidRPr="00301B6E">
              <w:rPr>
                <w:rFonts w:ascii="Times New Roman" w:hAnsi="Times New Roman"/>
                <w:shd w:val="clear" w:color="auto" w:fill="FFFFFF"/>
              </w:rPr>
              <w:t>бований при подаче заявления по катег</w:t>
            </w:r>
            <w:r w:rsidRPr="00301B6E">
              <w:rPr>
                <w:rFonts w:ascii="Times New Roman" w:hAnsi="Times New Roman"/>
                <w:shd w:val="clear" w:color="auto" w:fill="FFFFFF"/>
              </w:rPr>
              <w:t>о</w:t>
            </w:r>
            <w:r w:rsidRPr="00301B6E">
              <w:rPr>
                <w:rFonts w:ascii="Times New Roman" w:hAnsi="Times New Roman"/>
                <w:shd w:val="clear" w:color="auto" w:fill="FFFFFF"/>
              </w:rPr>
              <w:t>риям гражданских и административных дел по разделу 1 формы 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Доля приостановленных дел от неоко</w:t>
            </w:r>
            <w:r w:rsidRPr="00301B6E">
              <w:rPr>
                <w:rFonts w:ascii="Times New Roman" w:hAnsi="Times New Roman"/>
                <w:shd w:val="clear" w:color="auto" w:fill="FFFFFF"/>
              </w:rPr>
              <w:t>н</w:t>
            </w:r>
            <w:r w:rsidRPr="00301B6E">
              <w:rPr>
                <w:rFonts w:ascii="Times New Roman" w:hAnsi="Times New Roman"/>
                <w:shd w:val="clear" w:color="auto" w:fill="FFFFFF"/>
              </w:rPr>
              <w:t>ченных производством дел по всем катег</w:t>
            </w:r>
            <w:r w:rsidRPr="00301B6E">
              <w:rPr>
                <w:rFonts w:ascii="Times New Roman" w:hAnsi="Times New Roman"/>
                <w:shd w:val="clear" w:color="auto" w:fill="FFFFFF"/>
              </w:rPr>
              <w:t>о</w:t>
            </w:r>
            <w:r w:rsidRPr="00301B6E">
              <w:rPr>
                <w:rFonts w:ascii="Times New Roman" w:hAnsi="Times New Roman"/>
                <w:shd w:val="clear" w:color="auto" w:fill="FFFFFF"/>
              </w:rPr>
              <w:t>риями по разделу 1 формы 2</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3</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Доля дел, принятых к производству в связи с обращением прокурора по всем категориям дел по разделу 1 формы 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делам, возникающим из семейных прав</w:t>
            </w:r>
            <w:r w:rsidRPr="00301B6E">
              <w:rPr>
                <w:rFonts w:ascii="Times New Roman" w:hAnsi="Times New Roman"/>
                <w:shd w:val="clear" w:color="auto" w:fill="FFFFFF"/>
              </w:rPr>
              <w:t>о</w:t>
            </w:r>
            <w:r w:rsidRPr="00301B6E">
              <w:rPr>
                <w:rFonts w:ascii="Times New Roman" w:hAnsi="Times New Roman"/>
                <w:shd w:val="clear" w:color="auto" w:fill="FFFFFF"/>
              </w:rPr>
              <w:t>отношений по разделу 1 формы 2</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4</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Соотношение (относительный показатель интенсивности) уплаченной госпошлины при подаче от суммы заявленных иск</w:t>
            </w:r>
            <w:r w:rsidRPr="00301B6E">
              <w:rPr>
                <w:rFonts w:ascii="Times New Roman" w:hAnsi="Times New Roman"/>
                <w:shd w:val="clear" w:color="auto" w:fill="FFFFFF"/>
              </w:rPr>
              <w:t>о</w:t>
            </w:r>
            <w:r w:rsidRPr="00301B6E">
              <w:rPr>
                <w:rFonts w:ascii="Times New Roman" w:hAnsi="Times New Roman"/>
                <w:shd w:val="clear" w:color="auto" w:fill="FFFFFF"/>
              </w:rPr>
              <w:t>вых требований по разделу 1 формы 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делам, возникающим из трудовых прав</w:t>
            </w:r>
            <w:r w:rsidRPr="00301B6E">
              <w:rPr>
                <w:rFonts w:ascii="Times New Roman" w:hAnsi="Times New Roman"/>
                <w:shd w:val="clear" w:color="auto" w:fill="FFFFFF"/>
              </w:rPr>
              <w:t>о</w:t>
            </w:r>
            <w:r w:rsidRPr="00301B6E">
              <w:rPr>
                <w:rFonts w:ascii="Times New Roman" w:hAnsi="Times New Roman"/>
                <w:shd w:val="clear" w:color="auto" w:fill="FFFFFF"/>
              </w:rPr>
              <w:t>отношений по разделу 1 формы 2</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5</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делам, возникающим из жилищных пр</w:t>
            </w:r>
            <w:r w:rsidRPr="00301B6E">
              <w:rPr>
                <w:rFonts w:ascii="Times New Roman" w:hAnsi="Times New Roman"/>
                <w:shd w:val="clear" w:color="auto" w:fill="FFFFFF"/>
              </w:rPr>
              <w:t>а</w:t>
            </w:r>
            <w:r w:rsidRPr="00301B6E">
              <w:rPr>
                <w:rFonts w:ascii="Times New Roman" w:hAnsi="Times New Roman"/>
                <w:shd w:val="clear" w:color="auto" w:fill="FFFFFF"/>
              </w:rPr>
              <w:t>воотношений по разделу 2 ф.2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по размеру заявленных тр</w:t>
            </w:r>
            <w:r w:rsidRPr="00301B6E">
              <w:rPr>
                <w:rFonts w:ascii="Times New Roman" w:hAnsi="Times New Roman"/>
                <w:shd w:val="clear" w:color="auto" w:fill="FFFFFF"/>
              </w:rPr>
              <w:t>е</w:t>
            </w:r>
            <w:r w:rsidRPr="00301B6E">
              <w:rPr>
                <w:rFonts w:ascii="Times New Roman" w:hAnsi="Times New Roman"/>
                <w:shd w:val="clear" w:color="auto" w:fill="FFFFFF"/>
              </w:rPr>
              <w:t xml:space="preserve">бований по этой категории дел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6</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делам, связанным с правом собственн</w:t>
            </w:r>
            <w:r w:rsidRPr="00301B6E">
              <w:rPr>
                <w:rFonts w:ascii="Times New Roman" w:hAnsi="Times New Roman"/>
                <w:shd w:val="clear" w:color="auto" w:fill="FFFFFF"/>
              </w:rPr>
              <w:t>о</w:t>
            </w:r>
            <w:r w:rsidRPr="00301B6E">
              <w:rPr>
                <w:rFonts w:ascii="Times New Roman" w:hAnsi="Times New Roman"/>
                <w:shd w:val="clear" w:color="auto" w:fill="FFFFFF"/>
              </w:rPr>
              <w:t>сти на землю и землепользованием по разделу 2 формы 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по размеру заявленных тр</w:t>
            </w:r>
            <w:r w:rsidRPr="00301B6E">
              <w:rPr>
                <w:rFonts w:ascii="Times New Roman" w:hAnsi="Times New Roman"/>
                <w:shd w:val="clear" w:color="auto" w:fill="FFFFFF"/>
              </w:rPr>
              <w:t>е</w:t>
            </w:r>
            <w:r w:rsidRPr="00301B6E">
              <w:rPr>
                <w:rFonts w:ascii="Times New Roman" w:hAnsi="Times New Roman"/>
                <w:shd w:val="clear" w:color="auto" w:fill="FFFFFF"/>
              </w:rPr>
              <w:t xml:space="preserve">бований  по  этой категории дел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7</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рассмотренных с вынес</w:t>
            </w:r>
            <w:r w:rsidRPr="00301B6E">
              <w:rPr>
                <w:rFonts w:ascii="Times New Roman" w:hAnsi="Times New Roman"/>
                <w:shd w:val="clear" w:color="auto" w:fill="FFFFFF"/>
              </w:rPr>
              <w:t>е</w:t>
            </w:r>
            <w:r w:rsidRPr="00301B6E">
              <w:rPr>
                <w:rFonts w:ascii="Times New Roman" w:hAnsi="Times New Roman"/>
                <w:shd w:val="clear" w:color="auto" w:fill="FFFFFF"/>
              </w:rPr>
              <w:t xml:space="preserve">нием судебного приказа по разделу 1 формы 2 </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гражданским  делам искового произво</w:t>
            </w:r>
            <w:r w:rsidRPr="00301B6E">
              <w:rPr>
                <w:rFonts w:ascii="Times New Roman" w:hAnsi="Times New Roman"/>
                <w:shd w:val="clear" w:color="auto" w:fill="FFFFFF"/>
              </w:rPr>
              <w:t>д</w:t>
            </w:r>
            <w:r w:rsidRPr="00301B6E">
              <w:rPr>
                <w:rFonts w:ascii="Times New Roman" w:hAnsi="Times New Roman"/>
                <w:shd w:val="clear" w:color="auto" w:fill="FFFFFF"/>
              </w:rPr>
              <w:t xml:space="preserve">ства по разделу 1 формы 2 ,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8</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рассмотренных в упр</w:t>
            </w:r>
            <w:r w:rsidRPr="00301B6E">
              <w:rPr>
                <w:rFonts w:ascii="Times New Roman" w:hAnsi="Times New Roman"/>
                <w:shd w:val="clear" w:color="auto" w:fill="FFFFFF"/>
              </w:rPr>
              <w:t>о</w:t>
            </w:r>
            <w:r w:rsidRPr="00301B6E">
              <w:rPr>
                <w:rFonts w:ascii="Times New Roman" w:hAnsi="Times New Roman"/>
                <w:shd w:val="clear" w:color="auto" w:fill="FFFFFF"/>
              </w:rPr>
              <w:t>щенном производстве по разделу 1 фо</w:t>
            </w:r>
            <w:r w:rsidRPr="00301B6E">
              <w:rPr>
                <w:rFonts w:ascii="Times New Roman" w:hAnsi="Times New Roman"/>
                <w:shd w:val="clear" w:color="auto" w:fill="FFFFFF"/>
              </w:rPr>
              <w:t>р</w:t>
            </w:r>
            <w:r w:rsidRPr="00301B6E">
              <w:rPr>
                <w:rFonts w:ascii="Times New Roman" w:hAnsi="Times New Roman"/>
                <w:shd w:val="clear" w:color="auto" w:fill="FFFFFF"/>
              </w:rPr>
              <w:t>мы 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 xml:space="preserve">Структура результатов рассмотрения по гражданским  делам особого производства о разделу 2 формы 2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9</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споры по которым были урегулированы путем проведения проц</w:t>
            </w:r>
            <w:r w:rsidRPr="00301B6E">
              <w:rPr>
                <w:rFonts w:ascii="Times New Roman" w:hAnsi="Times New Roman"/>
                <w:shd w:val="clear" w:color="auto" w:fill="FFFFFF"/>
              </w:rPr>
              <w:t>е</w:t>
            </w:r>
            <w:r w:rsidRPr="00301B6E">
              <w:rPr>
                <w:rFonts w:ascii="Times New Roman" w:hAnsi="Times New Roman"/>
                <w:shd w:val="clear" w:color="auto" w:fill="FFFFFF"/>
              </w:rPr>
              <w:t>дуры медиации по разделам 1 и 2 формы 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административным делам  о взыскании обязательных платежей и  санкций  по ра</w:t>
            </w:r>
            <w:r w:rsidRPr="00301B6E">
              <w:rPr>
                <w:rFonts w:ascii="Times New Roman" w:hAnsi="Times New Roman"/>
                <w:shd w:val="clear" w:color="auto" w:fill="FFFFFF"/>
              </w:rPr>
              <w:t>з</w:t>
            </w:r>
            <w:r w:rsidRPr="00301B6E">
              <w:rPr>
                <w:rFonts w:ascii="Times New Roman" w:hAnsi="Times New Roman"/>
                <w:shd w:val="clear" w:color="auto" w:fill="FFFFFF"/>
              </w:rPr>
              <w:t>делу 3 формы 2</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10</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принятых к производству дел в связи с обращением прокурора</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административным делам  о защите нар</w:t>
            </w:r>
            <w:r w:rsidRPr="00301B6E">
              <w:rPr>
                <w:rFonts w:ascii="Times New Roman" w:hAnsi="Times New Roman"/>
                <w:shd w:val="clear" w:color="auto" w:fill="FFFFFF"/>
              </w:rPr>
              <w:t>у</w:t>
            </w:r>
            <w:r w:rsidRPr="00301B6E">
              <w:rPr>
                <w:rFonts w:ascii="Times New Roman" w:hAnsi="Times New Roman"/>
                <w:shd w:val="clear" w:color="auto" w:fill="FFFFFF"/>
              </w:rPr>
              <w:t xml:space="preserve">шенных или оспариваемых прав, свобод и </w:t>
            </w:r>
            <w:r w:rsidRPr="00301B6E">
              <w:rPr>
                <w:rFonts w:ascii="Times New Roman" w:hAnsi="Times New Roman"/>
                <w:shd w:val="clear" w:color="auto" w:fill="FFFFFF"/>
              </w:rPr>
              <w:lastRenderedPageBreak/>
              <w:t>законных интересов граждан, прав и з</w:t>
            </w:r>
            <w:r w:rsidRPr="00301B6E">
              <w:rPr>
                <w:rFonts w:ascii="Times New Roman" w:hAnsi="Times New Roman"/>
                <w:shd w:val="clear" w:color="auto" w:fill="FFFFFF"/>
              </w:rPr>
              <w:t>а</w:t>
            </w:r>
            <w:r w:rsidRPr="00301B6E">
              <w:rPr>
                <w:rFonts w:ascii="Times New Roman" w:hAnsi="Times New Roman"/>
                <w:shd w:val="clear" w:color="auto" w:fill="FFFFFF"/>
              </w:rPr>
              <w:t>конных интересов организаций, возник</w:t>
            </w:r>
            <w:r w:rsidRPr="00301B6E">
              <w:rPr>
                <w:rFonts w:ascii="Times New Roman" w:hAnsi="Times New Roman"/>
                <w:shd w:val="clear" w:color="auto" w:fill="FFFFFF"/>
              </w:rPr>
              <w:t>а</w:t>
            </w:r>
            <w:r w:rsidRPr="00301B6E">
              <w:rPr>
                <w:rFonts w:ascii="Times New Roman" w:hAnsi="Times New Roman"/>
                <w:shd w:val="clear" w:color="auto" w:fill="FFFFFF"/>
              </w:rPr>
              <w:t>ющие из административных и иных пу</w:t>
            </w:r>
            <w:r w:rsidRPr="00301B6E">
              <w:rPr>
                <w:rFonts w:ascii="Times New Roman" w:hAnsi="Times New Roman"/>
                <w:shd w:val="clear" w:color="auto" w:fill="FFFFFF"/>
              </w:rPr>
              <w:t>б</w:t>
            </w:r>
            <w:r w:rsidRPr="00301B6E">
              <w:rPr>
                <w:rFonts w:ascii="Times New Roman" w:hAnsi="Times New Roman"/>
                <w:shd w:val="clear" w:color="auto" w:fill="FFFFFF"/>
              </w:rPr>
              <w:t>личных правоотношений</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lastRenderedPageBreak/>
              <w:t>11</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Доля дел, которые были объединены в отчетном периоде от числа находивши</w:t>
            </w:r>
            <w:r w:rsidRPr="00301B6E">
              <w:rPr>
                <w:rFonts w:ascii="Times New Roman" w:hAnsi="Times New Roman"/>
                <w:shd w:val="clear" w:color="auto" w:fill="FFFFFF"/>
              </w:rPr>
              <w:t>х</w:t>
            </w:r>
            <w:r w:rsidRPr="00301B6E">
              <w:rPr>
                <w:rFonts w:ascii="Times New Roman" w:hAnsi="Times New Roman"/>
                <w:shd w:val="clear" w:color="auto" w:fill="FFFFFF"/>
              </w:rPr>
              <w:t>ся в производстве (окончено и остаток)</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материалам, рассматриваемым в гражда</w:t>
            </w:r>
            <w:r w:rsidRPr="00301B6E">
              <w:rPr>
                <w:rFonts w:ascii="Times New Roman" w:hAnsi="Times New Roman"/>
                <w:shd w:val="clear" w:color="auto" w:fill="FFFFFF"/>
              </w:rPr>
              <w:t>н</w:t>
            </w:r>
            <w:r w:rsidRPr="00301B6E">
              <w:rPr>
                <w:rFonts w:ascii="Times New Roman" w:hAnsi="Times New Roman"/>
                <w:shd w:val="clear" w:color="auto" w:fill="FFFFFF"/>
              </w:rPr>
              <w:t>ском судопроизводстве</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12</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вынесенных частных опред</w:t>
            </w:r>
            <w:r w:rsidRPr="00301B6E">
              <w:rPr>
                <w:rFonts w:ascii="Times New Roman" w:hAnsi="Times New Roman"/>
                <w:shd w:val="clear" w:color="auto" w:fill="FFFFFF"/>
              </w:rPr>
              <w:t>е</w:t>
            </w:r>
            <w:r w:rsidRPr="00301B6E">
              <w:rPr>
                <w:rFonts w:ascii="Times New Roman" w:hAnsi="Times New Roman"/>
                <w:shd w:val="clear" w:color="auto" w:fill="FFFFFF"/>
              </w:rPr>
              <w:t>лений по категориям дел</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материалам, рассматриваемым в админ</w:t>
            </w:r>
            <w:r w:rsidRPr="00301B6E">
              <w:rPr>
                <w:rFonts w:ascii="Times New Roman" w:hAnsi="Times New Roman"/>
                <w:shd w:val="clear" w:color="auto" w:fill="FFFFFF"/>
              </w:rPr>
              <w:t>и</w:t>
            </w:r>
            <w:r w:rsidRPr="00301B6E">
              <w:rPr>
                <w:rFonts w:ascii="Times New Roman" w:hAnsi="Times New Roman"/>
                <w:shd w:val="clear" w:color="auto" w:fill="FFFFFF"/>
              </w:rPr>
              <w:t>стративном судопроизводстве</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13</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Соотношение сумм по удовлетворенным искам и судебных расходов по всем кат</w:t>
            </w:r>
            <w:r w:rsidRPr="00301B6E">
              <w:rPr>
                <w:rFonts w:ascii="Times New Roman" w:hAnsi="Times New Roman"/>
                <w:shd w:val="clear" w:color="auto" w:fill="FFFFFF"/>
              </w:rPr>
              <w:t>е</w:t>
            </w:r>
            <w:r w:rsidRPr="00301B6E">
              <w:rPr>
                <w:rFonts w:ascii="Times New Roman" w:hAnsi="Times New Roman"/>
                <w:shd w:val="clear" w:color="auto" w:fill="FFFFFF"/>
              </w:rPr>
              <w:t xml:space="preserve">гориям дел </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материалам, рассматриваемым в админ</w:t>
            </w:r>
            <w:r w:rsidRPr="00301B6E">
              <w:rPr>
                <w:rFonts w:ascii="Times New Roman" w:hAnsi="Times New Roman"/>
                <w:shd w:val="clear" w:color="auto" w:fill="FFFFFF"/>
              </w:rPr>
              <w:t>и</w:t>
            </w:r>
            <w:r w:rsidRPr="00301B6E">
              <w:rPr>
                <w:rFonts w:ascii="Times New Roman" w:hAnsi="Times New Roman"/>
                <w:shd w:val="clear" w:color="auto" w:fill="FFFFFF"/>
              </w:rPr>
              <w:t>стративном судопроизводстве</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14</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гражданским  делам искового произво</w:t>
            </w:r>
            <w:r w:rsidRPr="00301B6E">
              <w:rPr>
                <w:rFonts w:ascii="Times New Roman" w:hAnsi="Times New Roman"/>
                <w:shd w:val="clear" w:color="auto" w:fill="FFFFFF"/>
              </w:rPr>
              <w:t>д</w:t>
            </w:r>
            <w:r w:rsidRPr="00301B6E">
              <w:rPr>
                <w:rFonts w:ascii="Times New Roman" w:hAnsi="Times New Roman"/>
                <w:shd w:val="clear" w:color="auto" w:fill="FFFFFF"/>
              </w:rPr>
              <w:t xml:space="preserve">ства , </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Доля удовлетворенных, удовлетворенных частично, средняя взысканная сумма по этой категории дел</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15</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гражданским  делам особого произво</w:t>
            </w:r>
            <w:r w:rsidRPr="00301B6E">
              <w:rPr>
                <w:rFonts w:ascii="Times New Roman" w:hAnsi="Times New Roman"/>
                <w:shd w:val="clear" w:color="auto" w:fill="FFFFFF"/>
              </w:rPr>
              <w:t>д</w:t>
            </w:r>
            <w:r w:rsidRPr="00301B6E">
              <w:rPr>
                <w:rFonts w:ascii="Times New Roman" w:hAnsi="Times New Roman"/>
                <w:shd w:val="clear" w:color="auto" w:fill="FFFFFF"/>
              </w:rPr>
              <w:t xml:space="preserve">ства  </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Доля удовлетворенных, удовлетворенных частично, средняя взысканная сумма по этой категории дел</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16</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 xml:space="preserve">Структура результатов рассмотрения по административным делам  о взыскании обязательных платежей и  санкций </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Доля удовлетворенных, удовлетворенных частично, средняя взысканная сумма по этой категории дел, для судебных приказов</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17</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административным делам  о защите нарушенных или оспариваемых прав, свобод и законных интересов граждан, прав и законных интересов организаций, возникающие из административных и иных публичных правоотношений</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Доля удовлетворенных, удовлетворенных частично, средняя взысканная сумма по этой категории дел</w:t>
            </w:r>
          </w:p>
        </w:tc>
      </w:tr>
      <w:tr w:rsidR="00CD7978" w:rsidRPr="00301B6E" w:rsidTr="002E209B">
        <w:trPr>
          <w:trHeight w:val="898"/>
        </w:trPr>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18</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гражданских и администр</w:t>
            </w:r>
            <w:r w:rsidRPr="00301B6E">
              <w:rPr>
                <w:rFonts w:ascii="Times New Roman" w:hAnsi="Times New Roman"/>
                <w:shd w:val="clear" w:color="auto" w:fill="FFFFFF"/>
              </w:rPr>
              <w:t>а</w:t>
            </w:r>
            <w:r w:rsidRPr="00301B6E">
              <w:rPr>
                <w:rFonts w:ascii="Times New Roman" w:hAnsi="Times New Roman"/>
                <w:shd w:val="clear" w:color="auto" w:fill="FFFFFF"/>
              </w:rPr>
              <w:t>тивных делам  по заявлениям прокурора (доля от общего числа принятых к прои</w:t>
            </w:r>
            <w:r w:rsidRPr="00301B6E">
              <w:rPr>
                <w:rFonts w:ascii="Times New Roman" w:hAnsi="Times New Roman"/>
                <w:shd w:val="clear" w:color="auto" w:fill="FFFFFF"/>
              </w:rPr>
              <w:t>з</w:t>
            </w:r>
            <w:r w:rsidRPr="00301B6E">
              <w:rPr>
                <w:rFonts w:ascii="Times New Roman" w:hAnsi="Times New Roman"/>
                <w:shd w:val="clear" w:color="auto" w:fill="FFFFFF"/>
              </w:rPr>
              <w:t>водству), выделить категории с наибол</w:t>
            </w:r>
            <w:r w:rsidRPr="00301B6E">
              <w:rPr>
                <w:rFonts w:ascii="Times New Roman" w:hAnsi="Times New Roman"/>
                <w:shd w:val="clear" w:color="auto" w:fill="FFFFFF"/>
              </w:rPr>
              <w:t>ь</w:t>
            </w:r>
            <w:r w:rsidRPr="00301B6E">
              <w:rPr>
                <w:rFonts w:ascii="Times New Roman" w:hAnsi="Times New Roman"/>
                <w:shd w:val="clear" w:color="auto" w:fill="FFFFFF"/>
              </w:rPr>
              <w:t>шей долей, отобразить на диаграмме (по разделам 2 и 3)</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гражданских и администрати</w:t>
            </w:r>
            <w:r w:rsidRPr="00301B6E">
              <w:rPr>
                <w:rFonts w:ascii="Times New Roman" w:hAnsi="Times New Roman"/>
                <w:shd w:val="clear" w:color="auto" w:fill="FFFFFF"/>
              </w:rPr>
              <w:t>в</w:t>
            </w:r>
            <w:r w:rsidRPr="00301B6E">
              <w:rPr>
                <w:rFonts w:ascii="Times New Roman" w:hAnsi="Times New Roman"/>
                <w:shd w:val="clear" w:color="auto" w:fill="FFFFFF"/>
              </w:rPr>
              <w:t>ных дел по заявлениям прокуроров по к</w:t>
            </w:r>
            <w:r w:rsidRPr="00301B6E">
              <w:rPr>
                <w:rFonts w:ascii="Times New Roman" w:hAnsi="Times New Roman"/>
                <w:shd w:val="clear" w:color="auto" w:fill="FFFFFF"/>
              </w:rPr>
              <w:t>а</w:t>
            </w:r>
            <w:r w:rsidRPr="00301B6E">
              <w:rPr>
                <w:rFonts w:ascii="Times New Roman" w:hAnsi="Times New Roman"/>
                <w:shd w:val="clear" w:color="auto" w:fill="FFFFFF"/>
              </w:rPr>
              <w:t>тегориям. Выделить основные категории, построить диаграммы по гражданским и административным делам. (по разделам 2 и 3)</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19</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по категориям по искам (заявлениям) юридических лиц, в том числе госорганов  Доля от принятых к производству (поступивших дел). выд</w:t>
            </w:r>
            <w:r w:rsidRPr="00301B6E">
              <w:rPr>
                <w:rFonts w:ascii="Times New Roman" w:hAnsi="Times New Roman"/>
                <w:shd w:val="clear" w:color="auto" w:fill="FFFFFF"/>
              </w:rPr>
              <w:t>е</w:t>
            </w:r>
            <w:r w:rsidRPr="00301B6E">
              <w:rPr>
                <w:rFonts w:ascii="Times New Roman" w:hAnsi="Times New Roman"/>
                <w:shd w:val="clear" w:color="auto" w:fill="FFFFFF"/>
              </w:rPr>
              <w:t>лить категории с наибольшей долей, отобразить на диаграмме</w:t>
            </w:r>
          </w:p>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(по разделам 2 и 3)</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по категориям по искам (з</w:t>
            </w:r>
            <w:r w:rsidRPr="00301B6E">
              <w:rPr>
                <w:rFonts w:ascii="Times New Roman" w:hAnsi="Times New Roman"/>
                <w:shd w:val="clear" w:color="auto" w:fill="FFFFFF"/>
              </w:rPr>
              <w:t>а</w:t>
            </w:r>
            <w:r w:rsidRPr="00301B6E">
              <w:rPr>
                <w:rFonts w:ascii="Times New Roman" w:hAnsi="Times New Roman"/>
                <w:shd w:val="clear" w:color="auto" w:fill="FFFFFF"/>
              </w:rPr>
              <w:t>явлениям) юридических лиц, в том числе госорганов Выделить основные категории, построить диаграммы по гражданским и административным делам. (по разделам 2 и 3)</w:t>
            </w:r>
          </w:p>
        </w:tc>
      </w:tr>
      <w:tr w:rsidR="00CD7978" w:rsidRPr="00301B6E" w:rsidTr="002E209B">
        <w:trPr>
          <w:trHeight w:val="517"/>
        </w:trPr>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20</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делам рассматриваемым в администр</w:t>
            </w:r>
            <w:r w:rsidRPr="00301B6E">
              <w:rPr>
                <w:rFonts w:ascii="Times New Roman" w:hAnsi="Times New Roman"/>
                <w:shd w:val="clear" w:color="auto" w:fill="FFFFFF"/>
              </w:rPr>
              <w:t>а</w:t>
            </w:r>
            <w:r w:rsidRPr="00301B6E">
              <w:rPr>
                <w:rFonts w:ascii="Times New Roman" w:hAnsi="Times New Roman"/>
                <w:shd w:val="clear" w:color="auto" w:fill="FFFFFF"/>
              </w:rPr>
              <w:t>тивном судопроизводстве (разделу 3 по главам КАС РФ), выделить 5 основных категорий.</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по размеру заявленных тр</w:t>
            </w:r>
            <w:r w:rsidRPr="00301B6E">
              <w:rPr>
                <w:rFonts w:ascii="Times New Roman" w:hAnsi="Times New Roman"/>
                <w:shd w:val="clear" w:color="auto" w:fill="FFFFFF"/>
              </w:rPr>
              <w:t>е</w:t>
            </w:r>
            <w:r w:rsidRPr="00301B6E">
              <w:rPr>
                <w:rFonts w:ascii="Times New Roman" w:hAnsi="Times New Roman"/>
                <w:shd w:val="clear" w:color="auto" w:fill="FFFFFF"/>
              </w:rPr>
              <w:t>бований по главе 32 КАС РФ</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21</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делам, возникающим из жилищных пр</w:t>
            </w:r>
            <w:r w:rsidRPr="00301B6E">
              <w:rPr>
                <w:rFonts w:ascii="Times New Roman" w:hAnsi="Times New Roman"/>
                <w:shd w:val="clear" w:color="auto" w:fill="FFFFFF"/>
              </w:rPr>
              <w:t>а</w:t>
            </w:r>
            <w:r w:rsidRPr="00301B6E">
              <w:rPr>
                <w:rFonts w:ascii="Times New Roman" w:hAnsi="Times New Roman"/>
                <w:shd w:val="clear" w:color="auto" w:fill="FFFFFF"/>
              </w:rPr>
              <w:t>воотношений</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по размеру заявленных тр</w:t>
            </w:r>
            <w:r w:rsidRPr="00301B6E">
              <w:rPr>
                <w:rFonts w:ascii="Times New Roman" w:hAnsi="Times New Roman"/>
                <w:shd w:val="clear" w:color="auto" w:fill="FFFFFF"/>
              </w:rPr>
              <w:t>е</w:t>
            </w:r>
            <w:r w:rsidRPr="00301B6E">
              <w:rPr>
                <w:rFonts w:ascii="Times New Roman" w:hAnsi="Times New Roman"/>
                <w:shd w:val="clear" w:color="auto" w:fill="FFFFFF"/>
              </w:rPr>
              <w:t xml:space="preserve">бований  по  этой категории дел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22</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 xml:space="preserve">Структура результатов рассмотрения по </w:t>
            </w:r>
            <w:r w:rsidRPr="00301B6E">
              <w:rPr>
                <w:rFonts w:ascii="Times New Roman" w:hAnsi="Times New Roman"/>
                <w:shd w:val="clear" w:color="auto" w:fill="FFFFFF"/>
              </w:rPr>
              <w:lastRenderedPageBreak/>
              <w:t>делам, связанным с правом собственн</w:t>
            </w:r>
            <w:r w:rsidRPr="00301B6E">
              <w:rPr>
                <w:rFonts w:ascii="Times New Roman" w:hAnsi="Times New Roman"/>
                <w:shd w:val="clear" w:color="auto" w:fill="FFFFFF"/>
              </w:rPr>
              <w:t>о</w:t>
            </w:r>
            <w:r w:rsidRPr="00301B6E">
              <w:rPr>
                <w:rFonts w:ascii="Times New Roman" w:hAnsi="Times New Roman"/>
                <w:shd w:val="clear" w:color="auto" w:fill="FFFFFF"/>
              </w:rPr>
              <w:t xml:space="preserve">сти на землю и землепользованием </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lastRenderedPageBreak/>
              <w:t>Структура дел по размеру заявленных тр</w:t>
            </w:r>
            <w:r w:rsidRPr="00301B6E">
              <w:rPr>
                <w:rFonts w:ascii="Times New Roman" w:hAnsi="Times New Roman"/>
                <w:shd w:val="clear" w:color="auto" w:fill="FFFFFF"/>
              </w:rPr>
              <w:t>е</w:t>
            </w:r>
            <w:r w:rsidRPr="00301B6E">
              <w:rPr>
                <w:rFonts w:ascii="Times New Roman" w:hAnsi="Times New Roman"/>
                <w:shd w:val="clear" w:color="auto" w:fill="FFFFFF"/>
              </w:rPr>
              <w:lastRenderedPageBreak/>
              <w:t xml:space="preserve">бований по этой категории дел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lastRenderedPageBreak/>
              <w:t>23</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рассмотренных с вынес</w:t>
            </w:r>
            <w:r w:rsidRPr="00301B6E">
              <w:rPr>
                <w:rFonts w:ascii="Times New Roman" w:hAnsi="Times New Roman"/>
                <w:shd w:val="clear" w:color="auto" w:fill="FFFFFF"/>
              </w:rPr>
              <w:t>е</w:t>
            </w:r>
            <w:r w:rsidRPr="00301B6E">
              <w:rPr>
                <w:rFonts w:ascii="Times New Roman" w:hAnsi="Times New Roman"/>
                <w:shd w:val="clear" w:color="auto" w:fill="FFFFFF"/>
              </w:rPr>
              <w:t>нием судебного приказа (по разделу 1 формы 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 xml:space="preserve">Постройте диаграмму, отражающую структуру дел с вынесением судебного приказа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24</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гражданским  делам особого произво</w:t>
            </w:r>
            <w:r w:rsidRPr="00301B6E">
              <w:rPr>
                <w:rFonts w:ascii="Times New Roman" w:hAnsi="Times New Roman"/>
                <w:shd w:val="clear" w:color="auto" w:fill="FFFFFF"/>
              </w:rPr>
              <w:t>д</w:t>
            </w:r>
            <w:r w:rsidRPr="00301B6E">
              <w:rPr>
                <w:rFonts w:ascii="Times New Roman" w:hAnsi="Times New Roman"/>
                <w:shd w:val="clear" w:color="auto" w:fill="FFFFFF"/>
              </w:rPr>
              <w:t>ства. Постройте диаграмму, отражающую структуру результатов рассмотрения по этой категории дел (раздел 1_</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оконченных производством гражданских дел, рассмотренных в особом производстве. Рассчитайте структуру, п</w:t>
            </w:r>
            <w:r w:rsidRPr="00301B6E">
              <w:rPr>
                <w:rFonts w:ascii="Times New Roman" w:hAnsi="Times New Roman"/>
                <w:shd w:val="clear" w:color="auto" w:fill="FFFFFF"/>
              </w:rPr>
              <w:t>о</w:t>
            </w:r>
            <w:r w:rsidRPr="00301B6E">
              <w:rPr>
                <w:rFonts w:ascii="Times New Roman" w:hAnsi="Times New Roman"/>
                <w:shd w:val="clear" w:color="auto" w:fill="FFFFFF"/>
              </w:rPr>
              <w:t>стройте диаграмму</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25</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материалам, рассматриваемым в гра</w:t>
            </w:r>
            <w:r w:rsidRPr="00301B6E">
              <w:rPr>
                <w:rFonts w:ascii="Times New Roman" w:hAnsi="Times New Roman"/>
                <w:shd w:val="clear" w:color="auto" w:fill="FFFFFF"/>
              </w:rPr>
              <w:t>ж</w:t>
            </w:r>
            <w:r w:rsidRPr="00301B6E">
              <w:rPr>
                <w:rFonts w:ascii="Times New Roman" w:hAnsi="Times New Roman"/>
                <w:shd w:val="clear" w:color="auto" w:fill="FFFFFF"/>
              </w:rPr>
              <w:t>данском судопроизводстве раздел 1, доля удовлетворенных заявлений раздел 9</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материалов гражданского суд</w:t>
            </w:r>
            <w:r w:rsidRPr="00301B6E">
              <w:rPr>
                <w:rFonts w:ascii="Times New Roman" w:hAnsi="Times New Roman"/>
                <w:shd w:val="clear" w:color="auto" w:fill="FFFFFF"/>
              </w:rPr>
              <w:t>о</w:t>
            </w:r>
            <w:r w:rsidRPr="00301B6E">
              <w:rPr>
                <w:rFonts w:ascii="Times New Roman" w:hAnsi="Times New Roman"/>
                <w:shd w:val="clear" w:color="auto" w:fill="FFFFFF"/>
              </w:rPr>
              <w:t>производства (раздел 9). Рассчитать доли, построить диаграмму, выделив основные категории материалов</w:t>
            </w:r>
          </w:p>
        </w:tc>
      </w:tr>
      <w:tr w:rsidR="00CD7978" w:rsidRPr="00301B6E" w:rsidTr="002E209B">
        <w:trPr>
          <w:trHeight w:val="517"/>
        </w:trPr>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26</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материалам, рассматриваемым в админ</w:t>
            </w:r>
            <w:r w:rsidRPr="00301B6E">
              <w:rPr>
                <w:rFonts w:ascii="Times New Roman" w:hAnsi="Times New Roman"/>
                <w:shd w:val="clear" w:color="auto" w:fill="FFFFFF"/>
              </w:rPr>
              <w:t>и</w:t>
            </w:r>
            <w:r w:rsidRPr="00301B6E">
              <w:rPr>
                <w:rFonts w:ascii="Times New Roman" w:hAnsi="Times New Roman"/>
                <w:shd w:val="clear" w:color="auto" w:fill="FFFFFF"/>
              </w:rPr>
              <w:t>стративном судопроизводстве (по разд</w:t>
            </w:r>
            <w:r w:rsidRPr="00301B6E">
              <w:rPr>
                <w:rFonts w:ascii="Times New Roman" w:hAnsi="Times New Roman"/>
                <w:shd w:val="clear" w:color="auto" w:fill="FFFFFF"/>
              </w:rPr>
              <w:t>е</w:t>
            </w:r>
            <w:r w:rsidRPr="00301B6E">
              <w:rPr>
                <w:rFonts w:ascii="Times New Roman" w:hAnsi="Times New Roman"/>
                <w:shd w:val="clear" w:color="auto" w:fill="FFFFFF"/>
              </w:rPr>
              <w:t>лу 1), доля удовлетворенных заявлений (раздел 9)</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материалов административного судопроизводства (раздел 9). Рассчитать доли, построить диаграмму, выделив о</w:t>
            </w:r>
            <w:r w:rsidRPr="00301B6E">
              <w:rPr>
                <w:rFonts w:ascii="Times New Roman" w:hAnsi="Times New Roman"/>
                <w:shd w:val="clear" w:color="auto" w:fill="FFFFFF"/>
              </w:rPr>
              <w:t>с</w:t>
            </w:r>
            <w:r w:rsidRPr="00301B6E">
              <w:rPr>
                <w:rFonts w:ascii="Times New Roman" w:hAnsi="Times New Roman"/>
                <w:shd w:val="clear" w:color="auto" w:fill="FFFFFF"/>
              </w:rPr>
              <w:t>новные категории материалов</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27</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делам, возникающим из жилищных пр</w:t>
            </w:r>
            <w:r w:rsidRPr="00301B6E">
              <w:rPr>
                <w:rFonts w:ascii="Times New Roman" w:hAnsi="Times New Roman"/>
                <w:shd w:val="clear" w:color="auto" w:fill="FFFFFF"/>
              </w:rPr>
              <w:t>а</w:t>
            </w:r>
            <w:r w:rsidRPr="00301B6E">
              <w:rPr>
                <w:rFonts w:ascii="Times New Roman" w:hAnsi="Times New Roman"/>
                <w:shd w:val="clear" w:color="auto" w:fill="FFFFFF"/>
              </w:rPr>
              <w:t>воотношений (по разделу 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по размеру заявленных тр</w:t>
            </w:r>
            <w:r w:rsidRPr="00301B6E">
              <w:rPr>
                <w:rFonts w:ascii="Times New Roman" w:hAnsi="Times New Roman"/>
                <w:shd w:val="clear" w:color="auto" w:fill="FFFFFF"/>
              </w:rPr>
              <w:t>е</w:t>
            </w:r>
            <w:r w:rsidRPr="00301B6E">
              <w:rPr>
                <w:rFonts w:ascii="Times New Roman" w:hAnsi="Times New Roman"/>
                <w:shd w:val="clear" w:color="auto" w:fill="FFFFFF"/>
              </w:rPr>
              <w:t xml:space="preserve">бований  по  этой категории дел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28</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делам, связанным с правом собственн</w:t>
            </w:r>
            <w:r w:rsidRPr="00301B6E">
              <w:rPr>
                <w:rFonts w:ascii="Times New Roman" w:hAnsi="Times New Roman"/>
                <w:shd w:val="clear" w:color="auto" w:fill="FFFFFF"/>
              </w:rPr>
              <w:t>о</w:t>
            </w:r>
            <w:r w:rsidRPr="00301B6E">
              <w:rPr>
                <w:rFonts w:ascii="Times New Roman" w:hAnsi="Times New Roman"/>
                <w:shd w:val="clear" w:color="auto" w:fill="FFFFFF"/>
              </w:rPr>
              <w:t>сти на землю и землепользованием  (по разделу 2)</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по размеру заявленных тр</w:t>
            </w:r>
            <w:r w:rsidRPr="00301B6E">
              <w:rPr>
                <w:rFonts w:ascii="Times New Roman" w:hAnsi="Times New Roman"/>
                <w:shd w:val="clear" w:color="auto" w:fill="FFFFFF"/>
              </w:rPr>
              <w:t>е</w:t>
            </w:r>
            <w:r w:rsidRPr="00301B6E">
              <w:rPr>
                <w:rFonts w:ascii="Times New Roman" w:hAnsi="Times New Roman"/>
                <w:shd w:val="clear" w:color="auto" w:fill="FFFFFF"/>
              </w:rPr>
              <w:t xml:space="preserve">бований по этой категории дел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29</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дел, рассмотренных с вынес</w:t>
            </w:r>
            <w:r w:rsidRPr="00301B6E">
              <w:rPr>
                <w:rFonts w:ascii="Times New Roman" w:hAnsi="Times New Roman"/>
                <w:shd w:val="clear" w:color="auto" w:fill="FFFFFF"/>
              </w:rPr>
              <w:t>е</w:t>
            </w:r>
            <w:r w:rsidRPr="00301B6E">
              <w:rPr>
                <w:rFonts w:ascii="Times New Roman" w:hAnsi="Times New Roman"/>
                <w:shd w:val="clear" w:color="auto" w:fill="FFFFFF"/>
              </w:rPr>
              <w:t xml:space="preserve">нием судебного приказа (по разделу 2) </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 xml:space="preserve">Постройте диаграмму, отражающую структуру  гражданских дел с вынесением судебного приказа </w:t>
            </w:r>
          </w:p>
        </w:tc>
      </w:tr>
      <w:tr w:rsidR="00CD7978" w:rsidRPr="00301B6E" w:rsidTr="002E209B">
        <w:tc>
          <w:tcPr>
            <w:tcW w:w="675"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30</w:t>
            </w:r>
          </w:p>
        </w:tc>
        <w:tc>
          <w:tcPr>
            <w:tcW w:w="4536"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Структура результатов рассмотрения по гражданским  делам особого произво</w:t>
            </w:r>
            <w:r w:rsidRPr="00301B6E">
              <w:rPr>
                <w:rFonts w:ascii="Times New Roman" w:hAnsi="Times New Roman"/>
                <w:shd w:val="clear" w:color="auto" w:fill="FFFFFF"/>
              </w:rPr>
              <w:t>д</w:t>
            </w:r>
            <w:r w:rsidRPr="00301B6E">
              <w:rPr>
                <w:rFonts w:ascii="Times New Roman" w:hAnsi="Times New Roman"/>
                <w:shd w:val="clear" w:color="auto" w:fill="FFFFFF"/>
              </w:rPr>
              <w:t>ства (по разделу 2) ,</w:t>
            </w:r>
          </w:p>
        </w:tc>
        <w:tc>
          <w:tcPr>
            <w:tcW w:w="4678" w:type="dxa"/>
          </w:tcPr>
          <w:p w:rsidR="00CD7978" w:rsidRPr="00301B6E" w:rsidRDefault="00CD7978" w:rsidP="00727F98">
            <w:pPr>
              <w:jc w:val="both"/>
              <w:rPr>
                <w:rFonts w:ascii="Times New Roman" w:hAnsi="Times New Roman"/>
                <w:shd w:val="clear" w:color="auto" w:fill="FFFFFF"/>
              </w:rPr>
            </w:pPr>
            <w:r w:rsidRPr="00301B6E">
              <w:rPr>
                <w:rFonts w:ascii="Times New Roman" w:hAnsi="Times New Roman"/>
                <w:shd w:val="clear" w:color="auto" w:fill="FFFFFF"/>
              </w:rPr>
              <w:t>Постройте диаграмму, отражающую структуру результатов рассмотрения по этой категории дел по разделу 2.</w:t>
            </w:r>
          </w:p>
        </w:tc>
      </w:tr>
    </w:tbl>
    <w:p w:rsidR="00CD7978" w:rsidRPr="00162DBA" w:rsidRDefault="00CD7978" w:rsidP="00727F98">
      <w:pPr>
        <w:spacing w:after="200"/>
        <w:contextualSpacing/>
        <w:jc w:val="both"/>
        <w:rPr>
          <w:rFonts w:ascii="Tahoma" w:eastAsia="Calibri" w:hAnsi="Tahoma" w:cs="Tahoma"/>
          <w:color w:val="000000"/>
          <w:shd w:val="clear" w:color="auto" w:fill="FFFFFF"/>
          <w:lang w:eastAsia="en-US"/>
        </w:rPr>
      </w:pPr>
    </w:p>
    <w:p w:rsidR="00CD7978" w:rsidRPr="000C3107" w:rsidRDefault="00CD7978" w:rsidP="00685902">
      <w:pPr>
        <w:spacing w:after="200"/>
        <w:jc w:val="both"/>
        <w:rPr>
          <w:rFonts w:eastAsia="Calibri"/>
          <w:shd w:val="clear" w:color="auto" w:fill="FFFFFF"/>
          <w:lang w:eastAsia="en-US"/>
        </w:rPr>
      </w:pPr>
      <w:r w:rsidRPr="00685902">
        <w:rPr>
          <w:rFonts w:eastAsia="Calibri"/>
          <w:shd w:val="clear" w:color="auto" w:fill="FFFFFF"/>
          <w:lang w:eastAsia="en-US"/>
        </w:rPr>
        <w:t>№ 2</w:t>
      </w:r>
      <w:r w:rsidRPr="00162DBA">
        <w:rPr>
          <w:rFonts w:ascii="Tahoma" w:eastAsia="Calibri" w:hAnsi="Tahoma" w:cs="Tahoma"/>
          <w:color w:val="000000"/>
          <w:shd w:val="clear" w:color="auto" w:fill="FFFFFF"/>
          <w:lang w:eastAsia="en-US"/>
        </w:rPr>
        <w:t xml:space="preserve"> </w:t>
      </w:r>
      <w:r w:rsidRPr="000C3107">
        <w:rPr>
          <w:rFonts w:eastAsia="Calibri"/>
          <w:shd w:val="clear" w:color="auto" w:fill="FFFFFF"/>
          <w:lang w:eastAsia="en-US"/>
        </w:rPr>
        <w:t>Дайте развернутые ответы на четыре вопроса теста  (</w:t>
      </w:r>
      <w:r w:rsidR="000C3107">
        <w:rPr>
          <w:rFonts w:eastAsia="Calibri"/>
          <w:shd w:val="clear" w:color="auto" w:fill="FFFFFF"/>
          <w:lang w:eastAsia="en-US"/>
        </w:rPr>
        <w:t>последний</w:t>
      </w:r>
      <w:r w:rsidR="00685902">
        <w:rPr>
          <w:rFonts w:eastAsia="Calibri"/>
          <w:shd w:val="clear" w:color="auto" w:fill="FFFFFF"/>
          <w:lang w:eastAsia="en-US"/>
        </w:rPr>
        <w:t xml:space="preserve"> </w:t>
      </w:r>
      <w:r w:rsidRPr="000C3107">
        <w:rPr>
          <w:rFonts w:eastAsia="Calibri"/>
          <w:shd w:val="clear" w:color="auto" w:fill="FFFFFF"/>
          <w:lang w:eastAsia="en-US"/>
        </w:rPr>
        <w:t xml:space="preserve">номер </w:t>
      </w:r>
      <w:r w:rsidR="000C3107">
        <w:rPr>
          <w:rFonts w:eastAsia="Calibri"/>
          <w:shd w:val="clear" w:color="auto" w:fill="FFFFFF"/>
          <w:lang w:eastAsia="en-US"/>
        </w:rPr>
        <w:t>по списку</w:t>
      </w:r>
      <w:r w:rsidRPr="000C3107">
        <w:rPr>
          <w:rFonts w:eastAsia="Calibri"/>
          <w:shd w:val="clear" w:color="auto" w:fill="FFFFFF"/>
          <w:lang w:eastAsia="en-US"/>
        </w:rPr>
        <w:t xml:space="preserve">, </w:t>
      </w:r>
      <w:r w:rsidR="00685902">
        <w:rPr>
          <w:rFonts w:eastAsia="Calibri"/>
          <w:shd w:val="clear" w:color="auto" w:fill="FFFFFF"/>
          <w:lang w:eastAsia="en-US"/>
        </w:rPr>
        <w:t xml:space="preserve">номер по списку, </w:t>
      </w:r>
      <w:r w:rsidRPr="000C3107">
        <w:rPr>
          <w:rFonts w:eastAsia="Calibri"/>
          <w:shd w:val="clear" w:color="auto" w:fill="FFFFFF"/>
          <w:lang w:eastAsia="en-US"/>
        </w:rPr>
        <w:t xml:space="preserve">предыдущий номер и </w:t>
      </w:r>
      <w:r w:rsidR="00685902">
        <w:rPr>
          <w:rFonts w:eastAsia="Calibri"/>
          <w:shd w:val="clear" w:color="auto" w:fill="FFFFFF"/>
          <w:lang w:eastAsia="en-US"/>
        </w:rPr>
        <w:t xml:space="preserve"> последующий</w:t>
      </w:r>
      <w:r w:rsidRPr="000C3107">
        <w:rPr>
          <w:rFonts w:eastAsia="Calibri"/>
          <w:shd w:val="clear" w:color="auto" w:fill="FFFFFF"/>
          <w:lang w:eastAsia="en-US"/>
        </w:rPr>
        <w:t>).</w:t>
      </w:r>
    </w:p>
    <w:p w:rsidR="00CD7978" w:rsidRPr="00162DBA" w:rsidRDefault="00CD7978" w:rsidP="00727F98">
      <w:pPr>
        <w:spacing w:after="200"/>
        <w:jc w:val="both"/>
        <w:rPr>
          <w:rFonts w:ascii="Tahoma" w:eastAsia="Calibri" w:hAnsi="Tahoma" w:cs="Tahoma"/>
          <w:color w:val="000000"/>
          <w:shd w:val="clear" w:color="auto" w:fill="FFFFFF"/>
          <w:lang w:eastAsia="en-US"/>
        </w:rPr>
      </w:pPr>
      <w:r w:rsidRPr="00301B6E">
        <w:rPr>
          <w:rFonts w:eastAsia="Calibri"/>
          <w:shd w:val="clear" w:color="auto" w:fill="FFFFFF"/>
          <w:lang w:eastAsia="en-US"/>
        </w:rPr>
        <w:t xml:space="preserve">Варианты задания № 1у или 1г предлагаются студентам в зависимости от </w:t>
      </w:r>
      <w:r w:rsidR="00685902">
        <w:rPr>
          <w:rFonts w:eastAsia="Calibri"/>
          <w:shd w:val="clear" w:color="auto" w:fill="FFFFFF"/>
          <w:lang w:eastAsia="en-US"/>
        </w:rPr>
        <w:t xml:space="preserve">профиля </w:t>
      </w:r>
      <w:r w:rsidRPr="00301B6E">
        <w:rPr>
          <w:rFonts w:eastAsia="Calibri"/>
          <w:shd w:val="clear" w:color="auto" w:fill="FFFFFF"/>
          <w:lang w:eastAsia="en-US"/>
        </w:rPr>
        <w:t>специал</w:t>
      </w:r>
      <w:r w:rsidRPr="00301B6E">
        <w:rPr>
          <w:rFonts w:eastAsia="Calibri"/>
          <w:shd w:val="clear" w:color="auto" w:fill="FFFFFF"/>
          <w:lang w:eastAsia="en-US"/>
        </w:rPr>
        <w:t>и</w:t>
      </w:r>
      <w:r w:rsidRPr="00301B6E">
        <w:rPr>
          <w:rFonts w:eastAsia="Calibri"/>
          <w:shd w:val="clear" w:color="auto" w:fill="FFFFFF"/>
          <w:lang w:eastAsia="en-US"/>
        </w:rPr>
        <w:t>зации и</w:t>
      </w:r>
      <w:r w:rsidR="00685902">
        <w:rPr>
          <w:rFonts w:eastAsia="Calibri"/>
          <w:shd w:val="clear" w:color="auto" w:fill="FFFFFF"/>
          <w:lang w:eastAsia="en-US"/>
        </w:rPr>
        <w:t xml:space="preserve"> (или)</w:t>
      </w:r>
      <w:r w:rsidRPr="00301B6E">
        <w:rPr>
          <w:rFonts w:eastAsia="Calibri"/>
          <w:shd w:val="clear" w:color="auto" w:fill="FFFFFF"/>
          <w:lang w:eastAsia="en-US"/>
        </w:rPr>
        <w:t xml:space="preserve"> по какой форме отчетности выполнялись практические задания на аудиторных занятиях в компьютерном классе</w:t>
      </w:r>
      <w:r w:rsidRPr="00162DBA">
        <w:rPr>
          <w:rFonts w:ascii="Tahoma" w:eastAsia="Calibri" w:hAnsi="Tahoma" w:cs="Tahoma"/>
          <w:color w:val="000000"/>
          <w:shd w:val="clear" w:color="auto" w:fill="FFFFFF"/>
          <w:lang w:eastAsia="en-US"/>
        </w:rPr>
        <w:t>.</w:t>
      </w:r>
    </w:p>
    <w:p w:rsidR="00CD7978" w:rsidRPr="000C3107" w:rsidRDefault="00CD7978" w:rsidP="00727F98">
      <w:pPr>
        <w:spacing w:after="200"/>
        <w:jc w:val="both"/>
        <w:rPr>
          <w:rFonts w:eastAsia="Calibri"/>
          <w:shd w:val="clear" w:color="auto" w:fill="FFFFFF"/>
          <w:lang w:eastAsia="en-US"/>
        </w:rPr>
      </w:pPr>
      <w:r w:rsidRPr="000C3107">
        <w:rPr>
          <w:rFonts w:eastAsia="Calibri"/>
          <w:shd w:val="clear" w:color="auto" w:fill="FFFFFF"/>
          <w:lang w:eastAsia="en-US"/>
        </w:rPr>
        <w:t xml:space="preserve">Задания выполняются в том же файле, в котором выполнялись практические задания в </w:t>
      </w:r>
      <w:r w:rsidR="00D62340">
        <w:rPr>
          <w:rFonts w:eastAsia="Calibri"/>
          <w:shd w:val="clear" w:color="auto" w:fill="FFFFFF"/>
          <w:lang w:eastAsia="en-US"/>
        </w:rPr>
        <w:t>ко</w:t>
      </w:r>
      <w:r w:rsidR="00D62340">
        <w:rPr>
          <w:rFonts w:eastAsia="Calibri"/>
          <w:shd w:val="clear" w:color="auto" w:fill="FFFFFF"/>
          <w:lang w:eastAsia="en-US"/>
        </w:rPr>
        <w:t>м</w:t>
      </w:r>
      <w:r w:rsidR="00D62340">
        <w:rPr>
          <w:rFonts w:eastAsia="Calibri"/>
          <w:shd w:val="clear" w:color="auto" w:fill="FFFFFF"/>
          <w:lang w:eastAsia="en-US"/>
        </w:rPr>
        <w:t xml:space="preserve">пьютерном </w:t>
      </w:r>
      <w:r w:rsidRPr="000C3107">
        <w:rPr>
          <w:rFonts w:eastAsia="Calibri"/>
          <w:shd w:val="clear" w:color="auto" w:fill="FFFFFF"/>
          <w:lang w:eastAsia="en-US"/>
        </w:rPr>
        <w:t>клас</w:t>
      </w:r>
      <w:r w:rsidR="000C3107">
        <w:rPr>
          <w:rFonts w:eastAsia="Calibri"/>
          <w:shd w:val="clear" w:color="auto" w:fill="FFFFFF"/>
          <w:lang w:eastAsia="en-US"/>
        </w:rPr>
        <w:t>се,</w:t>
      </w:r>
      <w:r w:rsidRPr="000C3107">
        <w:rPr>
          <w:rFonts w:eastAsia="Calibri"/>
          <w:shd w:val="clear" w:color="auto" w:fill="FFFFFF"/>
          <w:lang w:eastAsia="en-US"/>
        </w:rPr>
        <w:t xml:space="preserve">  указывается номер варианта в имени листа, данные по заданию и выпо</w:t>
      </w:r>
      <w:r w:rsidRPr="000C3107">
        <w:rPr>
          <w:rFonts w:eastAsia="Calibri"/>
          <w:shd w:val="clear" w:color="auto" w:fill="FFFFFF"/>
          <w:lang w:eastAsia="en-US"/>
        </w:rPr>
        <w:t>л</w:t>
      </w:r>
      <w:r w:rsidRPr="000C3107">
        <w:rPr>
          <w:rFonts w:eastAsia="Calibri"/>
          <w:shd w:val="clear" w:color="auto" w:fill="FFFFFF"/>
          <w:lang w:eastAsia="en-US"/>
        </w:rPr>
        <w:t>ненные расчеты выделяются заливкой. Файл направляется для проверки студентом в Сист</w:t>
      </w:r>
      <w:r w:rsidRPr="000C3107">
        <w:rPr>
          <w:rFonts w:eastAsia="Calibri"/>
          <w:shd w:val="clear" w:color="auto" w:fill="FFFFFF"/>
          <w:lang w:eastAsia="en-US"/>
        </w:rPr>
        <w:t>е</w:t>
      </w:r>
      <w:r w:rsidRPr="000C3107">
        <w:rPr>
          <w:rFonts w:eastAsia="Calibri"/>
          <w:shd w:val="clear" w:color="auto" w:fill="FFFFFF"/>
          <w:lang w:eastAsia="en-US"/>
        </w:rPr>
        <w:t>му электронного обучения.</w:t>
      </w:r>
    </w:p>
    <w:p w:rsidR="00CD7978" w:rsidRPr="00162DBA" w:rsidRDefault="00CD7978" w:rsidP="00727F98">
      <w:pPr>
        <w:spacing w:after="60"/>
        <w:jc w:val="both"/>
        <w:rPr>
          <w:b/>
          <w:bCs/>
        </w:rPr>
      </w:pPr>
    </w:p>
    <w:p w:rsidR="00CD7978" w:rsidRPr="00162DBA" w:rsidRDefault="00CD7978" w:rsidP="00727F98">
      <w:pPr>
        <w:jc w:val="both"/>
      </w:pPr>
    </w:p>
    <w:p w:rsidR="007B3A4B" w:rsidRPr="007B3A4B" w:rsidRDefault="007B3A4B" w:rsidP="00727F98">
      <w:pPr>
        <w:pStyle w:val="3"/>
        <w:jc w:val="both"/>
        <w:rPr>
          <w:sz w:val="24"/>
          <w:szCs w:val="24"/>
        </w:rPr>
      </w:pPr>
      <w:bookmarkStart w:id="75" w:name="_Toc644199"/>
      <w:r w:rsidRPr="007B3A4B">
        <w:rPr>
          <w:sz w:val="24"/>
          <w:szCs w:val="24"/>
        </w:rPr>
        <w:t xml:space="preserve">Критерии оценки знаний, умений, навыков и заявленных компетенций </w:t>
      </w:r>
      <w:bookmarkEnd w:id="75"/>
    </w:p>
    <w:p w:rsidR="007B3A4B" w:rsidRPr="007B3A4B" w:rsidRDefault="007B3A4B" w:rsidP="00727F98">
      <w:pPr>
        <w:ind w:firstLine="709"/>
        <w:jc w:val="both"/>
      </w:pPr>
      <w:r w:rsidRPr="007B3A4B">
        <w:t>Контроль и оценка результатов освоения дисциплины осуществляется преподават</w:t>
      </w:r>
      <w:r w:rsidRPr="007B3A4B">
        <w:t>е</w:t>
      </w:r>
      <w:r w:rsidRPr="007B3A4B">
        <w:t>лем в процессе проведения практических занятий и выполнения обучающимися индивид</w:t>
      </w:r>
      <w:r w:rsidRPr="007B3A4B">
        <w:t>у</w:t>
      </w:r>
      <w:r w:rsidRPr="007B3A4B">
        <w:t>альных заданий. Профессиональные способности, знания, навыки и умения студентов зао</w:t>
      </w:r>
      <w:r w:rsidRPr="007B3A4B">
        <w:t>ч</w:t>
      </w:r>
      <w:r w:rsidRPr="007B3A4B">
        <w:lastRenderedPageBreak/>
        <w:t xml:space="preserve">ной формы обучения оцениваются в соответствии с требованиями ФГОС в табличной форме по 100-бальной шкале. </w:t>
      </w:r>
    </w:p>
    <w:p w:rsidR="007B3A4B" w:rsidRPr="007B3A4B" w:rsidRDefault="007B3A4B" w:rsidP="00727F98">
      <w:pPr>
        <w:ind w:firstLine="709"/>
        <w:jc w:val="both"/>
      </w:pPr>
    </w:p>
    <w:p w:rsidR="007B3A4B" w:rsidRPr="007B3A4B" w:rsidRDefault="007B3A4B" w:rsidP="00727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5403"/>
        <w:gridCol w:w="3969"/>
      </w:tblGrid>
      <w:tr w:rsidR="007B3A4B" w:rsidRPr="007B3A4B" w:rsidTr="00805DCA">
        <w:trPr>
          <w:trHeight w:val="727"/>
          <w:jc w:val="center"/>
        </w:trPr>
        <w:tc>
          <w:tcPr>
            <w:tcW w:w="5403" w:type="dxa"/>
            <w:tcBorders>
              <w:top w:val="single" w:sz="4" w:space="0" w:color="auto"/>
              <w:left w:val="single" w:sz="4" w:space="0" w:color="auto"/>
              <w:bottom w:val="single" w:sz="4" w:space="0" w:color="auto"/>
              <w:right w:val="single" w:sz="4" w:space="0" w:color="auto"/>
            </w:tcBorders>
            <w:vAlign w:val="center"/>
            <w:hideMark/>
          </w:tcPr>
          <w:p w:rsidR="007B3A4B" w:rsidRPr="007B3A4B" w:rsidRDefault="007B3A4B" w:rsidP="00727F98">
            <w:pPr>
              <w:jc w:val="both"/>
              <w:rPr>
                <w:b/>
                <w:bCs/>
              </w:rPr>
            </w:pPr>
            <w:r w:rsidRPr="007B3A4B">
              <w:rPr>
                <w:b/>
                <w:bCs/>
              </w:rPr>
              <w:t>Результаты обучения</w:t>
            </w:r>
          </w:p>
          <w:p w:rsidR="007B3A4B" w:rsidRPr="007B3A4B" w:rsidRDefault="007B3A4B" w:rsidP="000C3107">
            <w:pPr>
              <w:jc w:val="both"/>
              <w:rPr>
                <w:b/>
                <w:bCs/>
              </w:rPr>
            </w:pPr>
            <w:r w:rsidRPr="007B3A4B">
              <w:rPr>
                <w:b/>
                <w:bCs/>
              </w:rPr>
              <w:t>(освоенные умения, усвоенные знания)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7B3A4B" w:rsidRPr="007B3A4B" w:rsidRDefault="007B3A4B" w:rsidP="000C3107">
            <w:pPr>
              <w:jc w:val="both"/>
              <w:rPr>
                <w:b/>
                <w:bCs/>
              </w:rPr>
            </w:pPr>
            <w:r w:rsidRPr="007B3A4B">
              <w:rPr>
                <w:b/>
              </w:rPr>
              <w:t>Формы и методы контроля и оценки результатов обучения</w:t>
            </w:r>
          </w:p>
        </w:tc>
      </w:tr>
      <w:tr w:rsidR="007B3A4B" w:rsidRPr="007B3A4B" w:rsidTr="00805DCA">
        <w:trPr>
          <w:jc w:val="center"/>
        </w:trPr>
        <w:tc>
          <w:tcPr>
            <w:tcW w:w="5403" w:type="dxa"/>
            <w:tcBorders>
              <w:top w:val="single" w:sz="4" w:space="0" w:color="auto"/>
              <w:left w:val="single" w:sz="4" w:space="0" w:color="auto"/>
              <w:bottom w:val="single" w:sz="4" w:space="0" w:color="auto"/>
              <w:right w:val="single" w:sz="4" w:space="0" w:color="auto"/>
            </w:tcBorders>
            <w:vAlign w:val="center"/>
            <w:hideMark/>
          </w:tcPr>
          <w:p w:rsidR="007B3A4B" w:rsidRPr="007B3A4B" w:rsidRDefault="007B3A4B" w:rsidP="00727F98">
            <w:pPr>
              <w:shd w:val="clear" w:color="auto" w:fill="FFFFFF"/>
              <w:tabs>
                <w:tab w:val="left" w:pos="851"/>
              </w:tabs>
              <w:ind w:firstLine="354"/>
              <w:jc w:val="both"/>
              <w:rPr>
                <w:b/>
                <w:bCs/>
              </w:rPr>
            </w:pPr>
            <w:r w:rsidRPr="007B3A4B">
              <w:rPr>
                <w:b/>
                <w:spacing w:val="-1"/>
              </w:rPr>
              <w:t xml:space="preserve">Умение </w:t>
            </w:r>
            <w:r w:rsidRPr="007B3A4B">
              <w:rPr>
                <w:spacing w:val="-2"/>
              </w:rPr>
              <w:t xml:space="preserve"> анализировать статистические данные о деятельности судов по осуществлению правос</w:t>
            </w:r>
            <w:r w:rsidRPr="007B3A4B">
              <w:rPr>
                <w:spacing w:val="-2"/>
              </w:rPr>
              <w:t>у</w:t>
            </w:r>
            <w:r w:rsidRPr="007B3A4B">
              <w:rPr>
                <w:spacing w:val="-2"/>
              </w:rPr>
              <w:t xml:space="preserve">дия, </w:t>
            </w:r>
            <w:r w:rsidRPr="007B3A4B">
              <w:rPr>
                <w:spacing w:val="-2"/>
              </w:rPr>
              <w:tab/>
              <w:t>исчислять различные обобщающие стат</w:t>
            </w:r>
            <w:r w:rsidRPr="007B3A4B">
              <w:rPr>
                <w:spacing w:val="-2"/>
              </w:rPr>
              <w:t>и</w:t>
            </w:r>
            <w:r w:rsidRPr="007B3A4B">
              <w:rPr>
                <w:spacing w:val="-2"/>
              </w:rPr>
              <w:t>стические показатели, строить разнообразные ст</w:t>
            </w:r>
            <w:r w:rsidRPr="007B3A4B">
              <w:rPr>
                <w:spacing w:val="-2"/>
              </w:rPr>
              <w:t>а</w:t>
            </w:r>
            <w:r w:rsidRPr="007B3A4B">
              <w:rPr>
                <w:spacing w:val="-2"/>
              </w:rPr>
              <w:t>тистические, логические условия проверки да</w:t>
            </w:r>
            <w:r w:rsidRPr="007B3A4B">
              <w:rPr>
                <w:spacing w:val="-2"/>
              </w:rPr>
              <w:t>н</w:t>
            </w:r>
            <w:r w:rsidRPr="007B3A4B">
              <w:rPr>
                <w:spacing w:val="-2"/>
              </w:rPr>
              <w:t>ных, таблицы и графики средствами табличного процессора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7B3A4B" w:rsidRPr="007B3A4B" w:rsidRDefault="007B3A4B" w:rsidP="00727F98">
            <w:pPr>
              <w:ind w:hanging="2"/>
              <w:jc w:val="both"/>
              <w:rPr>
                <w:b/>
                <w:bCs/>
              </w:rPr>
            </w:pPr>
            <w:r w:rsidRPr="007B3A4B">
              <w:rPr>
                <w:b/>
                <w:bCs/>
              </w:rPr>
              <w:t>Зачет</w:t>
            </w:r>
          </w:p>
        </w:tc>
      </w:tr>
      <w:tr w:rsidR="007B3A4B" w:rsidRPr="007B3A4B" w:rsidTr="00805DCA">
        <w:trPr>
          <w:jc w:val="center"/>
        </w:trPr>
        <w:tc>
          <w:tcPr>
            <w:tcW w:w="5403" w:type="dxa"/>
            <w:tcBorders>
              <w:top w:val="single" w:sz="4" w:space="0" w:color="auto"/>
              <w:left w:val="single" w:sz="4" w:space="0" w:color="auto"/>
              <w:bottom w:val="single" w:sz="4" w:space="0" w:color="auto"/>
              <w:right w:val="single" w:sz="4" w:space="0" w:color="auto"/>
            </w:tcBorders>
            <w:vAlign w:val="center"/>
            <w:hideMark/>
          </w:tcPr>
          <w:p w:rsidR="007B3A4B" w:rsidRPr="007B3A4B" w:rsidRDefault="007B3A4B" w:rsidP="00727F98">
            <w:pPr>
              <w:shd w:val="clear" w:color="auto" w:fill="FFFFFF"/>
              <w:tabs>
                <w:tab w:val="left" w:pos="0"/>
              </w:tabs>
              <w:ind w:firstLine="354"/>
              <w:jc w:val="both"/>
              <w:rPr>
                <w:b/>
                <w:bCs/>
              </w:rPr>
            </w:pPr>
            <w:r w:rsidRPr="007B3A4B">
              <w:rPr>
                <w:b/>
                <w:spacing w:val="-2"/>
              </w:rPr>
              <w:t xml:space="preserve">Знание </w:t>
            </w:r>
            <w:r w:rsidRPr="007B3A4B">
              <w:rPr>
                <w:spacing w:val="-2"/>
              </w:rPr>
              <w:t>основных теоретических понятия ст</w:t>
            </w:r>
            <w:r w:rsidRPr="007B3A4B">
              <w:rPr>
                <w:spacing w:val="-2"/>
              </w:rPr>
              <w:t>а</w:t>
            </w:r>
            <w:r w:rsidRPr="007B3A4B">
              <w:rPr>
                <w:spacing w:val="-2"/>
              </w:rPr>
              <w:t>тистики, этапов статистической работы, законод</w:t>
            </w:r>
            <w:r w:rsidRPr="007B3A4B">
              <w:rPr>
                <w:spacing w:val="-2"/>
              </w:rPr>
              <w:t>а</w:t>
            </w:r>
            <w:r w:rsidRPr="007B3A4B">
              <w:rPr>
                <w:spacing w:val="-2"/>
              </w:rPr>
              <w:t>тельства и нормативных правовых актов об оф</w:t>
            </w:r>
            <w:r w:rsidRPr="007B3A4B">
              <w:rPr>
                <w:spacing w:val="-2"/>
              </w:rPr>
              <w:t>и</w:t>
            </w:r>
            <w:r w:rsidRPr="007B3A4B">
              <w:rPr>
                <w:spacing w:val="-2"/>
              </w:rPr>
              <w:t>циальном статистическом учете и системе гос</w:t>
            </w:r>
            <w:r w:rsidRPr="007B3A4B">
              <w:rPr>
                <w:spacing w:val="-2"/>
              </w:rPr>
              <w:t>у</w:t>
            </w:r>
            <w:r w:rsidRPr="007B3A4B">
              <w:rPr>
                <w:spacing w:val="-2"/>
              </w:rPr>
              <w:t>дарственной статистики, организации ведения с</w:t>
            </w:r>
            <w:r w:rsidRPr="007B3A4B">
              <w:rPr>
                <w:spacing w:val="-2"/>
              </w:rPr>
              <w:t>у</w:t>
            </w:r>
            <w:r w:rsidRPr="007B3A4B">
              <w:rPr>
                <w:spacing w:val="-2"/>
              </w:rPr>
              <w:t>дебной статистики судов общей юрисдикции и а</w:t>
            </w:r>
            <w:r w:rsidRPr="007B3A4B">
              <w:rPr>
                <w:spacing w:val="-2"/>
              </w:rPr>
              <w:t>р</w:t>
            </w:r>
            <w:r w:rsidRPr="007B3A4B">
              <w:rPr>
                <w:spacing w:val="-2"/>
              </w:rPr>
              <w:t>битражных судов.</w:t>
            </w:r>
          </w:p>
        </w:tc>
        <w:tc>
          <w:tcPr>
            <w:tcW w:w="3969" w:type="dxa"/>
            <w:tcBorders>
              <w:top w:val="single" w:sz="4" w:space="0" w:color="auto"/>
              <w:left w:val="single" w:sz="4" w:space="0" w:color="auto"/>
              <w:bottom w:val="single" w:sz="4" w:space="0" w:color="auto"/>
              <w:right w:val="single" w:sz="4" w:space="0" w:color="auto"/>
            </w:tcBorders>
            <w:vAlign w:val="center"/>
            <w:hideMark/>
          </w:tcPr>
          <w:p w:rsidR="007B3A4B" w:rsidRPr="007B3A4B" w:rsidRDefault="007B3A4B" w:rsidP="00727F98">
            <w:pPr>
              <w:ind w:hanging="2"/>
              <w:jc w:val="both"/>
              <w:rPr>
                <w:b/>
                <w:bCs/>
              </w:rPr>
            </w:pPr>
            <w:r w:rsidRPr="007B3A4B">
              <w:rPr>
                <w:b/>
                <w:bCs/>
              </w:rPr>
              <w:t>Зачет</w:t>
            </w:r>
          </w:p>
        </w:tc>
      </w:tr>
    </w:tbl>
    <w:p w:rsidR="007B3A4B" w:rsidRPr="007B3A4B" w:rsidRDefault="007B3A4B" w:rsidP="00727F98">
      <w:pPr>
        <w:jc w:val="both"/>
        <w:rPr>
          <w:b/>
          <w:bCs/>
        </w:rPr>
      </w:pPr>
    </w:p>
    <w:tbl>
      <w:tblPr>
        <w:tblpPr w:leftFromText="1134" w:rightFromText="1134" w:topFromText="142" w:bottomFromText="142" w:vertAnchor="text" w:horzAnchor="margin" w:tblpXSpec="center" w:tblpY="228"/>
        <w:tblOverlap w:val="neve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A0" w:firstRow="1" w:lastRow="0" w:firstColumn="1" w:lastColumn="0" w:noHBand="0" w:noVBand="0"/>
      </w:tblPr>
      <w:tblGrid>
        <w:gridCol w:w="4010"/>
        <w:gridCol w:w="995"/>
        <w:gridCol w:w="4635"/>
      </w:tblGrid>
      <w:tr w:rsidR="007B3A4B" w:rsidRPr="007B3A4B" w:rsidTr="00805DCA">
        <w:tc>
          <w:tcPr>
            <w:tcW w:w="9640" w:type="dxa"/>
            <w:gridSpan w:val="3"/>
            <w:tcBorders>
              <w:top w:val="nil"/>
              <w:left w:val="nil"/>
              <w:bottom w:val="single" w:sz="12" w:space="0" w:color="auto"/>
              <w:right w:val="nil"/>
            </w:tcBorders>
            <w:vAlign w:val="center"/>
          </w:tcPr>
          <w:p w:rsidR="007B3A4B" w:rsidRPr="007B3A4B" w:rsidRDefault="007B3A4B" w:rsidP="00727F98">
            <w:pPr>
              <w:tabs>
                <w:tab w:val="left" w:pos="12930"/>
              </w:tabs>
              <w:jc w:val="both"/>
              <w:rPr>
                <w:rFonts w:ascii="Arial" w:hAnsi="Arial" w:cs="Arial"/>
                <w:b/>
              </w:rPr>
            </w:pPr>
          </w:p>
        </w:tc>
      </w:tr>
      <w:tr w:rsidR="007B3A4B" w:rsidRPr="007B3A4B" w:rsidTr="00805DCA">
        <w:tc>
          <w:tcPr>
            <w:tcW w:w="4010" w:type="dxa"/>
            <w:tcBorders>
              <w:top w:val="single" w:sz="12" w:space="0" w:color="auto"/>
              <w:left w:val="single" w:sz="4" w:space="0" w:color="auto"/>
              <w:bottom w:val="single" w:sz="12" w:space="0" w:color="auto"/>
              <w:right w:val="single" w:sz="4" w:space="0" w:color="auto"/>
            </w:tcBorders>
            <w:vAlign w:val="center"/>
            <w:hideMark/>
          </w:tcPr>
          <w:p w:rsidR="007B3A4B" w:rsidRPr="007B3A4B" w:rsidRDefault="007B3A4B" w:rsidP="00727F98">
            <w:pPr>
              <w:jc w:val="both"/>
            </w:pPr>
            <w:r w:rsidRPr="007B3A4B">
              <w:t>Оценка</w:t>
            </w:r>
          </w:p>
        </w:tc>
        <w:tc>
          <w:tcPr>
            <w:tcW w:w="995" w:type="dxa"/>
            <w:tcBorders>
              <w:top w:val="single" w:sz="12" w:space="0" w:color="auto"/>
              <w:left w:val="single" w:sz="4" w:space="0" w:color="auto"/>
              <w:bottom w:val="single" w:sz="12" w:space="0" w:color="auto"/>
              <w:right w:val="single" w:sz="4" w:space="0" w:color="auto"/>
            </w:tcBorders>
            <w:vAlign w:val="center"/>
            <w:hideMark/>
          </w:tcPr>
          <w:p w:rsidR="007B3A4B" w:rsidRPr="007B3A4B" w:rsidRDefault="007B3A4B" w:rsidP="00727F98">
            <w:pPr>
              <w:jc w:val="both"/>
            </w:pPr>
            <w:r w:rsidRPr="007B3A4B">
              <w:t>Баллы</w:t>
            </w:r>
          </w:p>
        </w:tc>
        <w:tc>
          <w:tcPr>
            <w:tcW w:w="4635" w:type="dxa"/>
            <w:tcBorders>
              <w:top w:val="single" w:sz="12" w:space="0" w:color="auto"/>
              <w:left w:val="single" w:sz="4" w:space="0" w:color="auto"/>
              <w:bottom w:val="single" w:sz="12" w:space="0" w:color="auto"/>
              <w:right w:val="single" w:sz="4" w:space="0" w:color="auto"/>
            </w:tcBorders>
            <w:vAlign w:val="center"/>
            <w:hideMark/>
          </w:tcPr>
          <w:p w:rsidR="007B3A4B" w:rsidRPr="007B3A4B" w:rsidRDefault="007B3A4B" w:rsidP="00727F98">
            <w:pPr>
              <w:jc w:val="both"/>
            </w:pPr>
            <w:r w:rsidRPr="007B3A4B">
              <w:t>Требования к результатам освоения дисц</w:t>
            </w:r>
            <w:r w:rsidRPr="007B3A4B">
              <w:t>и</w:t>
            </w:r>
            <w:r w:rsidRPr="007B3A4B">
              <w:t>плины «Судебная статистика</w:t>
            </w:r>
          </w:p>
        </w:tc>
      </w:tr>
      <w:tr w:rsidR="007B3A4B" w:rsidRPr="007B3A4B" w:rsidTr="00805DCA">
        <w:tc>
          <w:tcPr>
            <w:tcW w:w="4010" w:type="dxa"/>
            <w:tcBorders>
              <w:top w:val="single" w:sz="12" w:space="0" w:color="auto"/>
              <w:left w:val="single" w:sz="4" w:space="0" w:color="auto"/>
              <w:bottom w:val="single" w:sz="4" w:space="0" w:color="auto"/>
              <w:right w:val="single" w:sz="4" w:space="0" w:color="auto"/>
            </w:tcBorders>
            <w:vAlign w:val="center"/>
            <w:hideMark/>
          </w:tcPr>
          <w:p w:rsidR="007B3A4B" w:rsidRPr="007B3A4B" w:rsidRDefault="007B3A4B" w:rsidP="00727F98">
            <w:pPr>
              <w:jc w:val="both"/>
            </w:pPr>
            <w:r w:rsidRPr="007B3A4B">
              <w:t>Допуск к зачету</w:t>
            </w:r>
          </w:p>
        </w:tc>
        <w:tc>
          <w:tcPr>
            <w:tcW w:w="995" w:type="dxa"/>
            <w:tcBorders>
              <w:top w:val="single" w:sz="12" w:space="0" w:color="auto"/>
              <w:left w:val="single" w:sz="4" w:space="0" w:color="auto"/>
              <w:bottom w:val="single" w:sz="4" w:space="0" w:color="auto"/>
              <w:right w:val="single" w:sz="4" w:space="0" w:color="auto"/>
            </w:tcBorders>
            <w:vAlign w:val="center"/>
            <w:hideMark/>
          </w:tcPr>
          <w:p w:rsidR="007B3A4B" w:rsidRPr="007B3A4B" w:rsidRDefault="007B3A4B" w:rsidP="00727F98">
            <w:pPr>
              <w:jc w:val="both"/>
            </w:pPr>
            <w:r w:rsidRPr="007B3A4B">
              <w:t>21-40</w:t>
            </w:r>
          </w:p>
        </w:tc>
        <w:tc>
          <w:tcPr>
            <w:tcW w:w="4635" w:type="dxa"/>
            <w:tcBorders>
              <w:top w:val="single" w:sz="12" w:space="0" w:color="auto"/>
              <w:left w:val="single" w:sz="4" w:space="0" w:color="auto"/>
              <w:bottom w:val="single" w:sz="4" w:space="0" w:color="auto"/>
              <w:right w:val="single" w:sz="4" w:space="0" w:color="auto"/>
            </w:tcBorders>
            <w:vAlign w:val="center"/>
          </w:tcPr>
          <w:p w:rsidR="007B3A4B" w:rsidRPr="007B3A4B" w:rsidRDefault="007B3A4B" w:rsidP="00727F98">
            <w:pPr>
              <w:jc w:val="both"/>
            </w:pPr>
            <w:r w:rsidRPr="007B3A4B">
              <w:t>Студентом выполнены  все обязательные практические задания на аудиторных зан</w:t>
            </w:r>
            <w:r w:rsidRPr="007B3A4B">
              <w:t>я</w:t>
            </w:r>
            <w:r w:rsidRPr="007B3A4B">
              <w:t>тиях (или самостоятельно выполнены ан</w:t>
            </w:r>
            <w:r w:rsidRPr="007B3A4B">
              <w:t>а</w:t>
            </w:r>
            <w:r w:rsidRPr="007B3A4B">
              <w:t>логичные по темам дополнительные зад</w:t>
            </w:r>
            <w:r w:rsidRPr="007B3A4B">
              <w:t>а</w:t>
            </w:r>
            <w:r w:rsidRPr="007B3A4B">
              <w:t>ния, подготовка реферата) и  по выполне</w:t>
            </w:r>
            <w:r w:rsidRPr="007B3A4B">
              <w:t>н</w:t>
            </w:r>
            <w:r w:rsidRPr="007B3A4B">
              <w:t xml:space="preserve">ным заданиям набрано не менее 21 баллов,  </w:t>
            </w:r>
          </w:p>
          <w:p w:rsidR="007B3A4B" w:rsidRPr="007B3A4B" w:rsidRDefault="007B3A4B" w:rsidP="00727F98">
            <w:pPr>
              <w:jc w:val="both"/>
            </w:pPr>
          </w:p>
        </w:tc>
      </w:tr>
      <w:tr w:rsidR="007B3A4B" w:rsidRPr="007B3A4B" w:rsidTr="00805DCA">
        <w:tc>
          <w:tcPr>
            <w:tcW w:w="4010" w:type="dxa"/>
            <w:tcBorders>
              <w:top w:val="single" w:sz="4" w:space="0" w:color="auto"/>
              <w:left w:val="single" w:sz="4" w:space="0" w:color="auto"/>
              <w:bottom w:val="single" w:sz="4" w:space="0" w:color="auto"/>
              <w:right w:val="single" w:sz="4" w:space="0" w:color="auto"/>
            </w:tcBorders>
            <w:vAlign w:val="center"/>
            <w:hideMark/>
          </w:tcPr>
          <w:p w:rsidR="007B3A4B" w:rsidRPr="007B3A4B" w:rsidRDefault="007B3A4B" w:rsidP="00727F98">
            <w:pPr>
              <w:jc w:val="both"/>
            </w:pPr>
            <w:r w:rsidRPr="007B3A4B">
              <w:t>Не допуск к зачету</w:t>
            </w:r>
          </w:p>
        </w:tc>
        <w:tc>
          <w:tcPr>
            <w:tcW w:w="995" w:type="dxa"/>
            <w:tcBorders>
              <w:top w:val="single" w:sz="4" w:space="0" w:color="auto"/>
              <w:left w:val="single" w:sz="4" w:space="0" w:color="auto"/>
              <w:bottom w:val="single" w:sz="4" w:space="0" w:color="auto"/>
              <w:right w:val="single" w:sz="4" w:space="0" w:color="auto"/>
            </w:tcBorders>
            <w:vAlign w:val="center"/>
            <w:hideMark/>
          </w:tcPr>
          <w:p w:rsidR="007B3A4B" w:rsidRPr="007B3A4B" w:rsidRDefault="007B3A4B" w:rsidP="00727F98">
            <w:pPr>
              <w:jc w:val="both"/>
            </w:pPr>
            <w:r w:rsidRPr="007B3A4B">
              <w:t>0-20</w:t>
            </w:r>
          </w:p>
        </w:tc>
        <w:tc>
          <w:tcPr>
            <w:tcW w:w="4635" w:type="dxa"/>
            <w:tcBorders>
              <w:top w:val="single" w:sz="4" w:space="0" w:color="auto"/>
              <w:left w:val="single" w:sz="4" w:space="0" w:color="auto"/>
              <w:bottom w:val="single" w:sz="4" w:space="0" w:color="auto"/>
              <w:right w:val="single" w:sz="4" w:space="0" w:color="auto"/>
            </w:tcBorders>
            <w:vAlign w:val="center"/>
            <w:hideMark/>
          </w:tcPr>
          <w:p w:rsidR="007B3A4B" w:rsidRPr="007B3A4B" w:rsidRDefault="007B3A4B" w:rsidP="00727F98">
            <w:pPr>
              <w:jc w:val="both"/>
            </w:pPr>
            <w:r w:rsidRPr="007B3A4B">
              <w:t>Студентом  не выполнены  все обязател</w:t>
            </w:r>
            <w:r w:rsidRPr="007B3A4B">
              <w:t>ь</w:t>
            </w:r>
            <w:r w:rsidRPr="007B3A4B">
              <w:t>ные практические задания на аудиторных занятиях (или самостоятельно не  выполн</w:t>
            </w:r>
            <w:r w:rsidRPr="007B3A4B">
              <w:t>е</w:t>
            </w:r>
            <w:r w:rsidRPr="007B3A4B">
              <w:t xml:space="preserve">ны аналогичные по темам дополнительные задания или подготовлен реферата) и  по выполненным заданиям набрано  менее 21 балла   </w:t>
            </w:r>
          </w:p>
        </w:tc>
      </w:tr>
    </w:tbl>
    <w:p w:rsidR="007B3A4B" w:rsidRPr="007B3A4B" w:rsidRDefault="007B3A4B" w:rsidP="00727F98">
      <w:pPr>
        <w:ind w:firstLine="709"/>
        <w:jc w:val="both"/>
        <w:rPr>
          <w:bCs/>
        </w:rPr>
      </w:pPr>
    </w:p>
    <w:p w:rsidR="007B3A4B" w:rsidRPr="007B3A4B" w:rsidRDefault="007B3A4B" w:rsidP="00727F98">
      <w:pPr>
        <w:ind w:right="70"/>
        <w:jc w:val="both"/>
      </w:pPr>
      <w:r w:rsidRPr="007B3A4B">
        <w:t>Ориентировочное распределение максимальных баллов по видам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23"/>
        <w:gridCol w:w="2990"/>
      </w:tblGrid>
      <w:tr w:rsidR="007B3A4B" w:rsidRPr="007B3A4B" w:rsidTr="00301B6E">
        <w:tc>
          <w:tcPr>
            <w:tcW w:w="959"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w:t>
            </w:r>
          </w:p>
          <w:p w:rsidR="007B3A4B" w:rsidRPr="007B3A4B" w:rsidRDefault="007B3A4B" w:rsidP="00727F98">
            <w:pPr>
              <w:jc w:val="both"/>
            </w:pPr>
            <w:r w:rsidRPr="007B3A4B">
              <w:t xml:space="preserve"> п/п</w:t>
            </w:r>
          </w:p>
        </w:tc>
        <w:tc>
          <w:tcPr>
            <w:tcW w:w="5123"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Вид отчетности</w:t>
            </w:r>
          </w:p>
        </w:tc>
        <w:tc>
          <w:tcPr>
            <w:tcW w:w="2990"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Баллы</w:t>
            </w:r>
          </w:p>
        </w:tc>
      </w:tr>
      <w:tr w:rsidR="007B3A4B" w:rsidRPr="007B3A4B" w:rsidTr="00301B6E">
        <w:tc>
          <w:tcPr>
            <w:tcW w:w="959"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1</w:t>
            </w:r>
          </w:p>
        </w:tc>
        <w:tc>
          <w:tcPr>
            <w:tcW w:w="5123"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Оценка качества работы студента в семестре:</w:t>
            </w:r>
          </w:p>
          <w:p w:rsidR="007B3A4B" w:rsidRPr="007B3A4B" w:rsidRDefault="007B3A4B" w:rsidP="00727F98">
            <w:pPr>
              <w:jc w:val="both"/>
            </w:pPr>
            <w:r w:rsidRPr="007B3A4B">
              <w:t>- активная работа на ПЗ</w:t>
            </w:r>
          </w:p>
          <w:p w:rsidR="007B3A4B" w:rsidRPr="007B3A4B" w:rsidRDefault="007B3A4B" w:rsidP="00727F98">
            <w:pPr>
              <w:jc w:val="both"/>
            </w:pPr>
            <w:r w:rsidRPr="007B3A4B">
              <w:t xml:space="preserve">- контрольная работа </w:t>
            </w:r>
          </w:p>
        </w:tc>
        <w:tc>
          <w:tcPr>
            <w:tcW w:w="2990" w:type="dxa"/>
            <w:tcBorders>
              <w:top w:val="single" w:sz="4" w:space="0" w:color="auto"/>
              <w:left w:val="single" w:sz="4" w:space="0" w:color="auto"/>
              <w:bottom w:val="single" w:sz="4" w:space="0" w:color="auto"/>
              <w:right w:val="single" w:sz="4" w:space="0" w:color="auto"/>
            </w:tcBorders>
          </w:tcPr>
          <w:p w:rsidR="007B3A4B" w:rsidRPr="007B3A4B" w:rsidRDefault="007B3A4B" w:rsidP="00727F98">
            <w:pPr>
              <w:jc w:val="both"/>
            </w:pPr>
            <w:r w:rsidRPr="007B3A4B">
              <w:t xml:space="preserve">До </w:t>
            </w:r>
            <w:r w:rsidRPr="007B3A4B">
              <w:rPr>
                <w:b/>
              </w:rPr>
              <w:t>40</w:t>
            </w:r>
          </w:p>
          <w:p w:rsidR="007B3A4B" w:rsidRPr="007B3A4B" w:rsidRDefault="001B3C71" w:rsidP="00727F98">
            <w:pPr>
              <w:jc w:val="both"/>
              <w:rPr>
                <w:b/>
              </w:rPr>
            </w:pPr>
            <w:r>
              <w:rPr>
                <w:b/>
              </w:rPr>
              <w:t>0 – 3</w:t>
            </w:r>
            <w:r w:rsidR="007B3A4B" w:rsidRPr="007B3A4B">
              <w:rPr>
                <w:b/>
              </w:rPr>
              <w:t>0</w:t>
            </w:r>
          </w:p>
          <w:p w:rsidR="007B3A4B" w:rsidRPr="007B3A4B" w:rsidRDefault="001B3C71" w:rsidP="00727F98">
            <w:pPr>
              <w:jc w:val="both"/>
            </w:pPr>
            <w:r>
              <w:rPr>
                <w:b/>
              </w:rPr>
              <w:t>0 – 10</w:t>
            </w:r>
          </w:p>
        </w:tc>
      </w:tr>
      <w:tr w:rsidR="007B3A4B" w:rsidRPr="007B3A4B" w:rsidTr="00301B6E">
        <w:tc>
          <w:tcPr>
            <w:tcW w:w="959"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2</w:t>
            </w:r>
          </w:p>
        </w:tc>
        <w:tc>
          <w:tcPr>
            <w:tcW w:w="5123"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Оценка за посещаемость учебных занятий</w:t>
            </w:r>
          </w:p>
        </w:tc>
        <w:tc>
          <w:tcPr>
            <w:tcW w:w="2990"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 xml:space="preserve">До </w:t>
            </w:r>
            <w:r w:rsidRPr="007B3A4B">
              <w:rPr>
                <w:b/>
              </w:rPr>
              <w:t>10</w:t>
            </w:r>
          </w:p>
        </w:tc>
      </w:tr>
      <w:tr w:rsidR="007B3A4B" w:rsidRPr="007B3A4B" w:rsidTr="00301B6E">
        <w:tc>
          <w:tcPr>
            <w:tcW w:w="959"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3</w:t>
            </w:r>
          </w:p>
        </w:tc>
        <w:tc>
          <w:tcPr>
            <w:tcW w:w="5123"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 xml:space="preserve">Зачёт </w:t>
            </w:r>
          </w:p>
        </w:tc>
        <w:tc>
          <w:tcPr>
            <w:tcW w:w="2990"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pPr>
            <w:r w:rsidRPr="007B3A4B">
              <w:t xml:space="preserve">До </w:t>
            </w:r>
            <w:r w:rsidRPr="007B3A4B">
              <w:rPr>
                <w:b/>
              </w:rPr>
              <w:t>60</w:t>
            </w:r>
          </w:p>
        </w:tc>
      </w:tr>
      <w:tr w:rsidR="007B3A4B" w:rsidRPr="007B3A4B" w:rsidTr="009A3BFF">
        <w:tc>
          <w:tcPr>
            <w:tcW w:w="6082" w:type="dxa"/>
            <w:gridSpan w:val="2"/>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rPr>
                <w:b/>
              </w:rPr>
            </w:pPr>
            <w:r w:rsidRPr="007B3A4B">
              <w:rPr>
                <w:b/>
              </w:rPr>
              <w:t>Итого:</w:t>
            </w:r>
          </w:p>
        </w:tc>
        <w:tc>
          <w:tcPr>
            <w:tcW w:w="2990" w:type="dxa"/>
            <w:tcBorders>
              <w:top w:val="single" w:sz="4" w:space="0" w:color="auto"/>
              <w:left w:val="single" w:sz="4" w:space="0" w:color="auto"/>
              <w:bottom w:val="single" w:sz="4" w:space="0" w:color="auto"/>
              <w:right w:val="single" w:sz="4" w:space="0" w:color="auto"/>
            </w:tcBorders>
            <w:hideMark/>
          </w:tcPr>
          <w:p w:rsidR="007B3A4B" w:rsidRPr="007B3A4B" w:rsidRDefault="007B3A4B" w:rsidP="00727F98">
            <w:pPr>
              <w:jc w:val="both"/>
              <w:rPr>
                <w:b/>
              </w:rPr>
            </w:pPr>
            <w:r w:rsidRPr="007B3A4B">
              <w:rPr>
                <w:b/>
              </w:rPr>
              <w:t>До 100</w:t>
            </w:r>
          </w:p>
        </w:tc>
      </w:tr>
    </w:tbl>
    <w:p w:rsidR="007B3A4B" w:rsidRPr="00162DBA" w:rsidRDefault="007B3A4B" w:rsidP="00727F98">
      <w:pPr>
        <w:ind w:firstLine="709"/>
        <w:jc w:val="both"/>
      </w:pPr>
      <w:r w:rsidRPr="007B3A4B">
        <w:lastRenderedPageBreak/>
        <w:t xml:space="preserve">Оценка знаний по 100-бальной шкале проводится в соответствии с Положением </w:t>
      </w:r>
      <w:bookmarkStart w:id="76" w:name="_Toc270347329"/>
      <w:bookmarkStart w:id="77" w:name="_Toc180923134"/>
      <w:r w:rsidRPr="007B3A4B">
        <w:t>«О</w:t>
      </w:r>
      <w:r w:rsidR="00805DCA">
        <w:t> </w:t>
      </w:r>
      <w:r w:rsidRPr="007B3A4B">
        <w:t>рейтинговой системе оценки успеваемости студентов»</w:t>
      </w:r>
      <w:r w:rsidRPr="00162DBA">
        <w:t xml:space="preserve"> </w:t>
      </w:r>
      <w:bookmarkEnd w:id="76"/>
      <w:bookmarkEnd w:id="77"/>
    </w:p>
    <w:sectPr w:rsidR="007B3A4B" w:rsidRPr="00162DBA" w:rsidSect="00716EC9">
      <w:pgSz w:w="11907" w:h="16839"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219" w:rsidRDefault="00472219">
      <w:r>
        <w:separator/>
      </w:r>
    </w:p>
  </w:endnote>
  <w:endnote w:type="continuationSeparator" w:id="0">
    <w:p w:rsidR="00472219" w:rsidRDefault="0047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29" w:rsidRDefault="009C1329">
    <w:pPr>
      <w:pStyle w:val="afa"/>
      <w:jc w:val="center"/>
    </w:pPr>
  </w:p>
  <w:p w:rsidR="009C1329" w:rsidRDefault="009C1329" w:rsidP="00BA5095">
    <w:pPr>
      <w:pStyle w:val="af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29" w:rsidRDefault="009C1329">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219" w:rsidRDefault="00472219">
      <w:r>
        <w:separator/>
      </w:r>
    </w:p>
  </w:footnote>
  <w:footnote w:type="continuationSeparator" w:id="0">
    <w:p w:rsidR="00472219" w:rsidRDefault="00472219">
      <w:r>
        <w:continuationSeparator/>
      </w:r>
    </w:p>
  </w:footnote>
  <w:footnote w:id="1">
    <w:p w:rsidR="009C1329" w:rsidRDefault="009C1329">
      <w:pPr>
        <w:pStyle w:val="ad"/>
      </w:pPr>
      <w:r>
        <w:rPr>
          <w:rStyle w:val="af"/>
        </w:rPr>
        <w:footnoteRef/>
      </w:r>
      <w:r>
        <w:t xml:space="preserve"> Далее Практические задания – ПЗ, домашние контрольные задания – ДКЗ, доклад (сообщение, реферат) </w:t>
      </w:r>
    </w:p>
  </w:footnote>
  <w:footnote w:id="2">
    <w:p w:rsidR="009C1329" w:rsidRDefault="009C1329" w:rsidP="005D608C">
      <w:pPr>
        <w:pStyle w:val="ad"/>
      </w:pPr>
      <w:r>
        <w:rPr>
          <w:rStyle w:val="af"/>
        </w:rPr>
        <w:footnoteRef/>
      </w:r>
      <w:r>
        <w:t xml:space="preserve"> Далее Практические задания – ПЗ, домашние контрольные задания – ДКЗ, доклад (сообщение, реферат) </w:t>
      </w:r>
    </w:p>
  </w:footnote>
  <w:footnote w:id="3">
    <w:p w:rsidR="009C1329" w:rsidRDefault="009C1329" w:rsidP="00DC09B4">
      <w:pPr>
        <w:pStyle w:val="ad"/>
      </w:pPr>
      <w:r>
        <w:rPr>
          <w:rStyle w:val="af"/>
        </w:rPr>
        <w:footnoteRef/>
      </w:r>
      <w:r>
        <w:t xml:space="preserve">  Самостоятельное изучение осуществляется в соответствии Методическими рекомендациями по Методич</w:t>
      </w:r>
      <w:r>
        <w:t>е</w:t>
      </w:r>
      <w:r>
        <w:t xml:space="preserve">скими рекомендациями по выполнению различных форм самостоятельной работы. </w:t>
      </w:r>
    </w:p>
  </w:footnote>
  <w:footnote w:id="4">
    <w:p w:rsidR="009C1329" w:rsidRDefault="009C1329" w:rsidP="004B1874">
      <w:pPr>
        <w:pStyle w:val="ad"/>
        <w:ind w:firstLine="180"/>
      </w:pPr>
      <w:r>
        <w:rPr>
          <w:rStyle w:val="af"/>
        </w:rPr>
        <w:footnoteRef/>
      </w:r>
      <w:r>
        <w:t xml:space="preserve"> Значком «*» («звёздочка») отмечены издания, имеющиеся в фондах библиотеки РГУП.</w:t>
      </w:r>
    </w:p>
  </w:footnote>
  <w:footnote w:id="5">
    <w:p w:rsidR="009C1329" w:rsidRDefault="009C1329" w:rsidP="004A766B">
      <w:pPr>
        <w:pStyle w:val="ad"/>
      </w:pPr>
      <w:r>
        <w:rPr>
          <w:rStyle w:val="af"/>
        </w:rPr>
        <w:footnoteRef/>
      </w:r>
      <w:r>
        <w:rPr>
          <w:sz w:val="18"/>
          <w:szCs w:val="18"/>
        </w:rPr>
        <w:t>Приказ Судебного департамента при Верховном Суде Российской Федерации «Об утверждении Инструкции по делопрои</w:t>
      </w:r>
      <w:r>
        <w:rPr>
          <w:sz w:val="18"/>
          <w:szCs w:val="18"/>
        </w:rPr>
        <w:t>з</w:t>
      </w:r>
      <w:r>
        <w:rPr>
          <w:sz w:val="18"/>
          <w:szCs w:val="18"/>
        </w:rPr>
        <w:t>водству в районном суде» от 29.04.2003 № 36 (с изм. и доп.)</w:t>
      </w:r>
    </w:p>
  </w:footnote>
  <w:footnote w:id="6">
    <w:p w:rsidR="009C1329" w:rsidRDefault="009C1329" w:rsidP="004A766B">
      <w:pPr>
        <w:pStyle w:val="ad"/>
      </w:pPr>
      <w:r>
        <w:footnoteRef/>
      </w:r>
      <w:r>
        <w:rPr>
          <w:sz w:val="18"/>
          <w:szCs w:val="18"/>
        </w:rPr>
        <w:t xml:space="preserve"> Далее - ГАС «Правосудие»</w:t>
      </w:r>
    </w:p>
  </w:footnote>
  <w:footnote w:id="7">
    <w:p w:rsidR="009C1329" w:rsidRDefault="009C1329" w:rsidP="004A766B">
      <w:pPr>
        <w:pStyle w:val="ad"/>
      </w:pPr>
      <w:r>
        <w:rPr>
          <w:rStyle w:val="af"/>
        </w:rPr>
        <w:footnoteRef/>
      </w:r>
      <w:r>
        <w:t xml:space="preserve"> Далее КоАП РФ</w:t>
      </w:r>
    </w:p>
  </w:footnote>
  <w:footnote w:id="8">
    <w:p w:rsidR="009C1329" w:rsidRDefault="009C1329" w:rsidP="004D0F89">
      <w:pPr>
        <w:pStyle w:val="ad"/>
      </w:pPr>
      <w:r>
        <w:rPr>
          <w:rStyle w:val="af"/>
        </w:rPr>
        <w:footnoteRef/>
      </w:r>
      <w:r>
        <w:t xml:space="preserve"> По данным Росстата за 2016 год продолжительность жизни в целом  мужчин   и женщин составил 71,9 лет. </w:t>
      </w:r>
    </w:p>
  </w:footnote>
  <w:footnote w:id="9">
    <w:p w:rsidR="009C1329" w:rsidRDefault="009C1329">
      <w:pPr>
        <w:pStyle w:val="ad"/>
      </w:pPr>
      <w:r>
        <w:rPr>
          <w:rStyle w:val="af"/>
        </w:rPr>
        <w:footnoteRef/>
      </w:r>
      <w:r>
        <w:t xml:space="preserve"> </w:t>
      </w:r>
      <w:r w:rsidRPr="00301B6E">
        <w:t>Рекомендации по выполнению – выделите заливкой в форме статистической отчетности абсолютные данные, относящиеся к Вашему варианту задания. Расчеты выполняйте в созданных дополнительных строках и графах. Диаграммы сохраните на отдельных листах типа Диаграмма с номером варианта.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614706"/>
      <w:docPartObj>
        <w:docPartGallery w:val="Page Numbers (Top of Page)"/>
        <w:docPartUnique/>
      </w:docPartObj>
    </w:sdtPr>
    <w:sdtEndPr/>
    <w:sdtContent>
      <w:p w:rsidR="009C1329" w:rsidRDefault="009C1329">
        <w:pPr>
          <w:pStyle w:val="ab"/>
          <w:jc w:val="center"/>
        </w:pPr>
        <w:r>
          <w:fldChar w:fldCharType="begin"/>
        </w:r>
        <w:r>
          <w:instrText>PAGE   \* MERGEFORMAT</w:instrText>
        </w:r>
        <w:r>
          <w:fldChar w:fldCharType="separate"/>
        </w:r>
        <w:r w:rsidR="00934FB4">
          <w:rPr>
            <w:noProof/>
          </w:rPr>
          <w:t>21</w:t>
        </w:r>
        <w:r>
          <w:fldChar w:fldCharType="end"/>
        </w:r>
      </w:p>
    </w:sdtContent>
  </w:sdt>
  <w:p w:rsidR="009C1329" w:rsidRDefault="009C132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470951"/>
      <w:docPartObj>
        <w:docPartGallery w:val="Page Numbers (Top of Page)"/>
        <w:docPartUnique/>
      </w:docPartObj>
    </w:sdtPr>
    <w:sdtEndPr/>
    <w:sdtContent>
      <w:p w:rsidR="009C1329" w:rsidRDefault="009C1329">
        <w:pPr>
          <w:pStyle w:val="ab"/>
          <w:jc w:val="center"/>
        </w:pPr>
        <w:r>
          <w:fldChar w:fldCharType="begin"/>
        </w:r>
        <w:r>
          <w:instrText>PAGE   \* MERGEFORMAT</w:instrText>
        </w:r>
        <w:r>
          <w:fldChar w:fldCharType="separate"/>
        </w:r>
        <w:r w:rsidR="00D76298">
          <w:rPr>
            <w:noProof/>
          </w:rPr>
          <w:t>24</w:t>
        </w:r>
        <w:r>
          <w:fldChar w:fldCharType="end"/>
        </w:r>
      </w:p>
    </w:sdtContent>
  </w:sdt>
  <w:p w:rsidR="009C1329" w:rsidRDefault="009C1329">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F5235D6"/>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AAF7DF6"/>
    <w:multiLevelType w:val="hybridMultilevel"/>
    <w:tmpl w:val="244037D4"/>
    <w:lvl w:ilvl="0" w:tplc="BD5C15A8">
      <w:start w:val="1"/>
      <w:numFmt w:val="bullet"/>
      <w:lvlText w:val=""/>
      <w:lvlJc w:val="left"/>
      <w:pPr>
        <w:tabs>
          <w:tab w:val="num" w:pos="1247"/>
        </w:tabs>
        <w:ind w:firstLine="851"/>
      </w:pPr>
      <w:rPr>
        <w:rFonts w:ascii="Symbol" w:hAnsi="Symbol" w:cs="Symbol" w:hint="default"/>
        <w:color w:val="auto"/>
        <w:sz w:val="24"/>
        <w:szCs w:val="24"/>
      </w:rPr>
    </w:lvl>
    <w:lvl w:ilvl="1" w:tplc="04190003">
      <w:start w:val="1"/>
      <w:numFmt w:val="bullet"/>
      <w:lvlText w:val="o"/>
      <w:lvlJc w:val="left"/>
      <w:pPr>
        <w:tabs>
          <w:tab w:val="num" w:pos="2295"/>
        </w:tabs>
        <w:ind w:left="2295" w:hanging="360"/>
      </w:pPr>
      <w:rPr>
        <w:rFonts w:ascii="Courier New" w:hAnsi="Courier New" w:cs="Courier New" w:hint="default"/>
      </w:rPr>
    </w:lvl>
    <w:lvl w:ilvl="2" w:tplc="04190005">
      <w:start w:val="1"/>
      <w:numFmt w:val="bullet"/>
      <w:lvlText w:val=""/>
      <w:lvlJc w:val="left"/>
      <w:pPr>
        <w:tabs>
          <w:tab w:val="num" w:pos="3015"/>
        </w:tabs>
        <w:ind w:left="3015" w:hanging="360"/>
      </w:pPr>
      <w:rPr>
        <w:rFonts w:ascii="Wingdings" w:hAnsi="Wingdings" w:cs="Wingdings" w:hint="default"/>
      </w:rPr>
    </w:lvl>
    <w:lvl w:ilvl="3" w:tplc="04190001">
      <w:start w:val="1"/>
      <w:numFmt w:val="bullet"/>
      <w:lvlText w:val=""/>
      <w:lvlJc w:val="left"/>
      <w:pPr>
        <w:tabs>
          <w:tab w:val="num" w:pos="3735"/>
        </w:tabs>
        <w:ind w:left="3735" w:hanging="360"/>
      </w:pPr>
      <w:rPr>
        <w:rFonts w:ascii="Symbol" w:hAnsi="Symbol" w:cs="Symbol" w:hint="default"/>
      </w:rPr>
    </w:lvl>
    <w:lvl w:ilvl="4" w:tplc="04190003">
      <w:start w:val="1"/>
      <w:numFmt w:val="bullet"/>
      <w:lvlText w:val="o"/>
      <w:lvlJc w:val="left"/>
      <w:pPr>
        <w:tabs>
          <w:tab w:val="num" w:pos="4455"/>
        </w:tabs>
        <w:ind w:left="4455" w:hanging="360"/>
      </w:pPr>
      <w:rPr>
        <w:rFonts w:ascii="Courier New" w:hAnsi="Courier New" w:cs="Courier New" w:hint="default"/>
      </w:rPr>
    </w:lvl>
    <w:lvl w:ilvl="5" w:tplc="04190005">
      <w:start w:val="1"/>
      <w:numFmt w:val="bullet"/>
      <w:lvlText w:val=""/>
      <w:lvlJc w:val="left"/>
      <w:pPr>
        <w:tabs>
          <w:tab w:val="num" w:pos="5175"/>
        </w:tabs>
        <w:ind w:left="5175" w:hanging="360"/>
      </w:pPr>
      <w:rPr>
        <w:rFonts w:ascii="Wingdings" w:hAnsi="Wingdings" w:cs="Wingdings" w:hint="default"/>
      </w:rPr>
    </w:lvl>
    <w:lvl w:ilvl="6" w:tplc="04190001">
      <w:start w:val="1"/>
      <w:numFmt w:val="bullet"/>
      <w:lvlText w:val=""/>
      <w:lvlJc w:val="left"/>
      <w:pPr>
        <w:tabs>
          <w:tab w:val="num" w:pos="5895"/>
        </w:tabs>
        <w:ind w:left="5895" w:hanging="360"/>
      </w:pPr>
      <w:rPr>
        <w:rFonts w:ascii="Symbol" w:hAnsi="Symbol" w:cs="Symbol" w:hint="default"/>
      </w:rPr>
    </w:lvl>
    <w:lvl w:ilvl="7" w:tplc="04190003">
      <w:start w:val="1"/>
      <w:numFmt w:val="bullet"/>
      <w:lvlText w:val="o"/>
      <w:lvlJc w:val="left"/>
      <w:pPr>
        <w:tabs>
          <w:tab w:val="num" w:pos="6615"/>
        </w:tabs>
        <w:ind w:left="6615" w:hanging="360"/>
      </w:pPr>
      <w:rPr>
        <w:rFonts w:ascii="Courier New" w:hAnsi="Courier New" w:cs="Courier New" w:hint="default"/>
      </w:rPr>
    </w:lvl>
    <w:lvl w:ilvl="8" w:tplc="04190005">
      <w:start w:val="1"/>
      <w:numFmt w:val="bullet"/>
      <w:lvlText w:val=""/>
      <w:lvlJc w:val="left"/>
      <w:pPr>
        <w:tabs>
          <w:tab w:val="num" w:pos="7335"/>
        </w:tabs>
        <w:ind w:left="7335" w:hanging="360"/>
      </w:pPr>
      <w:rPr>
        <w:rFonts w:ascii="Wingdings" w:hAnsi="Wingdings" w:cs="Wingdings" w:hint="default"/>
      </w:rPr>
    </w:lvl>
  </w:abstractNum>
  <w:abstractNum w:abstractNumId="2">
    <w:nsid w:val="0BC12E9E"/>
    <w:multiLevelType w:val="hybridMultilevel"/>
    <w:tmpl w:val="5D48E914"/>
    <w:lvl w:ilvl="0" w:tplc="3DBE1D0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ED1615"/>
    <w:multiLevelType w:val="hybridMultilevel"/>
    <w:tmpl w:val="C38EC4E2"/>
    <w:lvl w:ilvl="0" w:tplc="75A817A0">
      <w:start w:val="1"/>
      <w:numFmt w:val="decimal"/>
      <w:lvlText w:val="%1."/>
      <w:lvlJc w:val="left"/>
      <w:pPr>
        <w:tabs>
          <w:tab w:val="num" w:pos="360"/>
        </w:tabs>
        <w:ind w:left="360" w:hanging="360"/>
      </w:pPr>
      <w:rPr>
        <w:rFonts w:hint="default"/>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EF27E41"/>
    <w:multiLevelType w:val="hybridMultilevel"/>
    <w:tmpl w:val="9B349E64"/>
    <w:lvl w:ilvl="0" w:tplc="0419000F">
      <w:start w:val="1"/>
      <w:numFmt w:val="decimal"/>
      <w:lvlText w:val="%1."/>
      <w:lvlJc w:val="left"/>
      <w:pPr>
        <w:ind w:left="360" w:hanging="360"/>
      </w:pPr>
    </w:lvl>
    <w:lvl w:ilvl="1" w:tplc="0D80301C">
      <w:start w:val="1"/>
      <w:numFmt w:val="decimal"/>
      <w:lvlText w:val="%2."/>
      <w:lvlJc w:val="left"/>
      <w:pPr>
        <w:ind w:left="1080" w:hanging="360"/>
      </w:pPr>
      <w:rPr>
        <w:rFonts w:ascii="Times New Roman" w:eastAsia="Times New Roman" w:hAnsi="Times New Roman"/>
      </w:r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6421431"/>
    <w:multiLevelType w:val="hybridMultilevel"/>
    <w:tmpl w:val="279C1808"/>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4778"/>
        </w:tabs>
        <w:ind w:left="4778" w:hanging="360"/>
      </w:pPr>
      <w:rPr>
        <w:rFonts w:cs="Times New Roman"/>
      </w:rPr>
    </w:lvl>
    <w:lvl w:ilvl="2" w:tplc="0419001B">
      <w:start w:val="1"/>
      <w:numFmt w:val="lowerRoman"/>
      <w:lvlText w:val="%3."/>
      <w:lvlJc w:val="right"/>
      <w:pPr>
        <w:tabs>
          <w:tab w:val="num" w:pos="5498"/>
        </w:tabs>
        <w:ind w:left="5498" w:hanging="180"/>
      </w:pPr>
      <w:rPr>
        <w:rFonts w:cs="Times New Roman"/>
      </w:rPr>
    </w:lvl>
    <w:lvl w:ilvl="3" w:tplc="0419000F">
      <w:start w:val="1"/>
      <w:numFmt w:val="decimal"/>
      <w:lvlText w:val="%4."/>
      <w:lvlJc w:val="left"/>
      <w:pPr>
        <w:tabs>
          <w:tab w:val="num" w:pos="6218"/>
        </w:tabs>
        <w:ind w:left="6218" w:hanging="360"/>
      </w:pPr>
      <w:rPr>
        <w:rFonts w:cs="Times New Roman"/>
      </w:rPr>
    </w:lvl>
    <w:lvl w:ilvl="4" w:tplc="04190019">
      <w:start w:val="1"/>
      <w:numFmt w:val="lowerLetter"/>
      <w:lvlText w:val="%5."/>
      <w:lvlJc w:val="left"/>
      <w:pPr>
        <w:tabs>
          <w:tab w:val="num" w:pos="6938"/>
        </w:tabs>
        <w:ind w:left="6938" w:hanging="360"/>
      </w:pPr>
      <w:rPr>
        <w:rFonts w:cs="Times New Roman"/>
      </w:rPr>
    </w:lvl>
    <w:lvl w:ilvl="5" w:tplc="0419001B">
      <w:start w:val="1"/>
      <w:numFmt w:val="lowerRoman"/>
      <w:lvlText w:val="%6."/>
      <w:lvlJc w:val="right"/>
      <w:pPr>
        <w:tabs>
          <w:tab w:val="num" w:pos="7658"/>
        </w:tabs>
        <w:ind w:left="7658" w:hanging="180"/>
      </w:pPr>
      <w:rPr>
        <w:rFonts w:cs="Times New Roman"/>
      </w:rPr>
    </w:lvl>
    <w:lvl w:ilvl="6" w:tplc="0419000F">
      <w:start w:val="1"/>
      <w:numFmt w:val="decimal"/>
      <w:lvlText w:val="%7."/>
      <w:lvlJc w:val="left"/>
      <w:pPr>
        <w:tabs>
          <w:tab w:val="num" w:pos="8378"/>
        </w:tabs>
        <w:ind w:left="8378" w:hanging="360"/>
      </w:pPr>
      <w:rPr>
        <w:rFonts w:cs="Times New Roman"/>
      </w:rPr>
    </w:lvl>
    <w:lvl w:ilvl="7" w:tplc="04190019">
      <w:start w:val="1"/>
      <w:numFmt w:val="lowerLetter"/>
      <w:lvlText w:val="%8."/>
      <w:lvlJc w:val="left"/>
      <w:pPr>
        <w:tabs>
          <w:tab w:val="num" w:pos="9098"/>
        </w:tabs>
        <w:ind w:left="9098" w:hanging="360"/>
      </w:pPr>
      <w:rPr>
        <w:rFonts w:cs="Times New Roman"/>
      </w:rPr>
    </w:lvl>
    <w:lvl w:ilvl="8" w:tplc="0419001B">
      <w:start w:val="1"/>
      <w:numFmt w:val="lowerRoman"/>
      <w:lvlText w:val="%9."/>
      <w:lvlJc w:val="right"/>
      <w:pPr>
        <w:tabs>
          <w:tab w:val="num" w:pos="9818"/>
        </w:tabs>
        <w:ind w:left="9818" w:hanging="180"/>
      </w:pPr>
      <w:rPr>
        <w:rFonts w:cs="Times New Roman"/>
      </w:rPr>
    </w:lvl>
  </w:abstractNum>
  <w:abstractNum w:abstractNumId="6">
    <w:nsid w:val="1E914773"/>
    <w:multiLevelType w:val="hybridMultilevel"/>
    <w:tmpl w:val="6750EBFC"/>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34C6551"/>
    <w:multiLevelType w:val="hybridMultilevel"/>
    <w:tmpl w:val="4E08E326"/>
    <w:lvl w:ilvl="0" w:tplc="10A87CE8">
      <w:start w:val="1"/>
      <w:numFmt w:val="decimal"/>
      <w:lvlText w:val="%1."/>
      <w:lvlJc w:val="left"/>
      <w:pPr>
        <w:ind w:left="360" w:hanging="360"/>
      </w:pPr>
      <w:rPr>
        <w:rFonts w:ascii="Arial" w:eastAsia="Times New Roman" w:hAnsi="Arial"/>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2B20339F"/>
    <w:multiLevelType w:val="hybridMultilevel"/>
    <w:tmpl w:val="8438F6E4"/>
    <w:lvl w:ilvl="0" w:tplc="32D6C210">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lowerRoman"/>
      <w:lvlText w:val="%3."/>
      <w:lvlJc w:val="right"/>
      <w:pPr>
        <w:ind w:left="1860" w:hanging="180"/>
      </w:pPr>
      <w:rPr>
        <w:rFonts w:cs="Times New Roman"/>
      </w:rPr>
    </w:lvl>
    <w:lvl w:ilvl="3" w:tplc="0419000F">
      <w:start w:val="1"/>
      <w:numFmt w:val="decimal"/>
      <w:lvlText w:val="%4."/>
      <w:lvlJc w:val="left"/>
      <w:pPr>
        <w:ind w:left="2580" w:hanging="360"/>
      </w:pPr>
      <w:rPr>
        <w:rFonts w:cs="Times New Roman"/>
      </w:rPr>
    </w:lvl>
    <w:lvl w:ilvl="4" w:tplc="04190019">
      <w:start w:val="1"/>
      <w:numFmt w:val="lowerLetter"/>
      <w:lvlText w:val="%5."/>
      <w:lvlJc w:val="left"/>
      <w:pPr>
        <w:ind w:left="3300" w:hanging="360"/>
      </w:pPr>
      <w:rPr>
        <w:rFonts w:cs="Times New Roman"/>
      </w:rPr>
    </w:lvl>
    <w:lvl w:ilvl="5" w:tplc="0419001B">
      <w:start w:val="1"/>
      <w:numFmt w:val="lowerRoman"/>
      <w:lvlText w:val="%6."/>
      <w:lvlJc w:val="right"/>
      <w:pPr>
        <w:ind w:left="4020" w:hanging="180"/>
      </w:pPr>
      <w:rPr>
        <w:rFonts w:cs="Times New Roman"/>
      </w:rPr>
    </w:lvl>
    <w:lvl w:ilvl="6" w:tplc="0419000F">
      <w:start w:val="1"/>
      <w:numFmt w:val="decimal"/>
      <w:lvlText w:val="%7."/>
      <w:lvlJc w:val="left"/>
      <w:pPr>
        <w:ind w:left="4740" w:hanging="360"/>
      </w:pPr>
      <w:rPr>
        <w:rFonts w:cs="Times New Roman"/>
      </w:rPr>
    </w:lvl>
    <w:lvl w:ilvl="7" w:tplc="04190019">
      <w:start w:val="1"/>
      <w:numFmt w:val="lowerLetter"/>
      <w:lvlText w:val="%8."/>
      <w:lvlJc w:val="left"/>
      <w:pPr>
        <w:ind w:left="5460" w:hanging="360"/>
      </w:pPr>
      <w:rPr>
        <w:rFonts w:cs="Times New Roman"/>
      </w:rPr>
    </w:lvl>
    <w:lvl w:ilvl="8" w:tplc="0419001B">
      <w:start w:val="1"/>
      <w:numFmt w:val="lowerRoman"/>
      <w:lvlText w:val="%9."/>
      <w:lvlJc w:val="right"/>
      <w:pPr>
        <w:ind w:left="6180" w:hanging="180"/>
      </w:pPr>
      <w:rPr>
        <w:rFonts w:cs="Times New Roman"/>
      </w:rPr>
    </w:lvl>
  </w:abstractNum>
  <w:abstractNum w:abstractNumId="9">
    <w:nsid w:val="2D60690F"/>
    <w:multiLevelType w:val="hybridMultilevel"/>
    <w:tmpl w:val="5DE225F0"/>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F935663"/>
    <w:multiLevelType w:val="multilevel"/>
    <w:tmpl w:val="D5688B4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8DF0BF8"/>
    <w:multiLevelType w:val="hybridMultilevel"/>
    <w:tmpl w:val="ACEA09E8"/>
    <w:lvl w:ilvl="0" w:tplc="426CB648">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nsid w:val="3A9F36CF"/>
    <w:multiLevelType w:val="hybridMultilevel"/>
    <w:tmpl w:val="DF3CA41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427013E9"/>
    <w:multiLevelType w:val="hybridMultilevel"/>
    <w:tmpl w:val="ECD4262A"/>
    <w:lvl w:ilvl="0" w:tplc="E612EB8C">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42CC5ACA"/>
    <w:multiLevelType w:val="hybridMultilevel"/>
    <w:tmpl w:val="A0C2BB86"/>
    <w:lvl w:ilvl="0" w:tplc="CD908958">
      <w:start w:val="1"/>
      <w:numFmt w:val="decimal"/>
      <w:lvlText w:val="%1."/>
      <w:lvlJc w:val="left"/>
      <w:pPr>
        <w:ind w:left="360"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5">
    <w:nsid w:val="4BC7535E"/>
    <w:multiLevelType w:val="multilevel"/>
    <w:tmpl w:val="494C6A7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4C1632DD"/>
    <w:multiLevelType w:val="hybridMultilevel"/>
    <w:tmpl w:val="1B8885BC"/>
    <w:lvl w:ilvl="0" w:tplc="10A87CE8">
      <w:start w:val="1"/>
      <w:numFmt w:val="decimal"/>
      <w:lvlText w:val="%1."/>
      <w:lvlJc w:val="left"/>
      <w:pPr>
        <w:ind w:left="720" w:hanging="360"/>
      </w:pPr>
      <w:rPr>
        <w:rFonts w:ascii="Arial" w:eastAsia="Times New Roman" w:hAnsi="Arial"/>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CE10F69"/>
    <w:multiLevelType w:val="hybridMultilevel"/>
    <w:tmpl w:val="D3E0AF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4D102C64"/>
    <w:multiLevelType w:val="hybridMultilevel"/>
    <w:tmpl w:val="012E8E60"/>
    <w:lvl w:ilvl="0" w:tplc="D7EAD8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D56110C"/>
    <w:multiLevelType w:val="hybridMultilevel"/>
    <w:tmpl w:val="C11C07D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BB3CF9"/>
    <w:multiLevelType w:val="hybridMultilevel"/>
    <w:tmpl w:val="E28CB5A6"/>
    <w:lvl w:ilvl="0" w:tplc="89502720">
      <w:start w:val="1"/>
      <w:numFmt w:val="decimal"/>
      <w:lvlText w:val="%1."/>
      <w:lvlJc w:val="left"/>
      <w:pPr>
        <w:tabs>
          <w:tab w:val="num" w:pos="360"/>
        </w:tabs>
        <w:ind w:left="36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1">
    <w:nsid w:val="64ED2BB9"/>
    <w:multiLevelType w:val="hybridMultilevel"/>
    <w:tmpl w:val="92820054"/>
    <w:lvl w:ilvl="0" w:tplc="91D4D958">
      <w:start w:val="1"/>
      <w:numFmt w:val="decimal"/>
      <w:lvlText w:val="%1."/>
      <w:lvlJc w:val="left"/>
      <w:pPr>
        <w:tabs>
          <w:tab w:val="num" w:pos="420"/>
        </w:tabs>
        <w:ind w:left="420" w:hanging="360"/>
      </w:pPr>
      <w:rPr>
        <w:rFonts w:cs="Times New Roman"/>
      </w:rPr>
    </w:lvl>
    <w:lvl w:ilvl="1" w:tplc="04190019">
      <w:start w:val="1"/>
      <w:numFmt w:val="lowerLetter"/>
      <w:lvlText w:val="%2."/>
      <w:lvlJc w:val="left"/>
      <w:pPr>
        <w:tabs>
          <w:tab w:val="num" w:pos="1140"/>
        </w:tabs>
        <w:ind w:left="1140" w:hanging="360"/>
      </w:pPr>
      <w:rPr>
        <w:rFonts w:cs="Times New Roman"/>
      </w:rPr>
    </w:lvl>
    <w:lvl w:ilvl="2" w:tplc="0419001B">
      <w:start w:val="1"/>
      <w:numFmt w:val="lowerRoman"/>
      <w:lvlText w:val="%3."/>
      <w:lvlJc w:val="right"/>
      <w:pPr>
        <w:tabs>
          <w:tab w:val="num" w:pos="1860"/>
        </w:tabs>
        <w:ind w:left="1860" w:hanging="180"/>
      </w:pPr>
      <w:rPr>
        <w:rFonts w:cs="Times New Roman"/>
      </w:rPr>
    </w:lvl>
    <w:lvl w:ilvl="3" w:tplc="0419000F">
      <w:start w:val="1"/>
      <w:numFmt w:val="decimal"/>
      <w:lvlText w:val="%4."/>
      <w:lvlJc w:val="left"/>
      <w:pPr>
        <w:tabs>
          <w:tab w:val="num" w:pos="2580"/>
        </w:tabs>
        <w:ind w:left="2580" w:hanging="360"/>
      </w:pPr>
      <w:rPr>
        <w:rFonts w:cs="Times New Roman"/>
      </w:rPr>
    </w:lvl>
    <w:lvl w:ilvl="4" w:tplc="04190019">
      <w:start w:val="1"/>
      <w:numFmt w:val="lowerLetter"/>
      <w:lvlText w:val="%5."/>
      <w:lvlJc w:val="left"/>
      <w:pPr>
        <w:tabs>
          <w:tab w:val="num" w:pos="3300"/>
        </w:tabs>
        <w:ind w:left="3300" w:hanging="360"/>
      </w:pPr>
      <w:rPr>
        <w:rFonts w:cs="Times New Roman"/>
      </w:rPr>
    </w:lvl>
    <w:lvl w:ilvl="5" w:tplc="0419001B">
      <w:start w:val="1"/>
      <w:numFmt w:val="lowerRoman"/>
      <w:lvlText w:val="%6."/>
      <w:lvlJc w:val="right"/>
      <w:pPr>
        <w:tabs>
          <w:tab w:val="num" w:pos="4020"/>
        </w:tabs>
        <w:ind w:left="4020" w:hanging="180"/>
      </w:pPr>
      <w:rPr>
        <w:rFonts w:cs="Times New Roman"/>
      </w:rPr>
    </w:lvl>
    <w:lvl w:ilvl="6" w:tplc="0419000F">
      <w:start w:val="1"/>
      <w:numFmt w:val="decimal"/>
      <w:lvlText w:val="%7."/>
      <w:lvlJc w:val="left"/>
      <w:pPr>
        <w:tabs>
          <w:tab w:val="num" w:pos="4740"/>
        </w:tabs>
        <w:ind w:left="4740" w:hanging="360"/>
      </w:pPr>
      <w:rPr>
        <w:rFonts w:cs="Times New Roman"/>
      </w:rPr>
    </w:lvl>
    <w:lvl w:ilvl="7" w:tplc="04190019">
      <w:start w:val="1"/>
      <w:numFmt w:val="lowerLetter"/>
      <w:lvlText w:val="%8."/>
      <w:lvlJc w:val="left"/>
      <w:pPr>
        <w:tabs>
          <w:tab w:val="num" w:pos="5460"/>
        </w:tabs>
        <w:ind w:left="5460" w:hanging="360"/>
      </w:pPr>
      <w:rPr>
        <w:rFonts w:cs="Times New Roman"/>
      </w:rPr>
    </w:lvl>
    <w:lvl w:ilvl="8" w:tplc="0419001B">
      <w:start w:val="1"/>
      <w:numFmt w:val="lowerRoman"/>
      <w:lvlText w:val="%9."/>
      <w:lvlJc w:val="right"/>
      <w:pPr>
        <w:tabs>
          <w:tab w:val="num" w:pos="6180"/>
        </w:tabs>
        <w:ind w:left="6180" w:hanging="180"/>
      </w:pPr>
      <w:rPr>
        <w:rFonts w:cs="Times New Roman"/>
      </w:rPr>
    </w:lvl>
  </w:abstractNum>
  <w:abstractNum w:abstractNumId="22">
    <w:nsid w:val="6ED94EEA"/>
    <w:multiLevelType w:val="hybridMultilevel"/>
    <w:tmpl w:val="4CEC8C4A"/>
    <w:lvl w:ilvl="0" w:tplc="3C363704">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3">
    <w:nsid w:val="79226697"/>
    <w:multiLevelType w:val="hybridMultilevel"/>
    <w:tmpl w:val="1F729F8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24">
    <w:nsid w:val="7DBD12A0"/>
    <w:multiLevelType w:val="hybridMultilevel"/>
    <w:tmpl w:val="5DE0B7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3"/>
  </w:num>
  <w:num w:numId="3">
    <w:abstractNumId w:val="12"/>
  </w:num>
  <w:num w:numId="4">
    <w:abstractNumId w:val="20"/>
  </w:num>
  <w:num w:numId="5">
    <w:abstractNumId w:val="1"/>
  </w:num>
  <w:num w:numId="6">
    <w:abstractNumId w:val="6"/>
  </w:num>
  <w:num w:numId="7">
    <w:abstractNumId w:val="2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9"/>
  </w:num>
  <w:num w:numId="25">
    <w:abstractNumId w:val="24"/>
  </w:num>
  <w:num w:numId="26">
    <w:abstractNumId w:val="7"/>
  </w:num>
  <w:num w:numId="27">
    <w:abstractNumId w:val="13"/>
  </w:num>
  <w:num w:numId="28">
    <w:abstractNumId w:val="2"/>
  </w:num>
  <w:num w:numId="29">
    <w:abstractNumId w:val="18"/>
  </w:num>
  <w:num w:numId="30">
    <w:abstractNumId w:val="15"/>
  </w:num>
  <w:num w:numId="31">
    <w:abstractNumId w:val="19"/>
  </w:num>
  <w:num w:numId="32">
    <w:abstractNumId w:val="14"/>
  </w:num>
  <w:num w:numId="33">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09"/>
  <w:autoHyphenation/>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40B"/>
    <w:rsid w:val="00000D9D"/>
    <w:rsid w:val="00001841"/>
    <w:rsid w:val="0000283F"/>
    <w:rsid w:val="000059F6"/>
    <w:rsid w:val="000073B5"/>
    <w:rsid w:val="00011FA4"/>
    <w:rsid w:val="00012155"/>
    <w:rsid w:val="000210AC"/>
    <w:rsid w:val="00022263"/>
    <w:rsid w:val="00025614"/>
    <w:rsid w:val="000269DE"/>
    <w:rsid w:val="00027FD2"/>
    <w:rsid w:val="00030534"/>
    <w:rsid w:val="00031158"/>
    <w:rsid w:val="00033086"/>
    <w:rsid w:val="00034AB1"/>
    <w:rsid w:val="0003664D"/>
    <w:rsid w:val="00040992"/>
    <w:rsid w:val="000467C5"/>
    <w:rsid w:val="00046B8A"/>
    <w:rsid w:val="00047419"/>
    <w:rsid w:val="000506F0"/>
    <w:rsid w:val="00051926"/>
    <w:rsid w:val="00051F9B"/>
    <w:rsid w:val="00053AC3"/>
    <w:rsid w:val="00061FC6"/>
    <w:rsid w:val="00064888"/>
    <w:rsid w:val="000658D7"/>
    <w:rsid w:val="00074D8A"/>
    <w:rsid w:val="00080009"/>
    <w:rsid w:val="00080E84"/>
    <w:rsid w:val="00084F49"/>
    <w:rsid w:val="0008700D"/>
    <w:rsid w:val="00090378"/>
    <w:rsid w:val="00090A20"/>
    <w:rsid w:val="00094D93"/>
    <w:rsid w:val="0009734E"/>
    <w:rsid w:val="000A3E42"/>
    <w:rsid w:val="000A4D5B"/>
    <w:rsid w:val="000A6C09"/>
    <w:rsid w:val="000A74B7"/>
    <w:rsid w:val="000B429F"/>
    <w:rsid w:val="000B481F"/>
    <w:rsid w:val="000B7729"/>
    <w:rsid w:val="000C3107"/>
    <w:rsid w:val="000C6722"/>
    <w:rsid w:val="000C709A"/>
    <w:rsid w:val="000C7883"/>
    <w:rsid w:val="000D380D"/>
    <w:rsid w:val="000D4075"/>
    <w:rsid w:val="000E4A0E"/>
    <w:rsid w:val="000E7493"/>
    <w:rsid w:val="000F07A6"/>
    <w:rsid w:val="000F0D59"/>
    <w:rsid w:val="000F6B5C"/>
    <w:rsid w:val="0010065E"/>
    <w:rsid w:val="001042FD"/>
    <w:rsid w:val="0010440B"/>
    <w:rsid w:val="00106E49"/>
    <w:rsid w:val="00110A9C"/>
    <w:rsid w:val="001167B7"/>
    <w:rsid w:val="001245E8"/>
    <w:rsid w:val="001254B1"/>
    <w:rsid w:val="001266B1"/>
    <w:rsid w:val="00133729"/>
    <w:rsid w:val="00133DCF"/>
    <w:rsid w:val="001346CA"/>
    <w:rsid w:val="00141984"/>
    <w:rsid w:val="00144193"/>
    <w:rsid w:val="00144D54"/>
    <w:rsid w:val="00150AC6"/>
    <w:rsid w:val="00151BC7"/>
    <w:rsid w:val="00152F35"/>
    <w:rsid w:val="001534A7"/>
    <w:rsid w:val="00154BA0"/>
    <w:rsid w:val="00156A24"/>
    <w:rsid w:val="00156FF2"/>
    <w:rsid w:val="00160DBB"/>
    <w:rsid w:val="001610A6"/>
    <w:rsid w:val="001613B0"/>
    <w:rsid w:val="00161AC7"/>
    <w:rsid w:val="00162DBA"/>
    <w:rsid w:val="00162F77"/>
    <w:rsid w:val="00163499"/>
    <w:rsid w:val="001637CF"/>
    <w:rsid w:val="0016417F"/>
    <w:rsid w:val="00175AEC"/>
    <w:rsid w:val="001761EC"/>
    <w:rsid w:val="00177CBB"/>
    <w:rsid w:val="0018396B"/>
    <w:rsid w:val="00191ECD"/>
    <w:rsid w:val="00193CCD"/>
    <w:rsid w:val="00194FA5"/>
    <w:rsid w:val="001A1501"/>
    <w:rsid w:val="001A2E16"/>
    <w:rsid w:val="001B0B3E"/>
    <w:rsid w:val="001B3C71"/>
    <w:rsid w:val="001B3DF5"/>
    <w:rsid w:val="001B414A"/>
    <w:rsid w:val="001C0D1C"/>
    <w:rsid w:val="001C3466"/>
    <w:rsid w:val="001C627E"/>
    <w:rsid w:val="001C6AC4"/>
    <w:rsid w:val="001C7893"/>
    <w:rsid w:val="001D2B42"/>
    <w:rsid w:val="001D68F7"/>
    <w:rsid w:val="001E3113"/>
    <w:rsid w:val="001E5E8B"/>
    <w:rsid w:val="001E7F1E"/>
    <w:rsid w:val="001F40E6"/>
    <w:rsid w:val="001F59A3"/>
    <w:rsid w:val="001F5D6A"/>
    <w:rsid w:val="001F5F6A"/>
    <w:rsid w:val="001F6514"/>
    <w:rsid w:val="002021D8"/>
    <w:rsid w:val="002073AE"/>
    <w:rsid w:val="00207EE8"/>
    <w:rsid w:val="00212C7C"/>
    <w:rsid w:val="00220ED6"/>
    <w:rsid w:val="00225412"/>
    <w:rsid w:val="00225B2E"/>
    <w:rsid w:val="00235EB6"/>
    <w:rsid w:val="00236BE3"/>
    <w:rsid w:val="00237CCD"/>
    <w:rsid w:val="00240430"/>
    <w:rsid w:val="002405BA"/>
    <w:rsid w:val="0024297C"/>
    <w:rsid w:val="00244752"/>
    <w:rsid w:val="00251B38"/>
    <w:rsid w:val="00251E8B"/>
    <w:rsid w:val="00256C67"/>
    <w:rsid w:val="00260DAC"/>
    <w:rsid w:val="00261757"/>
    <w:rsid w:val="0026294F"/>
    <w:rsid w:val="00265807"/>
    <w:rsid w:val="0027174A"/>
    <w:rsid w:val="0027348B"/>
    <w:rsid w:val="00275341"/>
    <w:rsid w:val="00275B1F"/>
    <w:rsid w:val="00281AD1"/>
    <w:rsid w:val="00283606"/>
    <w:rsid w:val="00283869"/>
    <w:rsid w:val="00285E30"/>
    <w:rsid w:val="00285F49"/>
    <w:rsid w:val="00292C58"/>
    <w:rsid w:val="00294F29"/>
    <w:rsid w:val="002955AE"/>
    <w:rsid w:val="00295EE7"/>
    <w:rsid w:val="00297C09"/>
    <w:rsid w:val="002A118C"/>
    <w:rsid w:val="002A3867"/>
    <w:rsid w:val="002A43AF"/>
    <w:rsid w:val="002A4688"/>
    <w:rsid w:val="002B0320"/>
    <w:rsid w:val="002B18D1"/>
    <w:rsid w:val="002B3F0D"/>
    <w:rsid w:val="002B5751"/>
    <w:rsid w:val="002B62AD"/>
    <w:rsid w:val="002B7812"/>
    <w:rsid w:val="002C0860"/>
    <w:rsid w:val="002C474F"/>
    <w:rsid w:val="002C61D5"/>
    <w:rsid w:val="002C759F"/>
    <w:rsid w:val="002D3AF1"/>
    <w:rsid w:val="002D48D1"/>
    <w:rsid w:val="002D7A3F"/>
    <w:rsid w:val="002E1367"/>
    <w:rsid w:val="002E209B"/>
    <w:rsid w:val="002E2792"/>
    <w:rsid w:val="002E4411"/>
    <w:rsid w:val="002F397D"/>
    <w:rsid w:val="002F65A5"/>
    <w:rsid w:val="002F78D3"/>
    <w:rsid w:val="003008A8"/>
    <w:rsid w:val="00301B6E"/>
    <w:rsid w:val="00311528"/>
    <w:rsid w:val="003128D4"/>
    <w:rsid w:val="00315592"/>
    <w:rsid w:val="00321772"/>
    <w:rsid w:val="0032190C"/>
    <w:rsid w:val="00321F66"/>
    <w:rsid w:val="00322E75"/>
    <w:rsid w:val="0032682F"/>
    <w:rsid w:val="0032684B"/>
    <w:rsid w:val="00326B7F"/>
    <w:rsid w:val="0032781E"/>
    <w:rsid w:val="0033273C"/>
    <w:rsid w:val="00352B3E"/>
    <w:rsid w:val="0035410C"/>
    <w:rsid w:val="00355E0F"/>
    <w:rsid w:val="00360474"/>
    <w:rsid w:val="003604CB"/>
    <w:rsid w:val="0036112C"/>
    <w:rsid w:val="003643CC"/>
    <w:rsid w:val="0036697B"/>
    <w:rsid w:val="00367B9F"/>
    <w:rsid w:val="00370889"/>
    <w:rsid w:val="003710FF"/>
    <w:rsid w:val="003726A8"/>
    <w:rsid w:val="0037774E"/>
    <w:rsid w:val="00383B3F"/>
    <w:rsid w:val="00387174"/>
    <w:rsid w:val="00392FA1"/>
    <w:rsid w:val="00395449"/>
    <w:rsid w:val="00395B36"/>
    <w:rsid w:val="0039772C"/>
    <w:rsid w:val="003A0EF7"/>
    <w:rsid w:val="003A42A7"/>
    <w:rsid w:val="003A5ED8"/>
    <w:rsid w:val="003B16D3"/>
    <w:rsid w:val="003B192A"/>
    <w:rsid w:val="003B1967"/>
    <w:rsid w:val="003C1747"/>
    <w:rsid w:val="003C4F9D"/>
    <w:rsid w:val="003C62EE"/>
    <w:rsid w:val="003C6753"/>
    <w:rsid w:val="003C6961"/>
    <w:rsid w:val="003D4788"/>
    <w:rsid w:val="003D48A5"/>
    <w:rsid w:val="003E3F6F"/>
    <w:rsid w:val="003E556B"/>
    <w:rsid w:val="003F47DA"/>
    <w:rsid w:val="00407EBC"/>
    <w:rsid w:val="0041070C"/>
    <w:rsid w:val="00413957"/>
    <w:rsid w:val="00417504"/>
    <w:rsid w:val="004218C6"/>
    <w:rsid w:val="004226B4"/>
    <w:rsid w:val="00426EC7"/>
    <w:rsid w:val="00427D50"/>
    <w:rsid w:val="00430275"/>
    <w:rsid w:val="004404EA"/>
    <w:rsid w:val="00440836"/>
    <w:rsid w:val="00441492"/>
    <w:rsid w:val="00446603"/>
    <w:rsid w:val="00446796"/>
    <w:rsid w:val="00453B25"/>
    <w:rsid w:val="00453E97"/>
    <w:rsid w:val="0045492C"/>
    <w:rsid w:val="00462289"/>
    <w:rsid w:val="00472219"/>
    <w:rsid w:val="00474ADA"/>
    <w:rsid w:val="00476D4B"/>
    <w:rsid w:val="00482579"/>
    <w:rsid w:val="00486FC7"/>
    <w:rsid w:val="00491492"/>
    <w:rsid w:val="004924F0"/>
    <w:rsid w:val="0049782B"/>
    <w:rsid w:val="004A0932"/>
    <w:rsid w:val="004A36F1"/>
    <w:rsid w:val="004A4495"/>
    <w:rsid w:val="004A4F56"/>
    <w:rsid w:val="004A51D6"/>
    <w:rsid w:val="004A6BE5"/>
    <w:rsid w:val="004A766B"/>
    <w:rsid w:val="004B086B"/>
    <w:rsid w:val="004B1874"/>
    <w:rsid w:val="004B2C9F"/>
    <w:rsid w:val="004B3A65"/>
    <w:rsid w:val="004C024D"/>
    <w:rsid w:val="004C0270"/>
    <w:rsid w:val="004C0FAB"/>
    <w:rsid w:val="004C1D34"/>
    <w:rsid w:val="004C3F1A"/>
    <w:rsid w:val="004C7D1B"/>
    <w:rsid w:val="004D0F89"/>
    <w:rsid w:val="004D1B81"/>
    <w:rsid w:val="004D1C88"/>
    <w:rsid w:val="004D3669"/>
    <w:rsid w:val="004D5767"/>
    <w:rsid w:val="004E136D"/>
    <w:rsid w:val="004E4747"/>
    <w:rsid w:val="004F30AF"/>
    <w:rsid w:val="004F3DE9"/>
    <w:rsid w:val="004F54F7"/>
    <w:rsid w:val="00501B08"/>
    <w:rsid w:val="005040E8"/>
    <w:rsid w:val="00504F8E"/>
    <w:rsid w:val="0051094F"/>
    <w:rsid w:val="005165E3"/>
    <w:rsid w:val="00521A35"/>
    <w:rsid w:val="005226C5"/>
    <w:rsid w:val="00533F49"/>
    <w:rsid w:val="005348A3"/>
    <w:rsid w:val="00534D21"/>
    <w:rsid w:val="005358C1"/>
    <w:rsid w:val="00544A96"/>
    <w:rsid w:val="005500AC"/>
    <w:rsid w:val="0055215E"/>
    <w:rsid w:val="005550B7"/>
    <w:rsid w:val="00560E09"/>
    <w:rsid w:val="00565047"/>
    <w:rsid w:val="00573992"/>
    <w:rsid w:val="0058243A"/>
    <w:rsid w:val="005830ED"/>
    <w:rsid w:val="0058312C"/>
    <w:rsid w:val="00583EF5"/>
    <w:rsid w:val="00586979"/>
    <w:rsid w:val="00591470"/>
    <w:rsid w:val="005931E6"/>
    <w:rsid w:val="005A61C7"/>
    <w:rsid w:val="005B2162"/>
    <w:rsid w:val="005B3203"/>
    <w:rsid w:val="005B48D5"/>
    <w:rsid w:val="005C0A0D"/>
    <w:rsid w:val="005C1B6B"/>
    <w:rsid w:val="005C2FDF"/>
    <w:rsid w:val="005C6369"/>
    <w:rsid w:val="005C6649"/>
    <w:rsid w:val="005D608C"/>
    <w:rsid w:val="005D651B"/>
    <w:rsid w:val="005D68E9"/>
    <w:rsid w:val="005E0239"/>
    <w:rsid w:val="005E3C88"/>
    <w:rsid w:val="005E40B5"/>
    <w:rsid w:val="005E65BB"/>
    <w:rsid w:val="005E7BB9"/>
    <w:rsid w:val="005E7DF4"/>
    <w:rsid w:val="005F04F5"/>
    <w:rsid w:val="005F4E06"/>
    <w:rsid w:val="005F6243"/>
    <w:rsid w:val="005F6D95"/>
    <w:rsid w:val="00605088"/>
    <w:rsid w:val="00607172"/>
    <w:rsid w:val="00611A8C"/>
    <w:rsid w:val="006129BD"/>
    <w:rsid w:val="0061537E"/>
    <w:rsid w:val="00617647"/>
    <w:rsid w:val="006208D6"/>
    <w:rsid w:val="0062100C"/>
    <w:rsid w:val="00622DEF"/>
    <w:rsid w:val="00623B60"/>
    <w:rsid w:val="00634204"/>
    <w:rsid w:val="006404F2"/>
    <w:rsid w:val="006460FA"/>
    <w:rsid w:val="00650FC3"/>
    <w:rsid w:val="0065364F"/>
    <w:rsid w:val="00654916"/>
    <w:rsid w:val="00655B18"/>
    <w:rsid w:val="00660EE5"/>
    <w:rsid w:val="0066306D"/>
    <w:rsid w:val="00670DDB"/>
    <w:rsid w:val="0067277F"/>
    <w:rsid w:val="0067597D"/>
    <w:rsid w:val="006779DA"/>
    <w:rsid w:val="00680B4F"/>
    <w:rsid w:val="006819B9"/>
    <w:rsid w:val="00681C94"/>
    <w:rsid w:val="0068397A"/>
    <w:rsid w:val="00683C24"/>
    <w:rsid w:val="00685246"/>
    <w:rsid w:val="00685902"/>
    <w:rsid w:val="0069115C"/>
    <w:rsid w:val="00691FC0"/>
    <w:rsid w:val="006922E1"/>
    <w:rsid w:val="006A046A"/>
    <w:rsid w:val="006B0681"/>
    <w:rsid w:val="006B2B8F"/>
    <w:rsid w:val="006B3D92"/>
    <w:rsid w:val="006C00D4"/>
    <w:rsid w:val="006C3B2A"/>
    <w:rsid w:val="006C52A2"/>
    <w:rsid w:val="006C5906"/>
    <w:rsid w:val="006D16E0"/>
    <w:rsid w:val="006D2225"/>
    <w:rsid w:val="006D36EF"/>
    <w:rsid w:val="006D474C"/>
    <w:rsid w:val="006F08EC"/>
    <w:rsid w:val="006F2212"/>
    <w:rsid w:val="006F3132"/>
    <w:rsid w:val="0070068A"/>
    <w:rsid w:val="007059A4"/>
    <w:rsid w:val="00711247"/>
    <w:rsid w:val="0071124E"/>
    <w:rsid w:val="0071257E"/>
    <w:rsid w:val="00714DF6"/>
    <w:rsid w:val="0071676C"/>
    <w:rsid w:val="00716B2D"/>
    <w:rsid w:val="00716EC9"/>
    <w:rsid w:val="00722843"/>
    <w:rsid w:val="00723963"/>
    <w:rsid w:val="00724231"/>
    <w:rsid w:val="00726C87"/>
    <w:rsid w:val="007270FD"/>
    <w:rsid w:val="00727F98"/>
    <w:rsid w:val="00740D15"/>
    <w:rsid w:val="00740D29"/>
    <w:rsid w:val="007455F8"/>
    <w:rsid w:val="007462C8"/>
    <w:rsid w:val="0075549E"/>
    <w:rsid w:val="00755A47"/>
    <w:rsid w:val="007641DD"/>
    <w:rsid w:val="00774B30"/>
    <w:rsid w:val="00776E17"/>
    <w:rsid w:val="00781ED7"/>
    <w:rsid w:val="0078259B"/>
    <w:rsid w:val="00783103"/>
    <w:rsid w:val="00787AF7"/>
    <w:rsid w:val="007A1148"/>
    <w:rsid w:val="007A43E2"/>
    <w:rsid w:val="007A6C56"/>
    <w:rsid w:val="007A752A"/>
    <w:rsid w:val="007B3A4B"/>
    <w:rsid w:val="007B404B"/>
    <w:rsid w:val="007B40EB"/>
    <w:rsid w:val="007B6508"/>
    <w:rsid w:val="007B74C3"/>
    <w:rsid w:val="007C49A5"/>
    <w:rsid w:val="007C6311"/>
    <w:rsid w:val="007C7A29"/>
    <w:rsid w:val="007D0ED5"/>
    <w:rsid w:val="007F2025"/>
    <w:rsid w:val="007F501A"/>
    <w:rsid w:val="007F6A96"/>
    <w:rsid w:val="007F78B8"/>
    <w:rsid w:val="0080006A"/>
    <w:rsid w:val="00801B6E"/>
    <w:rsid w:val="00802A0F"/>
    <w:rsid w:val="00805C56"/>
    <w:rsid w:val="00805DCA"/>
    <w:rsid w:val="008068A8"/>
    <w:rsid w:val="0080717B"/>
    <w:rsid w:val="00810F1E"/>
    <w:rsid w:val="00812EAA"/>
    <w:rsid w:val="008208F1"/>
    <w:rsid w:val="00832D66"/>
    <w:rsid w:val="008346CC"/>
    <w:rsid w:val="008361B3"/>
    <w:rsid w:val="008436E4"/>
    <w:rsid w:val="0084431A"/>
    <w:rsid w:val="00844AED"/>
    <w:rsid w:val="00850076"/>
    <w:rsid w:val="008519E1"/>
    <w:rsid w:val="00862F39"/>
    <w:rsid w:val="00864D0B"/>
    <w:rsid w:val="00870293"/>
    <w:rsid w:val="00872746"/>
    <w:rsid w:val="00873C72"/>
    <w:rsid w:val="00877627"/>
    <w:rsid w:val="008823C0"/>
    <w:rsid w:val="00882AA4"/>
    <w:rsid w:val="00893EED"/>
    <w:rsid w:val="00894E3A"/>
    <w:rsid w:val="00895148"/>
    <w:rsid w:val="00897AD5"/>
    <w:rsid w:val="00897EE0"/>
    <w:rsid w:val="008A6383"/>
    <w:rsid w:val="008A6AFE"/>
    <w:rsid w:val="008B169D"/>
    <w:rsid w:val="008B19F4"/>
    <w:rsid w:val="008B1A52"/>
    <w:rsid w:val="008B3CEE"/>
    <w:rsid w:val="008B5DFC"/>
    <w:rsid w:val="008B6958"/>
    <w:rsid w:val="008B7A28"/>
    <w:rsid w:val="008C2FA1"/>
    <w:rsid w:val="008C4D04"/>
    <w:rsid w:val="008C65F3"/>
    <w:rsid w:val="008C7371"/>
    <w:rsid w:val="008D1AA6"/>
    <w:rsid w:val="008F6B4B"/>
    <w:rsid w:val="008F6EBA"/>
    <w:rsid w:val="00900501"/>
    <w:rsid w:val="00901485"/>
    <w:rsid w:val="009049C2"/>
    <w:rsid w:val="009057C0"/>
    <w:rsid w:val="00912A1F"/>
    <w:rsid w:val="0091461F"/>
    <w:rsid w:val="009152A0"/>
    <w:rsid w:val="00915E6A"/>
    <w:rsid w:val="00923631"/>
    <w:rsid w:val="009249E0"/>
    <w:rsid w:val="009278AF"/>
    <w:rsid w:val="009305DE"/>
    <w:rsid w:val="00934FB4"/>
    <w:rsid w:val="0093714C"/>
    <w:rsid w:val="0093791A"/>
    <w:rsid w:val="00944F3F"/>
    <w:rsid w:val="0094546D"/>
    <w:rsid w:val="0094682E"/>
    <w:rsid w:val="00947278"/>
    <w:rsid w:val="00953AC1"/>
    <w:rsid w:val="00953F4B"/>
    <w:rsid w:val="0095455B"/>
    <w:rsid w:val="00954918"/>
    <w:rsid w:val="00956FA4"/>
    <w:rsid w:val="009572A1"/>
    <w:rsid w:val="00960830"/>
    <w:rsid w:val="00966A15"/>
    <w:rsid w:val="00970EFC"/>
    <w:rsid w:val="0097666F"/>
    <w:rsid w:val="009810AE"/>
    <w:rsid w:val="00982000"/>
    <w:rsid w:val="009A392D"/>
    <w:rsid w:val="009A3BFF"/>
    <w:rsid w:val="009A40E9"/>
    <w:rsid w:val="009A548A"/>
    <w:rsid w:val="009A61FF"/>
    <w:rsid w:val="009B54C6"/>
    <w:rsid w:val="009B5AE2"/>
    <w:rsid w:val="009C0374"/>
    <w:rsid w:val="009C1329"/>
    <w:rsid w:val="009C1E52"/>
    <w:rsid w:val="009C4B0A"/>
    <w:rsid w:val="009C7E15"/>
    <w:rsid w:val="009D2773"/>
    <w:rsid w:val="009D33BE"/>
    <w:rsid w:val="009D7AAA"/>
    <w:rsid w:val="009E1517"/>
    <w:rsid w:val="009E5434"/>
    <w:rsid w:val="009F16C4"/>
    <w:rsid w:val="009F2C64"/>
    <w:rsid w:val="009F34EF"/>
    <w:rsid w:val="009F3A17"/>
    <w:rsid w:val="009F5B25"/>
    <w:rsid w:val="00A00DDF"/>
    <w:rsid w:val="00A04ED9"/>
    <w:rsid w:val="00A12C17"/>
    <w:rsid w:val="00A12EA3"/>
    <w:rsid w:val="00A144AA"/>
    <w:rsid w:val="00A2315F"/>
    <w:rsid w:val="00A2465E"/>
    <w:rsid w:val="00A27191"/>
    <w:rsid w:val="00A314B4"/>
    <w:rsid w:val="00A319D4"/>
    <w:rsid w:val="00A423C0"/>
    <w:rsid w:val="00A46023"/>
    <w:rsid w:val="00A46B93"/>
    <w:rsid w:val="00A50A53"/>
    <w:rsid w:val="00A51698"/>
    <w:rsid w:val="00A532AD"/>
    <w:rsid w:val="00A53C91"/>
    <w:rsid w:val="00A542D6"/>
    <w:rsid w:val="00A54D63"/>
    <w:rsid w:val="00A62DBB"/>
    <w:rsid w:val="00A648C5"/>
    <w:rsid w:val="00A66E5D"/>
    <w:rsid w:val="00A67756"/>
    <w:rsid w:val="00A708FF"/>
    <w:rsid w:val="00A8003E"/>
    <w:rsid w:val="00A80AD5"/>
    <w:rsid w:val="00A84FC7"/>
    <w:rsid w:val="00A878E4"/>
    <w:rsid w:val="00A931E4"/>
    <w:rsid w:val="00A94156"/>
    <w:rsid w:val="00A96D6D"/>
    <w:rsid w:val="00AA0207"/>
    <w:rsid w:val="00AA2734"/>
    <w:rsid w:val="00AA4661"/>
    <w:rsid w:val="00AB0081"/>
    <w:rsid w:val="00AB23BE"/>
    <w:rsid w:val="00AB6617"/>
    <w:rsid w:val="00AC0B55"/>
    <w:rsid w:val="00AC3E7F"/>
    <w:rsid w:val="00AC5F0F"/>
    <w:rsid w:val="00AD1321"/>
    <w:rsid w:val="00AD2F29"/>
    <w:rsid w:val="00AE1E3B"/>
    <w:rsid w:val="00AE5028"/>
    <w:rsid w:val="00AE7D67"/>
    <w:rsid w:val="00AF1671"/>
    <w:rsid w:val="00AF174F"/>
    <w:rsid w:val="00AF2DB9"/>
    <w:rsid w:val="00AF5913"/>
    <w:rsid w:val="00B03293"/>
    <w:rsid w:val="00B064F5"/>
    <w:rsid w:val="00B07529"/>
    <w:rsid w:val="00B10260"/>
    <w:rsid w:val="00B1091E"/>
    <w:rsid w:val="00B11B4B"/>
    <w:rsid w:val="00B145C7"/>
    <w:rsid w:val="00B1655F"/>
    <w:rsid w:val="00B169CD"/>
    <w:rsid w:val="00B210F0"/>
    <w:rsid w:val="00B246BB"/>
    <w:rsid w:val="00B24983"/>
    <w:rsid w:val="00B24D83"/>
    <w:rsid w:val="00B26B83"/>
    <w:rsid w:val="00B337F0"/>
    <w:rsid w:val="00B3643E"/>
    <w:rsid w:val="00B4125C"/>
    <w:rsid w:val="00B45A79"/>
    <w:rsid w:val="00B47885"/>
    <w:rsid w:val="00B518A0"/>
    <w:rsid w:val="00B51C9F"/>
    <w:rsid w:val="00B52544"/>
    <w:rsid w:val="00B546E4"/>
    <w:rsid w:val="00B57601"/>
    <w:rsid w:val="00B622FC"/>
    <w:rsid w:val="00B63512"/>
    <w:rsid w:val="00B65E27"/>
    <w:rsid w:val="00B70C85"/>
    <w:rsid w:val="00B73BC2"/>
    <w:rsid w:val="00B83B71"/>
    <w:rsid w:val="00B87187"/>
    <w:rsid w:val="00B91D15"/>
    <w:rsid w:val="00B971A3"/>
    <w:rsid w:val="00B9773B"/>
    <w:rsid w:val="00B97C46"/>
    <w:rsid w:val="00BA3192"/>
    <w:rsid w:val="00BA5095"/>
    <w:rsid w:val="00BA7C0C"/>
    <w:rsid w:val="00BB08AA"/>
    <w:rsid w:val="00BB2F84"/>
    <w:rsid w:val="00BB5ED4"/>
    <w:rsid w:val="00BB62FA"/>
    <w:rsid w:val="00BC143B"/>
    <w:rsid w:val="00BC4EA4"/>
    <w:rsid w:val="00BD0A0A"/>
    <w:rsid w:val="00BD0B8F"/>
    <w:rsid w:val="00BD1B8C"/>
    <w:rsid w:val="00BD2FA8"/>
    <w:rsid w:val="00BD3B20"/>
    <w:rsid w:val="00BD472E"/>
    <w:rsid w:val="00BD5A8D"/>
    <w:rsid w:val="00BE4654"/>
    <w:rsid w:val="00BE70CF"/>
    <w:rsid w:val="00BF1F06"/>
    <w:rsid w:val="00C00C41"/>
    <w:rsid w:val="00C03649"/>
    <w:rsid w:val="00C03950"/>
    <w:rsid w:val="00C04C68"/>
    <w:rsid w:val="00C06D4A"/>
    <w:rsid w:val="00C10B86"/>
    <w:rsid w:val="00C133C5"/>
    <w:rsid w:val="00C17E93"/>
    <w:rsid w:val="00C215BA"/>
    <w:rsid w:val="00C2312E"/>
    <w:rsid w:val="00C256EE"/>
    <w:rsid w:val="00C2719A"/>
    <w:rsid w:val="00C3226B"/>
    <w:rsid w:val="00C32A41"/>
    <w:rsid w:val="00C41F51"/>
    <w:rsid w:val="00C41FE0"/>
    <w:rsid w:val="00C46677"/>
    <w:rsid w:val="00C471EB"/>
    <w:rsid w:val="00C529CC"/>
    <w:rsid w:val="00C6092D"/>
    <w:rsid w:val="00C70205"/>
    <w:rsid w:val="00C716F0"/>
    <w:rsid w:val="00C7542E"/>
    <w:rsid w:val="00C75D00"/>
    <w:rsid w:val="00C768D6"/>
    <w:rsid w:val="00C8523C"/>
    <w:rsid w:val="00C8536B"/>
    <w:rsid w:val="00C90410"/>
    <w:rsid w:val="00C9103C"/>
    <w:rsid w:val="00C9690E"/>
    <w:rsid w:val="00CA14AF"/>
    <w:rsid w:val="00CA3F9B"/>
    <w:rsid w:val="00CA5B41"/>
    <w:rsid w:val="00CA6145"/>
    <w:rsid w:val="00CB1833"/>
    <w:rsid w:val="00CB22DA"/>
    <w:rsid w:val="00CB6AD1"/>
    <w:rsid w:val="00CC27B4"/>
    <w:rsid w:val="00CC6A6C"/>
    <w:rsid w:val="00CD7978"/>
    <w:rsid w:val="00CE0064"/>
    <w:rsid w:val="00CE3365"/>
    <w:rsid w:val="00CE6CA2"/>
    <w:rsid w:val="00CF212F"/>
    <w:rsid w:val="00CF7D39"/>
    <w:rsid w:val="00D05877"/>
    <w:rsid w:val="00D1581F"/>
    <w:rsid w:val="00D15A8E"/>
    <w:rsid w:val="00D16D7D"/>
    <w:rsid w:val="00D207E3"/>
    <w:rsid w:val="00D23E6C"/>
    <w:rsid w:val="00D31515"/>
    <w:rsid w:val="00D40BEA"/>
    <w:rsid w:val="00D43A39"/>
    <w:rsid w:val="00D47DF0"/>
    <w:rsid w:val="00D52085"/>
    <w:rsid w:val="00D52BF2"/>
    <w:rsid w:val="00D57545"/>
    <w:rsid w:val="00D62340"/>
    <w:rsid w:val="00D65676"/>
    <w:rsid w:val="00D703D5"/>
    <w:rsid w:val="00D71B9E"/>
    <w:rsid w:val="00D76298"/>
    <w:rsid w:val="00D76EB8"/>
    <w:rsid w:val="00D82A8E"/>
    <w:rsid w:val="00D8317C"/>
    <w:rsid w:val="00D9270D"/>
    <w:rsid w:val="00D92BC8"/>
    <w:rsid w:val="00DA16E5"/>
    <w:rsid w:val="00DA3D31"/>
    <w:rsid w:val="00DA754F"/>
    <w:rsid w:val="00DB45AF"/>
    <w:rsid w:val="00DB5B3D"/>
    <w:rsid w:val="00DC09B4"/>
    <w:rsid w:val="00DC33E9"/>
    <w:rsid w:val="00DC6FAB"/>
    <w:rsid w:val="00DC7763"/>
    <w:rsid w:val="00DC7EB3"/>
    <w:rsid w:val="00DD6108"/>
    <w:rsid w:val="00DE0901"/>
    <w:rsid w:val="00DE4E91"/>
    <w:rsid w:val="00DE634B"/>
    <w:rsid w:val="00DE6C68"/>
    <w:rsid w:val="00E03CDF"/>
    <w:rsid w:val="00E114CE"/>
    <w:rsid w:val="00E129B4"/>
    <w:rsid w:val="00E14824"/>
    <w:rsid w:val="00E1496A"/>
    <w:rsid w:val="00E2722F"/>
    <w:rsid w:val="00E30744"/>
    <w:rsid w:val="00E352C1"/>
    <w:rsid w:val="00E378CA"/>
    <w:rsid w:val="00E422A7"/>
    <w:rsid w:val="00E46883"/>
    <w:rsid w:val="00E50B0F"/>
    <w:rsid w:val="00E52B2C"/>
    <w:rsid w:val="00E540B7"/>
    <w:rsid w:val="00E55E52"/>
    <w:rsid w:val="00E62760"/>
    <w:rsid w:val="00E62FBB"/>
    <w:rsid w:val="00E64A80"/>
    <w:rsid w:val="00E67456"/>
    <w:rsid w:val="00E675DE"/>
    <w:rsid w:val="00E72C8F"/>
    <w:rsid w:val="00E75559"/>
    <w:rsid w:val="00E75C22"/>
    <w:rsid w:val="00E8062E"/>
    <w:rsid w:val="00E83C45"/>
    <w:rsid w:val="00E86E8E"/>
    <w:rsid w:val="00E900CD"/>
    <w:rsid w:val="00E90968"/>
    <w:rsid w:val="00E972E0"/>
    <w:rsid w:val="00E97714"/>
    <w:rsid w:val="00E97DA5"/>
    <w:rsid w:val="00EA1FE4"/>
    <w:rsid w:val="00EA2BBD"/>
    <w:rsid w:val="00EA5E49"/>
    <w:rsid w:val="00EB3CD9"/>
    <w:rsid w:val="00EB4403"/>
    <w:rsid w:val="00EC13E5"/>
    <w:rsid w:val="00EC1423"/>
    <w:rsid w:val="00EC6E50"/>
    <w:rsid w:val="00ED117B"/>
    <w:rsid w:val="00ED1733"/>
    <w:rsid w:val="00ED6F2F"/>
    <w:rsid w:val="00ED7832"/>
    <w:rsid w:val="00EE23F0"/>
    <w:rsid w:val="00EE4028"/>
    <w:rsid w:val="00EE6939"/>
    <w:rsid w:val="00EE7C49"/>
    <w:rsid w:val="00EF0E39"/>
    <w:rsid w:val="00EF14F5"/>
    <w:rsid w:val="00EF37B4"/>
    <w:rsid w:val="00EF5F5F"/>
    <w:rsid w:val="00EF6B23"/>
    <w:rsid w:val="00EF6FE2"/>
    <w:rsid w:val="00EF7D47"/>
    <w:rsid w:val="00F043DD"/>
    <w:rsid w:val="00F22955"/>
    <w:rsid w:val="00F30F60"/>
    <w:rsid w:val="00F3652B"/>
    <w:rsid w:val="00F4579A"/>
    <w:rsid w:val="00F45C2C"/>
    <w:rsid w:val="00F527B0"/>
    <w:rsid w:val="00F570FD"/>
    <w:rsid w:val="00F639DF"/>
    <w:rsid w:val="00F65D7A"/>
    <w:rsid w:val="00F724F5"/>
    <w:rsid w:val="00F76FA6"/>
    <w:rsid w:val="00F815CB"/>
    <w:rsid w:val="00F82265"/>
    <w:rsid w:val="00F84C3A"/>
    <w:rsid w:val="00F85B97"/>
    <w:rsid w:val="00F9077A"/>
    <w:rsid w:val="00F90C8F"/>
    <w:rsid w:val="00F92831"/>
    <w:rsid w:val="00F94657"/>
    <w:rsid w:val="00FB1397"/>
    <w:rsid w:val="00FB4537"/>
    <w:rsid w:val="00FB498E"/>
    <w:rsid w:val="00FB5430"/>
    <w:rsid w:val="00FB5BF1"/>
    <w:rsid w:val="00FB7CF3"/>
    <w:rsid w:val="00FC22A1"/>
    <w:rsid w:val="00FC39F3"/>
    <w:rsid w:val="00FC400E"/>
    <w:rsid w:val="00FC4C62"/>
    <w:rsid w:val="00FD13F2"/>
    <w:rsid w:val="00FD42A7"/>
    <w:rsid w:val="00FD7F23"/>
    <w:rsid w:val="00FE779F"/>
    <w:rsid w:val="00FF586E"/>
    <w:rsid w:val="00FF59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uiPriority="0"/>
    <w:lsdException w:name="annotation text" w:uiPriority="0"/>
    <w:lsdException w:name="footer" w:locked="1" w:uiPriority="0"/>
    <w:lsdException w:name="caption" w:locked="1" w:uiPriority="0" w:qFormat="1"/>
    <w:lsdException w:name="footnote reference" w:locked="1" w:uiPriority="0"/>
    <w:lsdException w:name="annotation reference" w:uiPriority="0"/>
    <w:lsdException w:name="page number" w:locked="1" w:uiPriority="0"/>
    <w:lsdException w:name="List Bullet" w:uiPriority="0"/>
    <w:lsdException w:name="List Number" w:locked="1" w:semiHidden="0" w:uiPriority="0" w:unhideWhenUsed="0"/>
    <w:lsdException w:name="Title" w:locked="1" w:semiHidden="0" w:uiPriority="0" w:unhideWhenUsed="0" w:qFormat="1"/>
    <w:lsdException w:name="Default Paragraph Font" w:locked="1" w:uiPriority="0"/>
    <w:lsdException w:name="Body Text" w:uiPriority="0"/>
    <w:lsdException w:name="Body Text Indent" w:uiPriority="0"/>
    <w:lsdException w:name="Subtitle" w:locked="1" w:semiHidden="0" w:uiPriority="0" w:unhideWhenUsed="0" w:qFormat="1"/>
    <w:lsdException w:name="Body Text 2" w:locked="1" w:uiPriority="0"/>
    <w:lsdException w:name="Body Text 3" w:uiPriority="0"/>
    <w:lsdException w:name="Body Text Indent 2" w:locked="1" w:uiPriority="0"/>
    <w:lsdException w:name="Body Text Indent 3" w:uiPriority="0"/>
    <w:lsdException w:name="Block Text" w:uiPriority="0"/>
    <w:lsdException w:name="Hyperlink" w:locked="1"/>
    <w:lsdException w:name="FollowedHyperlink" w:uiPriority="0"/>
    <w:lsdException w:name="Strong" w:locked="1" w:semiHidden="0" w:uiPriority="22" w:unhideWhenUsed="0" w:qFormat="1"/>
    <w:lsdException w:name="Emphasis" w:locked="1" w:semiHidden="0" w:uiPriority="0" w:unhideWhenUsed="0" w:qFormat="1"/>
    <w:lsdException w:name="Document Map" w:uiPriority="0"/>
    <w:lsdException w:name="Plain Text" w:locked="1" w:uiPriority="0"/>
    <w:lsdException w:name="Normal (Web)" w:uiPriority="0"/>
    <w:lsdException w:name="HTML Preformatted" w:uiPriority="0"/>
    <w:lsdException w:name="No List" w:uiPriority="0"/>
    <w:lsdException w:name="Table Elegan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0">
    <w:name w:val="Normal"/>
    <w:qFormat/>
    <w:rsid w:val="00805C56"/>
    <w:rPr>
      <w:sz w:val="24"/>
      <w:szCs w:val="24"/>
    </w:rPr>
  </w:style>
  <w:style w:type="paragraph" w:styleId="1">
    <w:name w:val="heading 1"/>
    <w:basedOn w:val="a0"/>
    <w:next w:val="a0"/>
    <w:link w:val="10"/>
    <w:qFormat/>
    <w:rsid w:val="004A51D6"/>
    <w:pPr>
      <w:keepNext/>
      <w:spacing w:before="240" w:after="60"/>
      <w:outlineLvl w:val="0"/>
    </w:pPr>
    <w:rPr>
      <w:rFonts w:ascii="Arial" w:hAnsi="Arial" w:cs="Arial"/>
      <w:b/>
      <w:bCs/>
      <w:kern w:val="32"/>
      <w:sz w:val="32"/>
      <w:szCs w:val="32"/>
    </w:rPr>
  </w:style>
  <w:style w:type="paragraph" w:styleId="2">
    <w:name w:val="heading 2"/>
    <w:aliases w:val="Знак Знак"/>
    <w:basedOn w:val="a0"/>
    <w:next w:val="a0"/>
    <w:link w:val="20"/>
    <w:qFormat/>
    <w:rsid w:val="004A51D6"/>
    <w:pPr>
      <w:keepNext/>
      <w:spacing w:before="240" w:after="60"/>
      <w:outlineLvl w:val="1"/>
    </w:pPr>
    <w:rPr>
      <w:rFonts w:ascii="Arial" w:hAnsi="Arial" w:cs="Arial"/>
      <w:b/>
      <w:bCs/>
      <w:i/>
      <w:iCs/>
    </w:rPr>
  </w:style>
  <w:style w:type="paragraph" w:styleId="3">
    <w:name w:val="heading 3"/>
    <w:basedOn w:val="a0"/>
    <w:next w:val="a0"/>
    <w:link w:val="30"/>
    <w:qFormat/>
    <w:rsid w:val="004A51D6"/>
    <w:pPr>
      <w:keepNext/>
      <w:spacing w:before="240" w:after="60"/>
      <w:outlineLvl w:val="2"/>
    </w:pPr>
    <w:rPr>
      <w:rFonts w:ascii="Cambria" w:hAnsi="Cambria" w:cs="Cambria"/>
      <w:b/>
      <w:bCs/>
      <w:sz w:val="26"/>
      <w:szCs w:val="26"/>
    </w:rPr>
  </w:style>
  <w:style w:type="paragraph" w:styleId="4">
    <w:name w:val="heading 4"/>
    <w:basedOn w:val="a0"/>
    <w:next w:val="a0"/>
    <w:link w:val="40"/>
    <w:qFormat/>
    <w:rsid w:val="004A51D6"/>
    <w:pPr>
      <w:keepNext/>
      <w:spacing w:before="240" w:after="60"/>
      <w:outlineLvl w:val="3"/>
    </w:pPr>
    <w:rPr>
      <w:rFonts w:ascii="Calibri" w:hAnsi="Calibri" w:cs="Calibri"/>
      <w:b/>
      <w:bCs/>
      <w:sz w:val="28"/>
      <w:szCs w:val="28"/>
    </w:rPr>
  </w:style>
  <w:style w:type="paragraph" w:styleId="5">
    <w:name w:val="heading 5"/>
    <w:aliases w:val="Char"/>
    <w:basedOn w:val="a0"/>
    <w:next w:val="a0"/>
    <w:link w:val="50"/>
    <w:qFormat/>
    <w:rsid w:val="004A51D6"/>
    <w:pPr>
      <w:keepNext/>
      <w:jc w:val="both"/>
      <w:outlineLvl w:val="4"/>
    </w:pPr>
    <w:rPr>
      <w:rFonts w:ascii="Calibri" w:hAnsi="Calibri" w:cs="Calibri"/>
      <w:b/>
      <w:bCs/>
      <w:i/>
      <w:iCs/>
      <w:sz w:val="26"/>
      <w:szCs w:val="26"/>
    </w:rPr>
  </w:style>
  <w:style w:type="paragraph" w:styleId="6">
    <w:name w:val="heading 6"/>
    <w:basedOn w:val="a0"/>
    <w:next w:val="a0"/>
    <w:link w:val="60"/>
    <w:qFormat/>
    <w:rsid w:val="004A51D6"/>
    <w:pPr>
      <w:keepNext/>
      <w:jc w:val="center"/>
      <w:outlineLvl w:val="5"/>
    </w:pPr>
    <w:rPr>
      <w:rFonts w:ascii="Calibri" w:hAnsi="Calibri" w:cs="Calibri"/>
      <w:b/>
      <w:bCs/>
      <w:sz w:val="22"/>
      <w:szCs w:val="22"/>
    </w:rPr>
  </w:style>
  <w:style w:type="paragraph" w:styleId="7">
    <w:name w:val="heading 7"/>
    <w:basedOn w:val="a0"/>
    <w:next w:val="a0"/>
    <w:link w:val="70"/>
    <w:qFormat/>
    <w:rsid w:val="004A51D6"/>
    <w:pPr>
      <w:keepNext/>
      <w:ind w:left="741"/>
      <w:jc w:val="both"/>
      <w:outlineLvl w:val="6"/>
    </w:pPr>
    <w:rPr>
      <w:rFonts w:ascii="Calibri" w:hAnsi="Calibri" w:cs="Calibri"/>
    </w:rPr>
  </w:style>
  <w:style w:type="paragraph" w:styleId="8">
    <w:name w:val="heading 8"/>
    <w:basedOn w:val="a0"/>
    <w:next w:val="a0"/>
    <w:link w:val="80"/>
    <w:qFormat/>
    <w:rsid w:val="004A51D6"/>
    <w:pPr>
      <w:keepNext/>
      <w:outlineLvl w:val="7"/>
    </w:pPr>
    <w:rPr>
      <w:rFonts w:ascii="Calibri" w:hAnsi="Calibri" w:cs="Calibri"/>
      <w:i/>
      <w:iCs/>
    </w:rPr>
  </w:style>
  <w:style w:type="paragraph" w:styleId="9">
    <w:name w:val="heading 9"/>
    <w:basedOn w:val="a0"/>
    <w:next w:val="a0"/>
    <w:link w:val="90"/>
    <w:qFormat/>
    <w:rsid w:val="004A51D6"/>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4A51D6"/>
    <w:rPr>
      <w:rFonts w:ascii="Arial" w:hAnsi="Arial" w:cs="Arial"/>
      <w:b/>
      <w:bCs/>
      <w:kern w:val="32"/>
      <w:sz w:val="32"/>
      <w:szCs w:val="32"/>
    </w:rPr>
  </w:style>
  <w:style w:type="character" w:customStyle="1" w:styleId="20">
    <w:name w:val="Заголовок 2 Знак"/>
    <w:aliases w:val="Знак Знак Знак"/>
    <w:link w:val="2"/>
    <w:locked/>
    <w:rsid w:val="004A51D6"/>
    <w:rPr>
      <w:rFonts w:ascii="Arial" w:hAnsi="Arial" w:cs="Arial"/>
      <w:b/>
      <w:bCs/>
      <w:i/>
      <w:iCs/>
      <w:sz w:val="24"/>
      <w:szCs w:val="24"/>
    </w:rPr>
  </w:style>
  <w:style w:type="character" w:customStyle="1" w:styleId="30">
    <w:name w:val="Заголовок 3 Знак"/>
    <w:link w:val="3"/>
    <w:locked/>
    <w:rsid w:val="004A51D6"/>
    <w:rPr>
      <w:rFonts w:ascii="Cambria" w:hAnsi="Cambria" w:cs="Cambria"/>
      <w:b/>
      <w:bCs/>
      <w:sz w:val="26"/>
      <w:szCs w:val="26"/>
    </w:rPr>
  </w:style>
  <w:style w:type="character" w:customStyle="1" w:styleId="40">
    <w:name w:val="Заголовок 4 Знак"/>
    <w:link w:val="4"/>
    <w:locked/>
    <w:rsid w:val="004A51D6"/>
    <w:rPr>
      <w:rFonts w:ascii="Calibri" w:hAnsi="Calibri" w:cs="Calibri"/>
      <w:b/>
      <w:bCs/>
      <w:sz w:val="28"/>
      <w:szCs w:val="28"/>
    </w:rPr>
  </w:style>
  <w:style w:type="character" w:customStyle="1" w:styleId="50">
    <w:name w:val="Заголовок 5 Знак"/>
    <w:aliases w:val="Char Знак"/>
    <w:link w:val="5"/>
    <w:locked/>
    <w:rsid w:val="004A51D6"/>
    <w:rPr>
      <w:rFonts w:ascii="Calibri" w:hAnsi="Calibri" w:cs="Calibri"/>
      <w:b/>
      <w:bCs/>
      <w:i/>
      <w:iCs/>
      <w:sz w:val="26"/>
      <w:szCs w:val="26"/>
    </w:rPr>
  </w:style>
  <w:style w:type="character" w:customStyle="1" w:styleId="60">
    <w:name w:val="Заголовок 6 Знак"/>
    <w:link w:val="6"/>
    <w:locked/>
    <w:rsid w:val="004A51D6"/>
    <w:rPr>
      <w:rFonts w:ascii="Calibri" w:hAnsi="Calibri" w:cs="Calibri"/>
      <w:b/>
      <w:bCs/>
      <w:sz w:val="22"/>
      <w:szCs w:val="22"/>
    </w:rPr>
  </w:style>
  <w:style w:type="character" w:customStyle="1" w:styleId="70">
    <w:name w:val="Заголовок 7 Знак"/>
    <w:link w:val="7"/>
    <w:locked/>
    <w:rsid w:val="004A51D6"/>
    <w:rPr>
      <w:rFonts w:ascii="Calibri" w:hAnsi="Calibri" w:cs="Calibri"/>
      <w:sz w:val="24"/>
      <w:szCs w:val="24"/>
    </w:rPr>
  </w:style>
  <w:style w:type="character" w:customStyle="1" w:styleId="80">
    <w:name w:val="Заголовок 8 Знак"/>
    <w:link w:val="8"/>
    <w:locked/>
    <w:rsid w:val="004A51D6"/>
    <w:rPr>
      <w:rFonts w:ascii="Calibri" w:hAnsi="Calibri" w:cs="Calibri"/>
      <w:i/>
      <w:iCs/>
      <w:sz w:val="24"/>
      <w:szCs w:val="24"/>
    </w:rPr>
  </w:style>
  <w:style w:type="character" w:customStyle="1" w:styleId="90">
    <w:name w:val="Заголовок 9 Знак"/>
    <w:link w:val="9"/>
    <w:locked/>
    <w:rsid w:val="004A51D6"/>
    <w:rPr>
      <w:rFonts w:ascii="Arial" w:hAnsi="Arial" w:cs="Arial"/>
      <w:sz w:val="22"/>
      <w:szCs w:val="22"/>
    </w:rPr>
  </w:style>
  <w:style w:type="paragraph" w:styleId="a4">
    <w:name w:val="Body Text"/>
    <w:aliases w:val="Знак1"/>
    <w:basedOn w:val="a0"/>
    <w:link w:val="a5"/>
    <w:rsid w:val="004A51D6"/>
    <w:pPr>
      <w:widowControl w:val="0"/>
      <w:autoSpaceDE w:val="0"/>
      <w:autoSpaceDN w:val="0"/>
      <w:adjustRightInd w:val="0"/>
    </w:pPr>
    <w:rPr>
      <w:sz w:val="20"/>
      <w:szCs w:val="20"/>
    </w:rPr>
  </w:style>
  <w:style w:type="character" w:customStyle="1" w:styleId="a5">
    <w:name w:val="Основной текст Знак"/>
    <w:aliases w:val="Знак1 Знак"/>
    <w:basedOn w:val="a1"/>
    <w:link w:val="a4"/>
    <w:locked/>
    <w:rsid w:val="004A51D6"/>
  </w:style>
  <w:style w:type="paragraph" w:styleId="a6">
    <w:name w:val="Body Text Indent"/>
    <w:basedOn w:val="a0"/>
    <w:link w:val="a7"/>
    <w:rsid w:val="004A51D6"/>
    <w:pPr>
      <w:autoSpaceDE w:val="0"/>
      <w:autoSpaceDN w:val="0"/>
      <w:ind w:firstLine="720"/>
      <w:jc w:val="both"/>
    </w:pPr>
  </w:style>
  <w:style w:type="character" w:customStyle="1" w:styleId="a7">
    <w:name w:val="Основной текст с отступом Знак"/>
    <w:link w:val="a6"/>
    <w:locked/>
    <w:rsid w:val="004A51D6"/>
    <w:rPr>
      <w:sz w:val="24"/>
      <w:szCs w:val="24"/>
    </w:rPr>
  </w:style>
  <w:style w:type="paragraph" w:styleId="a8">
    <w:name w:val="Plain Text"/>
    <w:basedOn w:val="a0"/>
    <w:link w:val="a9"/>
    <w:rsid w:val="004A51D6"/>
    <w:pPr>
      <w:spacing w:before="100" w:beforeAutospacing="1" w:after="100" w:afterAutospacing="1"/>
    </w:pPr>
    <w:rPr>
      <w:rFonts w:ascii="Courier New" w:hAnsi="Courier New" w:cs="Courier New"/>
      <w:sz w:val="20"/>
      <w:szCs w:val="20"/>
    </w:rPr>
  </w:style>
  <w:style w:type="character" w:customStyle="1" w:styleId="a9">
    <w:name w:val="Текст Знак"/>
    <w:link w:val="a8"/>
    <w:locked/>
    <w:rsid w:val="004A51D6"/>
    <w:rPr>
      <w:rFonts w:ascii="Courier New" w:hAnsi="Courier New" w:cs="Courier New"/>
    </w:rPr>
  </w:style>
  <w:style w:type="paragraph" w:styleId="21">
    <w:name w:val="Body Text 2"/>
    <w:basedOn w:val="a0"/>
    <w:link w:val="22"/>
    <w:rsid w:val="004A51D6"/>
    <w:pPr>
      <w:spacing w:after="120" w:line="480" w:lineRule="auto"/>
    </w:pPr>
  </w:style>
  <w:style w:type="character" w:customStyle="1" w:styleId="22">
    <w:name w:val="Основной текст 2 Знак"/>
    <w:link w:val="21"/>
    <w:locked/>
    <w:rsid w:val="004A51D6"/>
    <w:rPr>
      <w:sz w:val="24"/>
      <w:szCs w:val="24"/>
    </w:rPr>
  </w:style>
  <w:style w:type="paragraph" w:styleId="23">
    <w:name w:val="Body Text Indent 2"/>
    <w:basedOn w:val="a0"/>
    <w:link w:val="24"/>
    <w:rsid w:val="004A51D6"/>
    <w:pPr>
      <w:spacing w:after="120" w:line="480" w:lineRule="auto"/>
      <w:ind w:left="283"/>
    </w:pPr>
  </w:style>
  <w:style w:type="character" w:customStyle="1" w:styleId="24">
    <w:name w:val="Основной текст с отступом 2 Знак"/>
    <w:link w:val="23"/>
    <w:locked/>
    <w:rsid w:val="004A51D6"/>
    <w:rPr>
      <w:sz w:val="24"/>
      <w:szCs w:val="24"/>
    </w:rPr>
  </w:style>
  <w:style w:type="character" w:styleId="aa">
    <w:name w:val="Hyperlink"/>
    <w:uiPriority w:val="99"/>
    <w:rsid w:val="004A51D6"/>
    <w:rPr>
      <w:color w:val="0000FF"/>
      <w:u w:val="single"/>
    </w:rPr>
  </w:style>
  <w:style w:type="paragraph" w:styleId="ab">
    <w:name w:val="header"/>
    <w:basedOn w:val="a0"/>
    <w:link w:val="ac"/>
    <w:uiPriority w:val="99"/>
    <w:rsid w:val="004A51D6"/>
    <w:pPr>
      <w:tabs>
        <w:tab w:val="center" w:pos="4677"/>
        <w:tab w:val="right" w:pos="9355"/>
      </w:tabs>
    </w:pPr>
  </w:style>
  <w:style w:type="character" w:customStyle="1" w:styleId="ac">
    <w:name w:val="Верхний колонтитул Знак"/>
    <w:link w:val="ab"/>
    <w:uiPriority w:val="99"/>
    <w:locked/>
    <w:rsid w:val="004A51D6"/>
    <w:rPr>
      <w:sz w:val="24"/>
      <w:szCs w:val="24"/>
    </w:rPr>
  </w:style>
  <w:style w:type="paragraph" w:styleId="ad">
    <w:name w:val="footnote text"/>
    <w:aliases w:val="Footnote Text Char Знак Знак,Footnote Text Char Знак,Текст сноски Знак1 Знак,Текст сноски Знак Знак Знак,Текст сноски Знак Знак Знак Знак,Текст сноски Знак Знак,Текст сноски Знак Знак1,Текст сноски Знак1"/>
    <w:basedOn w:val="a0"/>
    <w:link w:val="ae"/>
    <w:semiHidden/>
    <w:rsid w:val="004A51D6"/>
    <w:rPr>
      <w:sz w:val="20"/>
      <w:szCs w:val="20"/>
    </w:rPr>
  </w:style>
  <w:style w:type="character" w:customStyle="1" w:styleId="ae">
    <w:name w:val="Текст сноски Знак"/>
    <w:aliases w:val="Footnote Text Char Знак Знак Знак,Footnote Text Char Знак Знак1,Текст сноски Знак1 Знак Знак,Текст сноски Знак Знак Знак Знак1,Текст сноски Знак Знак Знак Знак Знак,Текст сноски Знак Знак Знак1,Текст сноски Знак Знак1 Знак"/>
    <w:basedOn w:val="a1"/>
    <w:link w:val="ad"/>
    <w:locked/>
    <w:rsid w:val="004A51D6"/>
  </w:style>
  <w:style w:type="character" w:styleId="af">
    <w:name w:val="footnote reference"/>
    <w:aliases w:val="Текст сновски,Ciae niinee I,Знак сноски Н,FZ,Appel note de bas de page,Знак сноски-FN,Referencia nota al pie,Знак сноски 1,Ciae niinee-FN,Ciae niinee 1,fr,текст сноски,Footnotes refss,Used by Word for Help footnote symbols"/>
    <w:semiHidden/>
    <w:rsid w:val="004A51D6"/>
    <w:rPr>
      <w:vertAlign w:val="superscript"/>
    </w:rPr>
  </w:style>
  <w:style w:type="paragraph" w:styleId="af0">
    <w:name w:val="Document Map"/>
    <w:basedOn w:val="a0"/>
    <w:link w:val="af1"/>
    <w:semiHidden/>
    <w:rsid w:val="004A51D6"/>
    <w:pPr>
      <w:shd w:val="clear" w:color="auto" w:fill="000080"/>
    </w:pPr>
    <w:rPr>
      <w:rFonts w:ascii="Tahoma" w:hAnsi="Tahoma" w:cs="Tahoma"/>
      <w:sz w:val="16"/>
      <w:szCs w:val="16"/>
    </w:rPr>
  </w:style>
  <w:style w:type="character" w:customStyle="1" w:styleId="af1">
    <w:name w:val="Схема документа Знак"/>
    <w:link w:val="af0"/>
    <w:locked/>
    <w:rsid w:val="004A51D6"/>
    <w:rPr>
      <w:rFonts w:ascii="Tahoma" w:hAnsi="Tahoma" w:cs="Tahoma"/>
      <w:sz w:val="16"/>
      <w:szCs w:val="16"/>
    </w:rPr>
  </w:style>
  <w:style w:type="character" w:styleId="af2">
    <w:name w:val="page number"/>
    <w:basedOn w:val="a1"/>
    <w:rsid w:val="004A51D6"/>
  </w:style>
  <w:style w:type="paragraph" w:customStyle="1" w:styleId="ConsNormal">
    <w:name w:val="ConsNormal"/>
    <w:rsid w:val="004A51D6"/>
    <w:pPr>
      <w:autoSpaceDE w:val="0"/>
      <w:autoSpaceDN w:val="0"/>
      <w:adjustRightInd w:val="0"/>
      <w:ind w:firstLine="720"/>
    </w:pPr>
    <w:rPr>
      <w:rFonts w:ascii="Arial" w:hAnsi="Arial" w:cs="Arial"/>
    </w:rPr>
  </w:style>
  <w:style w:type="paragraph" w:customStyle="1" w:styleId="ConsTitle">
    <w:name w:val="ConsTitle"/>
    <w:rsid w:val="004A51D6"/>
    <w:pPr>
      <w:autoSpaceDE w:val="0"/>
      <w:autoSpaceDN w:val="0"/>
      <w:adjustRightInd w:val="0"/>
    </w:pPr>
    <w:rPr>
      <w:rFonts w:ascii="Arial" w:hAnsi="Arial" w:cs="Arial"/>
      <w:b/>
      <w:bCs/>
      <w:sz w:val="16"/>
      <w:szCs w:val="16"/>
    </w:rPr>
  </w:style>
  <w:style w:type="paragraph" w:styleId="31">
    <w:name w:val="Body Text 3"/>
    <w:basedOn w:val="a0"/>
    <w:link w:val="32"/>
    <w:rsid w:val="004A51D6"/>
    <w:pPr>
      <w:widowControl w:val="0"/>
      <w:overflowPunct w:val="0"/>
      <w:autoSpaceDE w:val="0"/>
      <w:autoSpaceDN w:val="0"/>
      <w:adjustRightInd w:val="0"/>
      <w:jc w:val="both"/>
      <w:textAlignment w:val="baseline"/>
    </w:pPr>
    <w:rPr>
      <w:sz w:val="16"/>
      <w:szCs w:val="16"/>
    </w:rPr>
  </w:style>
  <w:style w:type="character" w:customStyle="1" w:styleId="32">
    <w:name w:val="Основной текст 3 Знак"/>
    <w:link w:val="31"/>
    <w:locked/>
    <w:rsid w:val="004A51D6"/>
    <w:rPr>
      <w:sz w:val="16"/>
      <w:szCs w:val="16"/>
    </w:rPr>
  </w:style>
  <w:style w:type="paragraph" w:styleId="33">
    <w:name w:val="Body Text Indent 3"/>
    <w:basedOn w:val="a0"/>
    <w:link w:val="34"/>
    <w:rsid w:val="004A51D6"/>
    <w:pPr>
      <w:spacing w:after="120"/>
      <w:ind w:left="283"/>
    </w:pPr>
    <w:rPr>
      <w:sz w:val="16"/>
      <w:szCs w:val="16"/>
    </w:rPr>
  </w:style>
  <w:style w:type="character" w:customStyle="1" w:styleId="34">
    <w:name w:val="Основной текст с отступом 3 Знак"/>
    <w:link w:val="33"/>
    <w:locked/>
    <w:rsid w:val="004A51D6"/>
    <w:rPr>
      <w:sz w:val="16"/>
      <w:szCs w:val="16"/>
    </w:rPr>
  </w:style>
  <w:style w:type="paragraph" w:styleId="11">
    <w:name w:val="toc 1"/>
    <w:basedOn w:val="a0"/>
    <w:next w:val="a0"/>
    <w:autoRedefine/>
    <w:uiPriority w:val="39"/>
    <w:rsid w:val="004A51D6"/>
    <w:pPr>
      <w:tabs>
        <w:tab w:val="right" w:leader="dot" w:pos="9627"/>
      </w:tabs>
      <w:spacing w:before="120" w:after="120"/>
    </w:pPr>
    <w:rPr>
      <w:b/>
      <w:bCs/>
      <w:caps/>
      <w:noProof/>
      <w:sz w:val="28"/>
      <w:szCs w:val="28"/>
    </w:rPr>
  </w:style>
  <w:style w:type="paragraph" w:styleId="81">
    <w:name w:val="toc 8"/>
    <w:basedOn w:val="a0"/>
    <w:next w:val="a0"/>
    <w:autoRedefine/>
    <w:semiHidden/>
    <w:rsid w:val="004A51D6"/>
    <w:pPr>
      <w:ind w:left="1680"/>
    </w:pPr>
  </w:style>
  <w:style w:type="paragraph" w:customStyle="1" w:styleId="ConsNonformat">
    <w:name w:val="ConsNonformat"/>
    <w:rsid w:val="004A51D6"/>
    <w:pPr>
      <w:widowControl w:val="0"/>
      <w:autoSpaceDE w:val="0"/>
      <w:autoSpaceDN w:val="0"/>
      <w:adjustRightInd w:val="0"/>
    </w:pPr>
    <w:rPr>
      <w:rFonts w:ascii="Courier New" w:hAnsi="Courier New" w:cs="Courier New"/>
    </w:rPr>
  </w:style>
  <w:style w:type="paragraph" w:styleId="af3">
    <w:name w:val="Title"/>
    <w:basedOn w:val="a0"/>
    <w:link w:val="af4"/>
    <w:qFormat/>
    <w:rsid w:val="004A51D6"/>
    <w:pPr>
      <w:jc w:val="center"/>
    </w:pPr>
    <w:rPr>
      <w:rFonts w:ascii="Cambria" w:hAnsi="Cambria" w:cs="Cambria"/>
      <w:b/>
      <w:bCs/>
      <w:kern w:val="28"/>
      <w:sz w:val="32"/>
      <w:szCs w:val="32"/>
    </w:rPr>
  </w:style>
  <w:style w:type="character" w:customStyle="1" w:styleId="af4">
    <w:name w:val="Название Знак"/>
    <w:link w:val="af3"/>
    <w:locked/>
    <w:rsid w:val="004A51D6"/>
    <w:rPr>
      <w:rFonts w:ascii="Cambria" w:hAnsi="Cambria" w:cs="Cambria"/>
      <w:b/>
      <w:bCs/>
      <w:kern w:val="28"/>
      <w:sz w:val="32"/>
      <w:szCs w:val="32"/>
    </w:rPr>
  </w:style>
  <w:style w:type="character" w:styleId="af5">
    <w:name w:val="FollowedHyperlink"/>
    <w:rsid w:val="004A51D6"/>
    <w:rPr>
      <w:color w:val="800080"/>
      <w:u w:val="single"/>
    </w:rPr>
  </w:style>
  <w:style w:type="paragraph" w:customStyle="1" w:styleId="91">
    <w:name w:val="91"/>
    <w:basedOn w:val="a0"/>
    <w:rsid w:val="004A51D6"/>
    <w:pPr>
      <w:autoSpaceDE w:val="0"/>
      <w:autoSpaceDN w:val="0"/>
      <w:spacing w:before="100" w:beforeAutospacing="1" w:after="100" w:afterAutospacing="1"/>
      <w:jc w:val="center"/>
    </w:pPr>
    <w:rPr>
      <w:b/>
      <w:bCs/>
      <w:sz w:val="18"/>
      <w:szCs w:val="18"/>
    </w:rPr>
  </w:style>
  <w:style w:type="paragraph" w:styleId="af6">
    <w:name w:val="Balloon Text"/>
    <w:basedOn w:val="a0"/>
    <w:link w:val="af7"/>
    <w:semiHidden/>
    <w:rsid w:val="004A51D6"/>
    <w:rPr>
      <w:rFonts w:ascii="Tahoma" w:hAnsi="Tahoma" w:cs="Tahoma"/>
      <w:sz w:val="16"/>
      <w:szCs w:val="16"/>
    </w:rPr>
  </w:style>
  <w:style w:type="character" w:customStyle="1" w:styleId="af7">
    <w:name w:val="Текст выноски Знак"/>
    <w:link w:val="af6"/>
    <w:locked/>
    <w:rsid w:val="004A51D6"/>
    <w:rPr>
      <w:rFonts w:ascii="Tahoma" w:hAnsi="Tahoma" w:cs="Tahoma"/>
      <w:sz w:val="16"/>
      <w:szCs w:val="16"/>
    </w:rPr>
  </w:style>
  <w:style w:type="paragraph" w:styleId="af8">
    <w:name w:val="Normal (Web)"/>
    <w:basedOn w:val="a0"/>
    <w:rsid w:val="004A51D6"/>
    <w:pPr>
      <w:spacing w:before="100" w:beforeAutospacing="1" w:after="100" w:afterAutospacing="1"/>
    </w:pPr>
    <w:rPr>
      <w:lang w:val="en-US" w:eastAsia="en-US"/>
    </w:rPr>
  </w:style>
  <w:style w:type="character" w:customStyle="1" w:styleId="-">
    <w:name w:val="опред-е"/>
    <w:rsid w:val="004A51D6"/>
  </w:style>
  <w:style w:type="paragraph" w:customStyle="1" w:styleId="af9">
    <w:name w:val="Стиль"/>
    <w:rsid w:val="004A51D6"/>
    <w:pPr>
      <w:widowControl w:val="0"/>
      <w:autoSpaceDE w:val="0"/>
      <w:autoSpaceDN w:val="0"/>
      <w:adjustRightInd w:val="0"/>
      <w:spacing w:after="200" w:line="276" w:lineRule="auto"/>
    </w:pPr>
    <w:rPr>
      <w:rFonts w:ascii="Arial" w:hAnsi="Arial" w:cs="Arial"/>
      <w:sz w:val="24"/>
      <w:szCs w:val="24"/>
      <w:lang w:val="en-US" w:eastAsia="en-US"/>
    </w:rPr>
  </w:style>
  <w:style w:type="paragraph" w:styleId="afa">
    <w:name w:val="footer"/>
    <w:basedOn w:val="a0"/>
    <w:link w:val="afb"/>
    <w:rsid w:val="004A51D6"/>
    <w:pPr>
      <w:tabs>
        <w:tab w:val="center" w:pos="4677"/>
        <w:tab w:val="right" w:pos="9355"/>
      </w:tabs>
    </w:pPr>
    <w:rPr>
      <w:rFonts w:ascii="Calibri" w:hAnsi="Calibri" w:cs="Calibri"/>
      <w:sz w:val="22"/>
      <w:szCs w:val="22"/>
    </w:rPr>
  </w:style>
  <w:style w:type="character" w:customStyle="1" w:styleId="afb">
    <w:name w:val="Нижний колонтитул Знак"/>
    <w:link w:val="afa"/>
    <w:locked/>
    <w:rsid w:val="004A51D6"/>
    <w:rPr>
      <w:rFonts w:ascii="Calibri" w:hAnsi="Calibri" w:cs="Calibri"/>
      <w:sz w:val="22"/>
      <w:szCs w:val="22"/>
    </w:rPr>
  </w:style>
  <w:style w:type="paragraph" w:customStyle="1" w:styleId="210">
    <w:name w:val="Основной текст 21"/>
    <w:basedOn w:val="a0"/>
    <w:rsid w:val="004A51D6"/>
    <w:pPr>
      <w:shd w:val="clear" w:color="auto" w:fill="FFFFFF"/>
      <w:overflowPunct w:val="0"/>
      <w:autoSpaceDE w:val="0"/>
      <w:autoSpaceDN w:val="0"/>
      <w:adjustRightInd w:val="0"/>
      <w:spacing w:line="322" w:lineRule="exact"/>
      <w:ind w:right="19" w:firstLine="567"/>
      <w:jc w:val="both"/>
      <w:textAlignment w:val="baseline"/>
    </w:pPr>
    <w:rPr>
      <w:color w:val="000000"/>
      <w:spacing w:val="-11"/>
      <w:sz w:val="28"/>
      <w:szCs w:val="28"/>
      <w:lang w:val="en-US" w:eastAsia="en-US"/>
    </w:rPr>
  </w:style>
  <w:style w:type="paragraph" w:customStyle="1" w:styleId="xl27">
    <w:name w:val="xl27"/>
    <w:basedOn w:val="a0"/>
    <w:rsid w:val="004A51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28">
    <w:name w:val="xl28"/>
    <w:basedOn w:val="a0"/>
    <w:rsid w:val="004A51D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32"/>
      <w:szCs w:val="32"/>
    </w:rPr>
  </w:style>
  <w:style w:type="paragraph" w:customStyle="1" w:styleId="xl29">
    <w:name w:val="xl29"/>
    <w:basedOn w:val="a0"/>
    <w:rsid w:val="004A51D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32"/>
      <w:szCs w:val="32"/>
    </w:rPr>
  </w:style>
  <w:style w:type="paragraph" w:customStyle="1" w:styleId="xl30">
    <w:name w:val="xl30"/>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32"/>
      <w:szCs w:val="32"/>
    </w:rPr>
  </w:style>
  <w:style w:type="paragraph" w:customStyle="1" w:styleId="xl31">
    <w:name w:val="xl31"/>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center"/>
    </w:pPr>
    <w:rPr>
      <w:b/>
      <w:bCs/>
      <w:sz w:val="28"/>
      <w:szCs w:val="28"/>
    </w:rPr>
  </w:style>
  <w:style w:type="paragraph" w:customStyle="1" w:styleId="xl32">
    <w:name w:val="xl32"/>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center"/>
    </w:pPr>
    <w:rPr>
      <w:b/>
      <w:bCs/>
      <w:sz w:val="28"/>
      <w:szCs w:val="28"/>
    </w:rPr>
  </w:style>
  <w:style w:type="paragraph" w:customStyle="1" w:styleId="xl33">
    <w:name w:val="xl33"/>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32"/>
      <w:szCs w:val="32"/>
    </w:rPr>
  </w:style>
  <w:style w:type="paragraph" w:customStyle="1" w:styleId="xl34">
    <w:name w:val="xl34"/>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32"/>
      <w:szCs w:val="32"/>
    </w:rPr>
  </w:style>
  <w:style w:type="paragraph" w:customStyle="1" w:styleId="xl35">
    <w:name w:val="xl35"/>
    <w:basedOn w:val="a0"/>
    <w:rsid w:val="004A51D6"/>
    <w:pPr>
      <w:spacing w:before="100" w:beforeAutospacing="1" w:after="100" w:afterAutospacing="1"/>
    </w:pPr>
    <w:rPr>
      <w:b/>
      <w:bCs/>
    </w:rPr>
  </w:style>
  <w:style w:type="paragraph" w:customStyle="1" w:styleId="xl36">
    <w:name w:val="xl36"/>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32"/>
      <w:szCs w:val="32"/>
    </w:rPr>
  </w:style>
  <w:style w:type="paragraph" w:styleId="25">
    <w:name w:val="toc 2"/>
    <w:basedOn w:val="a0"/>
    <w:next w:val="a0"/>
    <w:autoRedefine/>
    <w:uiPriority w:val="39"/>
    <w:rsid w:val="004A51D6"/>
    <w:pPr>
      <w:ind w:left="240"/>
    </w:pPr>
    <w:rPr>
      <w:smallCaps/>
    </w:rPr>
  </w:style>
  <w:style w:type="paragraph" w:styleId="35">
    <w:name w:val="toc 3"/>
    <w:basedOn w:val="a0"/>
    <w:next w:val="a0"/>
    <w:autoRedefine/>
    <w:uiPriority w:val="39"/>
    <w:rsid w:val="004A51D6"/>
    <w:pPr>
      <w:ind w:left="480"/>
    </w:pPr>
    <w:rPr>
      <w:i/>
      <w:iCs/>
    </w:rPr>
  </w:style>
  <w:style w:type="paragraph" w:styleId="41">
    <w:name w:val="toc 4"/>
    <w:basedOn w:val="a0"/>
    <w:next w:val="a0"/>
    <w:autoRedefine/>
    <w:semiHidden/>
    <w:rsid w:val="004A51D6"/>
    <w:pPr>
      <w:ind w:left="720"/>
    </w:pPr>
  </w:style>
  <w:style w:type="paragraph" w:styleId="51">
    <w:name w:val="toc 5"/>
    <w:basedOn w:val="a0"/>
    <w:next w:val="a0"/>
    <w:autoRedefine/>
    <w:semiHidden/>
    <w:rsid w:val="004A51D6"/>
    <w:pPr>
      <w:ind w:left="960"/>
    </w:pPr>
  </w:style>
  <w:style w:type="paragraph" w:styleId="61">
    <w:name w:val="toc 6"/>
    <w:basedOn w:val="a0"/>
    <w:next w:val="a0"/>
    <w:autoRedefine/>
    <w:semiHidden/>
    <w:rsid w:val="004A51D6"/>
    <w:pPr>
      <w:ind w:left="1200"/>
    </w:pPr>
  </w:style>
  <w:style w:type="paragraph" w:styleId="71">
    <w:name w:val="toc 7"/>
    <w:basedOn w:val="a0"/>
    <w:next w:val="a0"/>
    <w:autoRedefine/>
    <w:semiHidden/>
    <w:rsid w:val="004A51D6"/>
    <w:pPr>
      <w:ind w:left="1440"/>
    </w:pPr>
  </w:style>
  <w:style w:type="paragraph" w:styleId="92">
    <w:name w:val="toc 9"/>
    <w:basedOn w:val="a0"/>
    <w:next w:val="a0"/>
    <w:autoRedefine/>
    <w:semiHidden/>
    <w:rsid w:val="004A51D6"/>
    <w:pPr>
      <w:ind w:left="1920"/>
    </w:pPr>
  </w:style>
  <w:style w:type="paragraph" w:styleId="afc">
    <w:name w:val="caption"/>
    <w:basedOn w:val="a0"/>
    <w:next w:val="a0"/>
    <w:qFormat/>
    <w:rsid w:val="004A51D6"/>
    <w:pPr>
      <w:spacing w:line="360" w:lineRule="auto"/>
      <w:jc w:val="both"/>
    </w:pPr>
    <w:rPr>
      <w:b/>
      <w:bCs/>
      <w:i/>
      <w:iCs/>
      <w:sz w:val="16"/>
      <w:szCs w:val="16"/>
    </w:rPr>
  </w:style>
  <w:style w:type="paragraph" w:styleId="afd">
    <w:name w:val="List Bullet"/>
    <w:aliases w:val="List Bullet Char Char Char Char,List Bullet Char Char Char Char Char Char Char Char,List Bullet Char Char Char Char Char Char Char,List Bullet Char Char Char Char Char Char"/>
    <w:basedOn w:val="a0"/>
    <w:rsid w:val="004A51D6"/>
    <w:pPr>
      <w:widowControl w:val="0"/>
      <w:suppressAutoHyphens/>
      <w:spacing w:after="60" w:line="100" w:lineRule="atLeast"/>
      <w:jc w:val="both"/>
    </w:pPr>
    <w:rPr>
      <w:kern w:val="1"/>
      <w:lang w:val="en-US" w:eastAsia="ar-SA"/>
    </w:rPr>
  </w:style>
  <w:style w:type="paragraph" w:customStyle="1" w:styleId="220">
    <w:name w:val="Основной текст 22"/>
    <w:basedOn w:val="a0"/>
    <w:rsid w:val="004A51D6"/>
    <w:pPr>
      <w:ind w:firstLine="567"/>
      <w:jc w:val="both"/>
    </w:pPr>
    <w:rPr>
      <w:sz w:val="28"/>
      <w:szCs w:val="28"/>
    </w:rPr>
  </w:style>
  <w:style w:type="paragraph" w:styleId="a">
    <w:name w:val="List Number"/>
    <w:basedOn w:val="a0"/>
    <w:rsid w:val="00B65E27"/>
    <w:pPr>
      <w:widowControl w:val="0"/>
      <w:numPr>
        <w:numId w:val="1"/>
      </w:numPr>
      <w:tabs>
        <w:tab w:val="clear" w:pos="360"/>
        <w:tab w:val="num" w:pos="420"/>
      </w:tabs>
      <w:ind w:left="420"/>
      <w:jc w:val="both"/>
    </w:pPr>
    <w:rPr>
      <w:sz w:val="28"/>
      <w:szCs w:val="28"/>
    </w:rPr>
  </w:style>
  <w:style w:type="paragraph" w:customStyle="1" w:styleId="afe">
    <w:name w:val="Таблицы (моноширинный)"/>
    <w:basedOn w:val="a0"/>
    <w:next w:val="a0"/>
    <w:rsid w:val="00BA5095"/>
    <w:pPr>
      <w:autoSpaceDE w:val="0"/>
      <w:autoSpaceDN w:val="0"/>
      <w:adjustRightInd w:val="0"/>
      <w:jc w:val="both"/>
    </w:pPr>
    <w:rPr>
      <w:rFonts w:ascii="Courier New" w:hAnsi="Courier New" w:cs="Courier New"/>
      <w:sz w:val="20"/>
      <w:szCs w:val="20"/>
    </w:rPr>
  </w:style>
  <w:style w:type="paragraph" w:styleId="aff">
    <w:name w:val="List Paragraph"/>
    <w:basedOn w:val="a0"/>
    <w:uiPriority w:val="99"/>
    <w:qFormat/>
    <w:rsid w:val="00C2719A"/>
    <w:pPr>
      <w:ind w:left="708"/>
    </w:pPr>
  </w:style>
  <w:style w:type="character" w:customStyle="1" w:styleId="12">
    <w:name w:val="Текст Знак1"/>
    <w:locked/>
    <w:rsid w:val="00387174"/>
    <w:rPr>
      <w:rFonts w:ascii="Times New Roman" w:hAnsi="Times New Roman" w:cs="Times New Roman"/>
      <w:color w:val="auto"/>
      <w:sz w:val="24"/>
      <w:szCs w:val="24"/>
    </w:rPr>
  </w:style>
  <w:style w:type="character" w:customStyle="1" w:styleId="FontStyle73">
    <w:name w:val="Font Style73"/>
    <w:rsid w:val="00E2722F"/>
    <w:rPr>
      <w:rFonts w:ascii="Times New Roman" w:hAnsi="Times New Roman" w:cs="Times New Roman"/>
      <w:b/>
      <w:bCs/>
      <w:color w:val="000000"/>
      <w:sz w:val="20"/>
      <w:szCs w:val="20"/>
    </w:rPr>
  </w:style>
  <w:style w:type="table" w:styleId="aff0">
    <w:name w:val="Table Grid"/>
    <w:basedOn w:val="a2"/>
    <w:rsid w:val="00E2722F"/>
    <w:pPr>
      <w:spacing w:line="312"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Знак"/>
    <w:basedOn w:val="a0"/>
    <w:uiPriority w:val="99"/>
    <w:rsid w:val="00E2722F"/>
    <w:pPr>
      <w:tabs>
        <w:tab w:val="num" w:pos="720"/>
      </w:tabs>
      <w:spacing w:after="160" w:line="240" w:lineRule="exact"/>
      <w:ind w:left="720" w:hanging="720"/>
      <w:jc w:val="both"/>
    </w:pPr>
    <w:rPr>
      <w:rFonts w:ascii="Verdana" w:hAnsi="Verdana" w:cs="Verdana"/>
      <w:sz w:val="20"/>
      <w:szCs w:val="20"/>
      <w:lang w:val="en-US" w:eastAsia="en-US"/>
    </w:rPr>
  </w:style>
  <w:style w:type="paragraph" w:customStyle="1" w:styleId="Style23">
    <w:name w:val="Style23"/>
    <w:basedOn w:val="a0"/>
    <w:rsid w:val="00133DCF"/>
    <w:pPr>
      <w:widowControl w:val="0"/>
      <w:autoSpaceDE w:val="0"/>
      <w:autoSpaceDN w:val="0"/>
      <w:adjustRightInd w:val="0"/>
      <w:jc w:val="both"/>
    </w:pPr>
  </w:style>
  <w:style w:type="table" w:styleId="-1">
    <w:name w:val="Table Web 1"/>
    <w:basedOn w:val="a2"/>
    <w:uiPriority w:val="99"/>
    <w:rsid w:val="00322E7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2"/>
    <w:uiPriority w:val="99"/>
    <w:rsid w:val="00322E7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2">
    <w:name w:val="Table Elegant"/>
    <w:basedOn w:val="a2"/>
    <w:rsid w:val="00322E7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aff3">
    <w:name w:val="TOC Heading"/>
    <w:basedOn w:val="1"/>
    <w:next w:val="a0"/>
    <w:uiPriority w:val="39"/>
    <w:qFormat/>
    <w:rsid w:val="00352B3E"/>
    <w:pPr>
      <w:keepLines/>
      <w:spacing w:before="480" w:after="0" w:line="276" w:lineRule="auto"/>
      <w:outlineLvl w:val="9"/>
    </w:pPr>
    <w:rPr>
      <w:rFonts w:ascii="Cambria" w:hAnsi="Cambria" w:cs="Cambria"/>
      <w:color w:val="365F91"/>
      <w:kern w:val="0"/>
      <w:sz w:val="28"/>
      <w:szCs w:val="28"/>
    </w:rPr>
  </w:style>
  <w:style w:type="table" w:customStyle="1" w:styleId="13">
    <w:name w:val="Сетка таблицы1"/>
    <w:rsid w:val="00326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uiPriority w:val="22"/>
    <w:qFormat/>
    <w:rsid w:val="0032781E"/>
    <w:rPr>
      <w:b/>
      <w:bCs/>
    </w:rPr>
  </w:style>
  <w:style w:type="paragraph" w:customStyle="1" w:styleId="ConsPlusNormal">
    <w:name w:val="ConsPlusNormal"/>
    <w:rsid w:val="007A43E2"/>
    <w:pPr>
      <w:widowControl w:val="0"/>
      <w:autoSpaceDE w:val="0"/>
      <w:autoSpaceDN w:val="0"/>
      <w:adjustRightInd w:val="0"/>
      <w:ind w:firstLine="720"/>
    </w:pPr>
    <w:rPr>
      <w:rFonts w:ascii="Arial" w:hAnsi="Arial" w:cs="Arial"/>
    </w:rPr>
  </w:style>
  <w:style w:type="paragraph" w:customStyle="1" w:styleId="42">
    <w:name w:val="Обычный КВТ А4"/>
    <w:basedOn w:val="a0"/>
    <w:rsid w:val="007A43E2"/>
    <w:pPr>
      <w:ind w:firstLine="851"/>
      <w:jc w:val="both"/>
    </w:pPr>
    <w:rPr>
      <w:rFonts w:ascii="Arial" w:hAnsi="Arial" w:cs="Arial"/>
    </w:rPr>
  </w:style>
  <w:style w:type="table" w:customStyle="1" w:styleId="26">
    <w:name w:val="Сетка таблицы2"/>
    <w:rsid w:val="007A43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nk">
    <w:name w:val="Link"/>
    <w:rsid w:val="009572A1"/>
    <w:rPr>
      <w:color w:val="0000FF"/>
      <w:u w:val="single"/>
    </w:rPr>
  </w:style>
  <w:style w:type="paragraph" w:customStyle="1" w:styleId="14">
    <w:name w:val="Абзац списка1"/>
    <w:basedOn w:val="a0"/>
    <w:qFormat/>
    <w:rsid w:val="009572A1"/>
    <w:pPr>
      <w:widowControl w:val="0"/>
      <w:autoSpaceDE w:val="0"/>
      <w:autoSpaceDN w:val="0"/>
      <w:adjustRightInd w:val="0"/>
      <w:ind w:left="720"/>
    </w:pPr>
    <w:rPr>
      <w:sz w:val="20"/>
      <w:szCs w:val="20"/>
    </w:rPr>
  </w:style>
  <w:style w:type="table" w:customStyle="1" w:styleId="36">
    <w:name w:val="Сетка таблицы3"/>
    <w:basedOn w:val="a2"/>
    <w:next w:val="aff0"/>
    <w:rsid w:val="007059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5">
    <w:name w:val="список с точками"/>
    <w:basedOn w:val="a0"/>
    <w:rsid w:val="000A4D5B"/>
    <w:pPr>
      <w:tabs>
        <w:tab w:val="num" w:pos="720"/>
        <w:tab w:val="num" w:pos="756"/>
      </w:tabs>
      <w:spacing w:line="312" w:lineRule="auto"/>
      <w:ind w:left="756" w:hanging="360"/>
      <w:jc w:val="both"/>
    </w:pPr>
  </w:style>
  <w:style w:type="numbering" w:customStyle="1" w:styleId="15">
    <w:name w:val="Нет списка1"/>
    <w:next w:val="a3"/>
    <w:uiPriority w:val="99"/>
    <w:semiHidden/>
    <w:unhideWhenUsed/>
    <w:rsid w:val="004D0F89"/>
  </w:style>
  <w:style w:type="character" w:styleId="aff6">
    <w:name w:val="Emphasis"/>
    <w:qFormat/>
    <w:locked/>
    <w:rsid w:val="004D0F89"/>
    <w:rPr>
      <w:rFonts w:ascii="Calibri" w:hAnsi="Calibri" w:cs="Calibri" w:hint="default"/>
      <w:b/>
      <w:bCs/>
      <w:i/>
      <w:iCs/>
    </w:rPr>
  </w:style>
  <w:style w:type="character" w:customStyle="1" w:styleId="211">
    <w:name w:val="Заголовок 2 Знак1"/>
    <w:aliases w:val="Знак Знак Знак1"/>
    <w:rsid w:val="004D0F89"/>
    <w:rPr>
      <w:rFonts w:ascii="Arial Black" w:hAnsi="Arial Black" w:cs="Arial Black" w:hint="default"/>
      <w:b/>
      <w:bCs/>
      <w:i/>
      <w:iCs/>
      <w:sz w:val="24"/>
      <w:szCs w:val="24"/>
    </w:rPr>
  </w:style>
  <w:style w:type="character" w:customStyle="1" w:styleId="510">
    <w:name w:val="Заголовок 5 Знак1"/>
    <w:aliases w:val="Знак Знак2,Char Знак1"/>
    <w:basedOn w:val="a1"/>
    <w:semiHidden/>
    <w:rsid w:val="004D0F89"/>
    <w:rPr>
      <w:rFonts w:asciiTheme="majorHAnsi" w:eastAsiaTheme="majorEastAsia" w:hAnsiTheme="majorHAnsi" w:cstheme="majorBidi"/>
      <w:color w:val="243F60" w:themeColor="accent1" w:themeShade="7F"/>
      <w:sz w:val="24"/>
      <w:szCs w:val="24"/>
    </w:rPr>
  </w:style>
  <w:style w:type="character" w:customStyle="1" w:styleId="HTML">
    <w:name w:val="Стандартный HTML Знак"/>
    <w:aliases w:val="Стандартный HTML Знак2 Знак Знак,Стандартный HTML Знак1 Знак Знак Знак,Стандартный HTML Знак Знак1 Знак Знак Знак,Стандартный HTML Знак Знак Знак Знак Знак Знак,Знак1 Знак Знак Знак Знак Знак Знак,Стандартный HTML Знак Знак Знак"/>
    <w:basedOn w:val="a1"/>
    <w:link w:val="HTML0"/>
    <w:locked/>
    <w:rsid w:val="004D0F89"/>
    <w:rPr>
      <w:rFonts w:ascii="Arial Unicode MS" w:eastAsia="Arial Unicode MS" w:hAnsi="Arial Unicode MS" w:cs="Arial Unicode MS"/>
    </w:rPr>
  </w:style>
  <w:style w:type="paragraph" w:styleId="HTML0">
    <w:name w:val="HTML Preformatted"/>
    <w:aliases w:val="Стандартный HTML Знак2 Знак,Стандартный HTML Знак1 Знак Знак,Стандартный HTML Знак Знак1 Знак Знак,Стандартный HTML Знак Знак Знак Знак Знак,Знак1 Знак Знак Знак Знак Знак,Стандартный HTML Знак Знак2 Знак,Стандартный HTML Знак Знак"/>
    <w:basedOn w:val="a0"/>
    <w:link w:val="HTML"/>
    <w:unhideWhenUsed/>
    <w:rsid w:val="004D0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1">
    <w:name w:val="Стандартный HTML Знак1"/>
    <w:aliases w:val="Стандартный HTML Знак2 Знак Знак1,Стандартный HTML Знак1 Знак Знак Знак1,Стандартный HTML Знак Знак1 Знак Знак Знак1,Стандартный HTML Знак Знак Знак Знак Знак Знак1,Знак1 Знак Знак Знак Знак Знак Знак1"/>
    <w:basedOn w:val="a1"/>
    <w:semiHidden/>
    <w:rsid w:val="004D0F89"/>
    <w:rPr>
      <w:rFonts w:ascii="Consolas" w:hAnsi="Consolas" w:cs="Consolas"/>
    </w:rPr>
  </w:style>
  <w:style w:type="character" w:customStyle="1" w:styleId="27">
    <w:name w:val="Текст сноски Знак2"/>
    <w:aliases w:val="Footnote Text Char Знак Знак Знак1,Footnote Text Char Знак Знак2,Текст сноски Знак1 Знак Знак1,Текст сноски Знак Знак Знак Знак2,Текст сноски Знак Знак Знак Знак Знак1,Текст сноски Знак Знак Знак2,Текст сноски Знак Знак1 Знак1"/>
    <w:basedOn w:val="a1"/>
    <w:semiHidden/>
    <w:rsid w:val="004D0F89"/>
  </w:style>
  <w:style w:type="paragraph" w:styleId="aff7">
    <w:name w:val="annotation text"/>
    <w:basedOn w:val="a0"/>
    <w:link w:val="aff8"/>
    <w:semiHidden/>
    <w:unhideWhenUsed/>
    <w:rsid w:val="004D0F89"/>
    <w:pPr>
      <w:widowControl w:val="0"/>
    </w:pPr>
    <w:rPr>
      <w:rFonts w:ascii="Courier New" w:hAnsi="Courier New" w:cs="Courier New"/>
      <w:sz w:val="20"/>
      <w:szCs w:val="20"/>
    </w:rPr>
  </w:style>
  <w:style w:type="character" w:customStyle="1" w:styleId="aff8">
    <w:name w:val="Текст примечания Знак"/>
    <w:basedOn w:val="a1"/>
    <w:link w:val="aff7"/>
    <w:rsid w:val="004D0F89"/>
    <w:rPr>
      <w:rFonts w:ascii="Courier New" w:hAnsi="Courier New" w:cs="Courier New"/>
    </w:rPr>
  </w:style>
  <w:style w:type="character" w:customStyle="1" w:styleId="16">
    <w:name w:val="Основной текст Знак1"/>
    <w:aliases w:val="Знак1 Знак1"/>
    <w:basedOn w:val="a1"/>
    <w:rsid w:val="004D0F89"/>
    <w:rPr>
      <w:sz w:val="24"/>
      <w:szCs w:val="24"/>
    </w:rPr>
  </w:style>
  <w:style w:type="paragraph" w:styleId="aff9">
    <w:name w:val="Subtitle"/>
    <w:basedOn w:val="a0"/>
    <w:link w:val="affa"/>
    <w:qFormat/>
    <w:locked/>
    <w:rsid w:val="004D0F89"/>
    <w:pPr>
      <w:ind w:firstLine="709"/>
    </w:pPr>
  </w:style>
  <w:style w:type="character" w:customStyle="1" w:styleId="affa">
    <w:name w:val="Подзаголовок Знак"/>
    <w:basedOn w:val="a1"/>
    <w:link w:val="aff9"/>
    <w:rsid w:val="004D0F89"/>
    <w:rPr>
      <w:sz w:val="24"/>
      <w:szCs w:val="24"/>
    </w:rPr>
  </w:style>
  <w:style w:type="paragraph" w:styleId="affb">
    <w:name w:val="Block Text"/>
    <w:basedOn w:val="a0"/>
    <w:unhideWhenUsed/>
    <w:rsid w:val="004D0F89"/>
    <w:pPr>
      <w:ind w:left="-1134" w:right="-1283"/>
    </w:pPr>
  </w:style>
  <w:style w:type="paragraph" w:customStyle="1" w:styleId="Default">
    <w:name w:val="Default"/>
    <w:rsid w:val="004D0F89"/>
    <w:pPr>
      <w:autoSpaceDE w:val="0"/>
      <w:autoSpaceDN w:val="0"/>
      <w:adjustRightInd w:val="0"/>
    </w:pPr>
    <w:rPr>
      <w:color w:val="000000"/>
      <w:sz w:val="24"/>
      <w:szCs w:val="24"/>
    </w:rPr>
  </w:style>
  <w:style w:type="paragraph" w:customStyle="1" w:styleId="FR1">
    <w:name w:val="FR1"/>
    <w:rsid w:val="004D0F89"/>
    <w:pPr>
      <w:widowControl w:val="0"/>
      <w:snapToGrid w:val="0"/>
      <w:spacing w:line="300" w:lineRule="auto"/>
      <w:jc w:val="both"/>
    </w:pPr>
    <w:rPr>
      <w:rFonts w:ascii="Courier New" w:hAnsi="Courier New" w:cs="Courier New"/>
      <w:sz w:val="16"/>
      <w:szCs w:val="16"/>
    </w:rPr>
  </w:style>
  <w:style w:type="paragraph" w:customStyle="1" w:styleId="Style18">
    <w:name w:val="Style18"/>
    <w:basedOn w:val="a0"/>
    <w:rsid w:val="004D0F89"/>
    <w:pPr>
      <w:widowControl w:val="0"/>
      <w:autoSpaceDE w:val="0"/>
      <w:autoSpaceDN w:val="0"/>
      <w:adjustRightInd w:val="0"/>
      <w:spacing w:line="264" w:lineRule="exact"/>
      <w:ind w:hanging="422"/>
      <w:jc w:val="both"/>
    </w:pPr>
  </w:style>
  <w:style w:type="character" w:customStyle="1" w:styleId="112">
    <w:name w:val="Заголовок 1 КВТ12 Знак"/>
    <w:link w:val="1120"/>
    <w:locked/>
    <w:rsid w:val="004D0F89"/>
    <w:rPr>
      <w:rFonts w:ascii="Arial" w:hAnsi="Arial" w:cs="Arial"/>
      <w:b/>
      <w:bCs/>
      <w:caps/>
      <w:sz w:val="24"/>
      <w:szCs w:val="24"/>
      <w:lang w:eastAsia="en-US"/>
    </w:rPr>
  </w:style>
  <w:style w:type="paragraph" w:customStyle="1" w:styleId="1120">
    <w:name w:val="Заголовок 1 КВТ12"/>
    <w:basedOn w:val="1"/>
    <w:next w:val="a0"/>
    <w:link w:val="112"/>
    <w:autoRedefine/>
    <w:rsid w:val="004D0F89"/>
    <w:pPr>
      <w:keepLines/>
      <w:spacing w:before="120" w:after="0"/>
      <w:jc w:val="center"/>
    </w:pPr>
    <w:rPr>
      <w:caps/>
      <w:kern w:val="0"/>
      <w:sz w:val="24"/>
      <w:szCs w:val="24"/>
      <w:lang w:eastAsia="en-US"/>
    </w:rPr>
  </w:style>
  <w:style w:type="paragraph" w:customStyle="1" w:styleId="tablename">
    <w:name w:val="tablename"/>
    <w:basedOn w:val="a0"/>
    <w:rsid w:val="004D0F89"/>
    <w:pPr>
      <w:spacing w:before="100" w:beforeAutospacing="1" w:after="100" w:afterAutospacing="1"/>
    </w:pPr>
    <w:rPr>
      <w:rFonts w:ascii="Arial Unicode MS" w:hAnsi="Arial Unicode MS" w:cs="Arial Unicode MS"/>
    </w:rPr>
  </w:style>
  <w:style w:type="paragraph" w:customStyle="1" w:styleId="thead">
    <w:name w:val="thead"/>
    <w:basedOn w:val="a0"/>
    <w:rsid w:val="004D0F89"/>
    <w:pPr>
      <w:spacing w:before="100" w:beforeAutospacing="1" w:after="100" w:afterAutospacing="1"/>
      <w:ind w:left="30" w:right="30"/>
      <w:jc w:val="center"/>
    </w:pPr>
    <w:rPr>
      <w:rFonts w:ascii="Tahoma" w:hAnsi="Tahoma" w:cs="Tahoma"/>
      <w:b/>
      <w:bCs/>
      <w:sz w:val="16"/>
      <w:szCs w:val="16"/>
    </w:rPr>
  </w:style>
  <w:style w:type="paragraph" w:customStyle="1" w:styleId="tusual">
    <w:name w:val="tusual"/>
    <w:basedOn w:val="a0"/>
    <w:rsid w:val="004D0F89"/>
    <w:pPr>
      <w:spacing w:before="100" w:beforeAutospacing="1" w:after="100" w:afterAutospacing="1"/>
      <w:ind w:left="75" w:right="75"/>
    </w:pPr>
    <w:rPr>
      <w:rFonts w:ascii="Tahoma" w:hAnsi="Tahoma" w:cs="Tahoma"/>
      <w:sz w:val="16"/>
      <w:szCs w:val="16"/>
    </w:rPr>
  </w:style>
  <w:style w:type="paragraph" w:customStyle="1" w:styleId="BodyText21">
    <w:name w:val="Body Text 21"/>
    <w:basedOn w:val="a0"/>
    <w:rsid w:val="004D0F89"/>
    <w:pPr>
      <w:tabs>
        <w:tab w:val="left" w:pos="4253"/>
        <w:tab w:val="left" w:pos="4395"/>
        <w:tab w:val="num" w:pos="6480"/>
      </w:tabs>
      <w:ind w:left="6480" w:firstLine="720"/>
      <w:jc w:val="both"/>
    </w:pPr>
    <w:rPr>
      <w:sz w:val="28"/>
      <w:szCs w:val="28"/>
    </w:rPr>
  </w:style>
  <w:style w:type="paragraph" w:customStyle="1" w:styleId="imagename">
    <w:name w:val="imagename"/>
    <w:basedOn w:val="a0"/>
    <w:rsid w:val="004D0F89"/>
    <w:pPr>
      <w:spacing w:before="100" w:beforeAutospacing="1" w:after="100" w:afterAutospacing="1"/>
    </w:pPr>
    <w:rPr>
      <w:rFonts w:ascii="Arial Unicode MS" w:hAnsi="Arial Unicode MS" w:cs="Arial Unicode MS"/>
      <w:b/>
      <w:bCs/>
      <w:sz w:val="20"/>
      <w:szCs w:val="20"/>
    </w:rPr>
  </w:style>
  <w:style w:type="character" w:customStyle="1" w:styleId="212">
    <w:name w:val="Заголовок 2 КВТ 12 Знак"/>
    <w:link w:val="2120"/>
    <w:locked/>
    <w:rsid w:val="004D0F89"/>
    <w:rPr>
      <w:rFonts w:ascii="Arial" w:hAnsi="Arial" w:cs="Arial"/>
      <w:b/>
      <w:bCs/>
      <w:sz w:val="24"/>
      <w:szCs w:val="24"/>
      <w:shd w:val="clear" w:color="auto" w:fill="FFFFFF"/>
      <w:lang w:eastAsia="en-US"/>
    </w:rPr>
  </w:style>
  <w:style w:type="paragraph" w:customStyle="1" w:styleId="2120">
    <w:name w:val="Заголовок 2 КВТ 12"/>
    <w:basedOn w:val="2"/>
    <w:next w:val="a0"/>
    <w:link w:val="212"/>
    <w:autoRedefine/>
    <w:rsid w:val="004D0F89"/>
    <w:pPr>
      <w:keepLines/>
      <w:shd w:val="clear" w:color="auto" w:fill="FFFFFF"/>
      <w:spacing w:before="120" w:after="120"/>
      <w:jc w:val="center"/>
    </w:pPr>
    <w:rPr>
      <w:i w:val="0"/>
      <w:iCs w:val="0"/>
      <w:lang w:eastAsia="en-US"/>
    </w:rPr>
  </w:style>
  <w:style w:type="paragraph" w:customStyle="1" w:styleId="310">
    <w:name w:val="Основной текст 31"/>
    <w:basedOn w:val="a0"/>
    <w:rsid w:val="004D0F89"/>
    <w:pPr>
      <w:widowControl w:val="0"/>
      <w:overflowPunct w:val="0"/>
      <w:autoSpaceDE w:val="0"/>
      <w:autoSpaceDN w:val="0"/>
      <w:adjustRightInd w:val="0"/>
      <w:jc w:val="both"/>
    </w:pPr>
    <w:rPr>
      <w:sz w:val="28"/>
      <w:szCs w:val="28"/>
    </w:rPr>
  </w:style>
  <w:style w:type="paragraph" w:customStyle="1" w:styleId="affc">
    <w:name w:val="Разделы"/>
    <w:basedOn w:val="a0"/>
    <w:rsid w:val="004D0F89"/>
    <w:pPr>
      <w:widowControl w:val="0"/>
    </w:pPr>
    <w:rPr>
      <w:rFonts w:ascii="Arial" w:hAnsi="Arial" w:cs="Arial"/>
      <w:b/>
      <w:bCs/>
      <w:i/>
      <w:iCs/>
      <w:sz w:val="16"/>
      <w:szCs w:val="16"/>
      <w:u w:val="single"/>
    </w:rPr>
  </w:style>
  <w:style w:type="paragraph" w:customStyle="1" w:styleId="affd">
    <w:name w:val="Коды"/>
    <w:basedOn w:val="a0"/>
    <w:rsid w:val="004D0F89"/>
    <w:pPr>
      <w:widowControl w:val="0"/>
      <w:ind w:left="454"/>
    </w:pPr>
    <w:rPr>
      <w:rFonts w:ascii="Courier New" w:hAnsi="Courier New" w:cs="Courier New"/>
      <w:sz w:val="16"/>
      <w:szCs w:val="16"/>
    </w:rPr>
  </w:style>
  <w:style w:type="paragraph" w:customStyle="1" w:styleId="CommentSubject1">
    <w:name w:val="Comment Subject1"/>
    <w:basedOn w:val="aff7"/>
    <w:next w:val="aff7"/>
    <w:semiHidden/>
    <w:rsid w:val="004D0F89"/>
    <w:rPr>
      <w:b/>
      <w:bCs/>
    </w:rPr>
  </w:style>
  <w:style w:type="paragraph" w:customStyle="1" w:styleId="17">
    <w:name w:val="Текст выноски1"/>
    <w:basedOn w:val="a0"/>
    <w:semiHidden/>
    <w:rsid w:val="004D0F89"/>
    <w:pPr>
      <w:widowControl w:val="0"/>
    </w:pPr>
    <w:rPr>
      <w:rFonts w:ascii="Tahoma" w:hAnsi="Tahoma" w:cs="Tahoma"/>
      <w:sz w:val="16"/>
      <w:szCs w:val="16"/>
    </w:rPr>
  </w:style>
  <w:style w:type="paragraph" w:customStyle="1" w:styleId="62">
    <w:name w:val="6 Основной текст"/>
    <w:basedOn w:val="a0"/>
    <w:rsid w:val="004D0F89"/>
    <w:pPr>
      <w:spacing w:after="120" w:line="360" w:lineRule="auto"/>
      <w:jc w:val="both"/>
    </w:pPr>
  </w:style>
  <w:style w:type="paragraph" w:customStyle="1" w:styleId="311">
    <w:name w:val="Основной текст 311"/>
    <w:basedOn w:val="a0"/>
    <w:rsid w:val="004D0F89"/>
    <w:pPr>
      <w:overflowPunct w:val="0"/>
      <w:autoSpaceDE w:val="0"/>
      <w:autoSpaceDN w:val="0"/>
      <w:adjustRightInd w:val="0"/>
      <w:jc w:val="center"/>
    </w:pPr>
    <w:rPr>
      <w:rFonts w:ascii="Arial" w:hAnsi="Arial" w:cs="Arial"/>
      <w:sz w:val="20"/>
      <w:szCs w:val="20"/>
    </w:rPr>
  </w:style>
  <w:style w:type="paragraph" w:customStyle="1" w:styleId="18">
    <w:name w:val="Маркированный список1"/>
    <w:rsid w:val="004D0F89"/>
    <w:pPr>
      <w:widowControl w:val="0"/>
      <w:suppressAutoHyphens/>
      <w:spacing w:after="60" w:line="100" w:lineRule="atLeast"/>
      <w:jc w:val="both"/>
    </w:pPr>
    <w:rPr>
      <w:kern w:val="2"/>
      <w:sz w:val="24"/>
      <w:szCs w:val="24"/>
      <w:lang w:val="en-US" w:eastAsia="ar-SA"/>
    </w:rPr>
  </w:style>
  <w:style w:type="character" w:customStyle="1" w:styleId="affe">
    <w:name w:val="Текст документа Знак"/>
    <w:link w:val="afff"/>
    <w:locked/>
    <w:rsid w:val="004D0F89"/>
    <w:rPr>
      <w:rFonts w:ascii="Arial" w:hAnsi="Arial" w:cs="Arial"/>
      <w:spacing w:val="-5"/>
    </w:rPr>
  </w:style>
  <w:style w:type="paragraph" w:customStyle="1" w:styleId="afff">
    <w:name w:val="Текст документа"/>
    <w:basedOn w:val="a0"/>
    <w:link w:val="affe"/>
    <w:rsid w:val="004D0F89"/>
    <w:pPr>
      <w:spacing w:after="240" w:line="240" w:lineRule="atLeast"/>
      <w:ind w:left="1077"/>
      <w:jc w:val="both"/>
    </w:pPr>
    <w:rPr>
      <w:rFonts w:ascii="Arial" w:hAnsi="Arial" w:cs="Arial"/>
      <w:spacing w:val="-5"/>
      <w:sz w:val="20"/>
      <w:szCs w:val="20"/>
    </w:rPr>
  </w:style>
  <w:style w:type="paragraph" w:customStyle="1" w:styleId="MainTXT">
    <w:name w:val="MainTXT"/>
    <w:basedOn w:val="a0"/>
    <w:rsid w:val="004D0F89"/>
    <w:pPr>
      <w:spacing w:line="360" w:lineRule="auto"/>
      <w:ind w:left="142" w:firstLine="709"/>
      <w:jc w:val="both"/>
    </w:pPr>
    <w:rPr>
      <w:sz w:val="28"/>
      <w:szCs w:val="28"/>
      <w:lang w:eastAsia="en-US"/>
    </w:rPr>
  </w:style>
  <w:style w:type="paragraph" w:customStyle="1" w:styleId="19">
    <w:name w:val="Без интервала1"/>
    <w:basedOn w:val="a0"/>
    <w:rsid w:val="004D0F89"/>
    <w:rPr>
      <w:rFonts w:ascii="Calibri" w:hAnsi="Calibri" w:cs="Calibri"/>
    </w:rPr>
  </w:style>
  <w:style w:type="character" w:customStyle="1" w:styleId="QuoteChar">
    <w:name w:val="Quote Char"/>
    <w:link w:val="213"/>
    <w:locked/>
    <w:rsid w:val="004D0F89"/>
    <w:rPr>
      <w:rFonts w:ascii="Calibri" w:hAnsi="Calibri" w:cs="Calibri"/>
      <w:i/>
      <w:iCs/>
      <w:sz w:val="24"/>
      <w:szCs w:val="24"/>
    </w:rPr>
  </w:style>
  <w:style w:type="paragraph" w:customStyle="1" w:styleId="213">
    <w:name w:val="Цитата 21"/>
    <w:basedOn w:val="a0"/>
    <w:next w:val="a0"/>
    <w:link w:val="QuoteChar"/>
    <w:rsid w:val="004D0F89"/>
    <w:rPr>
      <w:rFonts w:ascii="Calibri" w:hAnsi="Calibri" w:cs="Calibri"/>
      <w:i/>
      <w:iCs/>
    </w:rPr>
  </w:style>
  <w:style w:type="character" w:customStyle="1" w:styleId="IntenseQuoteChar">
    <w:name w:val="Intense Quote Char"/>
    <w:link w:val="1a"/>
    <w:locked/>
    <w:rsid w:val="004D0F89"/>
    <w:rPr>
      <w:rFonts w:ascii="Calibri" w:hAnsi="Calibri" w:cs="Calibri"/>
      <w:b/>
      <w:bCs/>
      <w:i/>
      <w:iCs/>
    </w:rPr>
  </w:style>
  <w:style w:type="paragraph" w:customStyle="1" w:styleId="1a">
    <w:name w:val="Выделенная цитата1"/>
    <w:basedOn w:val="a0"/>
    <w:next w:val="a0"/>
    <w:link w:val="IntenseQuoteChar"/>
    <w:rsid w:val="004D0F89"/>
    <w:pPr>
      <w:ind w:left="720" w:right="720"/>
    </w:pPr>
    <w:rPr>
      <w:rFonts w:ascii="Calibri" w:hAnsi="Calibri" w:cs="Calibri"/>
      <w:b/>
      <w:bCs/>
      <w:i/>
      <w:iCs/>
      <w:sz w:val="20"/>
      <w:szCs w:val="20"/>
    </w:rPr>
  </w:style>
  <w:style w:type="paragraph" w:customStyle="1" w:styleId="1b">
    <w:name w:val="Заголовок оглавления1"/>
    <w:basedOn w:val="1"/>
    <w:next w:val="a0"/>
    <w:semiHidden/>
    <w:rsid w:val="004D0F89"/>
    <w:pPr>
      <w:outlineLvl w:val="9"/>
    </w:pPr>
    <w:rPr>
      <w:rFonts w:ascii="Cambria" w:hAnsi="Cambria" w:cs="Cambria"/>
      <w:b w:val="0"/>
      <w:bCs w:val="0"/>
    </w:rPr>
  </w:style>
  <w:style w:type="character" w:customStyle="1" w:styleId="1c">
    <w:name w:val="Синий шрифт 1 инт Знак"/>
    <w:link w:val="1d"/>
    <w:locked/>
    <w:rsid w:val="004D0F89"/>
    <w:rPr>
      <w:color w:val="17365D"/>
      <w:sz w:val="24"/>
      <w:szCs w:val="24"/>
    </w:rPr>
  </w:style>
  <w:style w:type="paragraph" w:customStyle="1" w:styleId="1d">
    <w:name w:val="Синий шрифт 1 инт"/>
    <w:basedOn w:val="a8"/>
    <w:link w:val="1c"/>
    <w:rsid w:val="004D0F89"/>
    <w:pPr>
      <w:spacing w:before="0" w:beforeAutospacing="0" w:after="0" w:afterAutospacing="0"/>
      <w:ind w:firstLine="448"/>
      <w:jc w:val="both"/>
    </w:pPr>
    <w:rPr>
      <w:rFonts w:ascii="Times New Roman" w:hAnsi="Times New Roman" w:cs="Times New Roman"/>
      <w:color w:val="17365D"/>
      <w:sz w:val="24"/>
      <w:szCs w:val="24"/>
    </w:rPr>
  </w:style>
  <w:style w:type="paragraph" w:customStyle="1" w:styleId="BodyText2">
    <w:name w:val="Body Text 2 Знак"/>
    <w:basedOn w:val="a0"/>
    <w:rsid w:val="004D0F89"/>
    <w:pPr>
      <w:overflowPunct w:val="0"/>
      <w:autoSpaceDE w:val="0"/>
      <w:autoSpaceDN w:val="0"/>
      <w:adjustRightInd w:val="0"/>
      <w:spacing w:line="360" w:lineRule="auto"/>
      <w:jc w:val="both"/>
    </w:pPr>
    <w:rPr>
      <w:lang w:val="en-US" w:eastAsia="en-US"/>
    </w:rPr>
  </w:style>
  <w:style w:type="character" w:customStyle="1" w:styleId="itrNormal">
    <w:name w:val="itr_Normal Знак"/>
    <w:link w:val="itrNormal0"/>
    <w:locked/>
    <w:rsid w:val="004D0F89"/>
    <w:rPr>
      <w:sz w:val="24"/>
      <w:szCs w:val="24"/>
    </w:rPr>
  </w:style>
  <w:style w:type="paragraph" w:customStyle="1" w:styleId="itrNormal0">
    <w:name w:val="itr_Normal"/>
    <w:basedOn w:val="a0"/>
    <w:link w:val="itrNormal"/>
    <w:rsid w:val="004D0F89"/>
    <w:pPr>
      <w:spacing w:line="360" w:lineRule="auto"/>
      <w:ind w:firstLine="851"/>
      <w:jc w:val="both"/>
    </w:pPr>
  </w:style>
  <w:style w:type="paragraph" w:customStyle="1" w:styleId="xl77">
    <w:name w:val="xl77"/>
    <w:basedOn w:val="a0"/>
    <w:rsid w:val="004D0F89"/>
    <w:pPr>
      <w:shd w:val="clear" w:color="auto" w:fill="FFFFFF"/>
      <w:spacing w:before="100" w:beforeAutospacing="1" w:after="100" w:afterAutospacing="1"/>
    </w:pPr>
    <w:rPr>
      <w:b/>
      <w:bCs/>
      <w:sz w:val="32"/>
      <w:szCs w:val="32"/>
    </w:rPr>
  </w:style>
  <w:style w:type="paragraph" w:customStyle="1" w:styleId="xl78">
    <w:name w:val="xl78"/>
    <w:basedOn w:val="a0"/>
    <w:rsid w:val="004D0F89"/>
    <w:pPr>
      <w:shd w:val="clear" w:color="auto" w:fill="FFFFFF"/>
      <w:spacing w:before="100" w:beforeAutospacing="1" w:after="100" w:afterAutospacing="1"/>
    </w:pPr>
    <w:rPr>
      <w:sz w:val="28"/>
      <w:szCs w:val="28"/>
    </w:rPr>
  </w:style>
  <w:style w:type="paragraph" w:customStyle="1" w:styleId="xl79">
    <w:name w:val="xl79"/>
    <w:basedOn w:val="a0"/>
    <w:rsid w:val="004D0F89"/>
    <w:pPr>
      <w:shd w:val="clear" w:color="auto" w:fill="FFFFFF"/>
      <w:spacing w:before="100" w:beforeAutospacing="1" w:after="100" w:afterAutospacing="1"/>
    </w:pPr>
  </w:style>
  <w:style w:type="paragraph" w:customStyle="1" w:styleId="xl80">
    <w:name w:val="xl80"/>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81">
    <w:name w:val="xl81"/>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82">
    <w:name w:val="xl82"/>
    <w:basedOn w:val="a0"/>
    <w:rsid w:val="004D0F89"/>
    <w:pPr>
      <w:shd w:val="clear" w:color="auto" w:fill="FFFFFF"/>
      <w:spacing w:before="100" w:beforeAutospacing="1" w:after="100" w:afterAutospacing="1"/>
      <w:jc w:val="center"/>
    </w:pPr>
    <w:rPr>
      <w:sz w:val="32"/>
      <w:szCs w:val="32"/>
    </w:rPr>
  </w:style>
  <w:style w:type="paragraph" w:customStyle="1" w:styleId="xl83">
    <w:name w:val="xl83"/>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4">
    <w:name w:val="xl84"/>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b/>
      <w:bCs/>
      <w:sz w:val="32"/>
      <w:szCs w:val="32"/>
    </w:rPr>
  </w:style>
  <w:style w:type="paragraph" w:customStyle="1" w:styleId="xl85">
    <w:name w:val="xl85"/>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b/>
      <w:bCs/>
      <w:sz w:val="32"/>
      <w:szCs w:val="32"/>
    </w:rPr>
  </w:style>
  <w:style w:type="paragraph" w:customStyle="1" w:styleId="xl86">
    <w:name w:val="xl86"/>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87">
    <w:name w:val="xl87"/>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88">
    <w:name w:val="xl88"/>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89">
    <w:name w:val="xl89"/>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90">
    <w:name w:val="xl90"/>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91">
    <w:name w:val="xl91"/>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8"/>
      <w:szCs w:val="28"/>
    </w:rPr>
  </w:style>
  <w:style w:type="paragraph" w:customStyle="1" w:styleId="xl92">
    <w:name w:val="xl92"/>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93">
    <w:name w:val="xl93"/>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b/>
      <w:bCs/>
      <w:sz w:val="32"/>
      <w:szCs w:val="32"/>
    </w:rPr>
  </w:style>
  <w:style w:type="paragraph" w:customStyle="1" w:styleId="xl94">
    <w:name w:val="xl94"/>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95">
    <w:name w:val="xl95"/>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96">
    <w:name w:val="xl96"/>
    <w:basedOn w:val="a0"/>
    <w:rsid w:val="004D0F89"/>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97">
    <w:name w:val="xl97"/>
    <w:basedOn w:val="a0"/>
    <w:rsid w:val="004D0F89"/>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rPr>
  </w:style>
  <w:style w:type="paragraph" w:customStyle="1" w:styleId="xl98">
    <w:name w:val="xl98"/>
    <w:basedOn w:val="a0"/>
    <w:rsid w:val="004D0F89"/>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99">
    <w:name w:val="xl99"/>
    <w:basedOn w:val="a0"/>
    <w:rsid w:val="004D0F89"/>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32"/>
      <w:szCs w:val="32"/>
    </w:rPr>
  </w:style>
  <w:style w:type="paragraph" w:customStyle="1" w:styleId="xl100">
    <w:name w:val="xl100"/>
    <w:basedOn w:val="a0"/>
    <w:rsid w:val="004D0F89"/>
    <w:pPr>
      <w:pBdr>
        <w:top w:val="single" w:sz="4" w:space="0" w:color="auto"/>
        <w:bottom w:val="single" w:sz="4" w:space="0" w:color="auto"/>
      </w:pBdr>
      <w:shd w:val="clear" w:color="auto" w:fill="FFFFFF"/>
      <w:spacing w:before="100" w:beforeAutospacing="1" w:after="100" w:afterAutospacing="1"/>
      <w:jc w:val="center"/>
    </w:pPr>
    <w:rPr>
      <w:b/>
      <w:bCs/>
      <w:sz w:val="32"/>
      <w:szCs w:val="32"/>
    </w:rPr>
  </w:style>
  <w:style w:type="paragraph" w:customStyle="1" w:styleId="xl101">
    <w:name w:val="xl101"/>
    <w:basedOn w:val="a0"/>
    <w:rsid w:val="004D0F89"/>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102">
    <w:name w:val="xl102"/>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36"/>
      <w:szCs w:val="36"/>
    </w:rPr>
  </w:style>
  <w:style w:type="paragraph" w:customStyle="1" w:styleId="xl103">
    <w:name w:val="xl103"/>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36"/>
      <w:szCs w:val="36"/>
    </w:rPr>
  </w:style>
  <w:style w:type="paragraph" w:customStyle="1" w:styleId="xl104">
    <w:name w:val="xl104"/>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32"/>
      <w:szCs w:val="32"/>
    </w:rPr>
  </w:style>
  <w:style w:type="character" w:styleId="afff0">
    <w:name w:val="annotation reference"/>
    <w:semiHidden/>
    <w:unhideWhenUsed/>
    <w:rsid w:val="004D0F89"/>
    <w:rPr>
      <w:sz w:val="16"/>
      <w:szCs w:val="16"/>
    </w:rPr>
  </w:style>
  <w:style w:type="character" w:styleId="afff1">
    <w:name w:val="Book Title"/>
    <w:uiPriority w:val="99"/>
    <w:qFormat/>
    <w:rsid w:val="004D0F89"/>
    <w:rPr>
      <w:b/>
      <w:bCs/>
      <w:smallCaps/>
      <w:spacing w:val="5"/>
    </w:rPr>
  </w:style>
  <w:style w:type="character" w:customStyle="1" w:styleId="Heading1Char">
    <w:name w:val="Heading 1 Char"/>
    <w:rsid w:val="004D0F89"/>
    <w:rPr>
      <w:rFonts w:ascii="Cambria" w:hAnsi="Cambria" w:cs="Cambria" w:hint="default"/>
      <w:b/>
      <w:bCs/>
      <w:kern w:val="32"/>
      <w:sz w:val="32"/>
      <w:szCs w:val="32"/>
    </w:rPr>
  </w:style>
  <w:style w:type="character" w:customStyle="1" w:styleId="Heading2Char">
    <w:name w:val="Heading 2 Char"/>
    <w:aliases w:val="Знак Знак Char"/>
    <w:semiHidden/>
    <w:rsid w:val="004D0F89"/>
    <w:rPr>
      <w:rFonts w:ascii="Cambria" w:hAnsi="Cambria" w:cs="Cambria" w:hint="default"/>
      <w:b/>
      <w:bCs/>
      <w:i/>
      <w:iCs/>
      <w:sz w:val="28"/>
      <w:szCs w:val="28"/>
    </w:rPr>
  </w:style>
  <w:style w:type="character" w:customStyle="1" w:styleId="Heading3Char">
    <w:name w:val="Heading 3 Char"/>
    <w:semiHidden/>
    <w:rsid w:val="004D0F89"/>
    <w:rPr>
      <w:rFonts w:ascii="Cambria" w:hAnsi="Cambria" w:cs="Cambria" w:hint="default"/>
      <w:b/>
      <w:bCs/>
      <w:sz w:val="26"/>
      <w:szCs w:val="26"/>
    </w:rPr>
  </w:style>
  <w:style w:type="character" w:customStyle="1" w:styleId="Heading4Char">
    <w:name w:val="Heading 4 Char"/>
    <w:semiHidden/>
    <w:rsid w:val="004D0F89"/>
    <w:rPr>
      <w:rFonts w:ascii="Calibri" w:hAnsi="Calibri" w:cs="Calibri" w:hint="default"/>
      <w:b/>
      <w:bCs/>
      <w:sz w:val="28"/>
      <w:szCs w:val="28"/>
    </w:rPr>
  </w:style>
  <w:style w:type="character" w:customStyle="1" w:styleId="Heading5Char">
    <w:name w:val="Heading 5 Char"/>
    <w:aliases w:val="Знак Char,Char Char"/>
    <w:locked/>
    <w:rsid w:val="004D0F89"/>
    <w:rPr>
      <w:b/>
      <w:bCs/>
      <w:i/>
      <w:iCs/>
      <w:sz w:val="26"/>
      <w:szCs w:val="26"/>
      <w:lang w:val="ru-RU" w:eastAsia="ru-RU"/>
    </w:rPr>
  </w:style>
  <w:style w:type="character" w:customStyle="1" w:styleId="Heading6Char">
    <w:name w:val="Heading 6 Char"/>
    <w:semiHidden/>
    <w:rsid w:val="004D0F89"/>
    <w:rPr>
      <w:rFonts w:ascii="Calibri" w:hAnsi="Calibri" w:cs="Calibri" w:hint="default"/>
      <w:b/>
      <w:bCs/>
    </w:rPr>
  </w:style>
  <w:style w:type="character" w:customStyle="1" w:styleId="Heading7Char">
    <w:name w:val="Heading 7 Char"/>
    <w:semiHidden/>
    <w:rsid w:val="004D0F89"/>
    <w:rPr>
      <w:rFonts w:ascii="Calibri" w:hAnsi="Calibri" w:cs="Calibri" w:hint="default"/>
      <w:sz w:val="24"/>
      <w:szCs w:val="24"/>
    </w:rPr>
  </w:style>
  <w:style w:type="character" w:customStyle="1" w:styleId="Heading8Char">
    <w:name w:val="Heading 8 Char"/>
    <w:semiHidden/>
    <w:rsid w:val="004D0F89"/>
    <w:rPr>
      <w:rFonts w:ascii="Calibri" w:hAnsi="Calibri" w:cs="Calibri" w:hint="default"/>
      <w:i/>
      <w:iCs/>
      <w:sz w:val="24"/>
      <w:szCs w:val="24"/>
    </w:rPr>
  </w:style>
  <w:style w:type="character" w:customStyle="1" w:styleId="Heading9Char">
    <w:name w:val="Heading 9 Char"/>
    <w:semiHidden/>
    <w:rsid w:val="004D0F89"/>
    <w:rPr>
      <w:rFonts w:ascii="Cambria" w:hAnsi="Cambria" w:cs="Cambria" w:hint="default"/>
    </w:rPr>
  </w:style>
  <w:style w:type="character" w:customStyle="1" w:styleId="TitleChar">
    <w:name w:val="Title Char"/>
    <w:rsid w:val="004D0F89"/>
    <w:rPr>
      <w:rFonts w:ascii="Cambria" w:hAnsi="Cambria" w:cs="Cambria" w:hint="default"/>
      <w:b/>
      <w:bCs/>
      <w:kern w:val="28"/>
      <w:sz w:val="32"/>
      <w:szCs w:val="32"/>
    </w:rPr>
  </w:style>
  <w:style w:type="character" w:customStyle="1" w:styleId="FooterChar">
    <w:name w:val="Footer Char"/>
    <w:semiHidden/>
    <w:rsid w:val="004D0F89"/>
    <w:rPr>
      <w:sz w:val="24"/>
      <w:szCs w:val="24"/>
    </w:rPr>
  </w:style>
  <w:style w:type="character" w:customStyle="1" w:styleId="BodyTextIndentChar">
    <w:name w:val="Body Text Indent Char"/>
    <w:semiHidden/>
    <w:rsid w:val="004D0F89"/>
    <w:rPr>
      <w:sz w:val="24"/>
      <w:szCs w:val="24"/>
    </w:rPr>
  </w:style>
  <w:style w:type="character" w:customStyle="1" w:styleId="BodyTextChar">
    <w:name w:val="Body Text Char"/>
    <w:aliases w:val="Знак1 Char"/>
    <w:semiHidden/>
    <w:rsid w:val="004D0F89"/>
    <w:rPr>
      <w:sz w:val="24"/>
      <w:szCs w:val="24"/>
    </w:rPr>
  </w:style>
  <w:style w:type="character" w:customStyle="1" w:styleId="124">
    <w:name w:val="Основной текст Знак124"/>
    <w:aliases w:val="Знак1 Знак124"/>
    <w:semiHidden/>
    <w:rsid w:val="004D0F89"/>
    <w:rPr>
      <w:sz w:val="24"/>
      <w:szCs w:val="24"/>
    </w:rPr>
  </w:style>
  <w:style w:type="character" w:customStyle="1" w:styleId="123">
    <w:name w:val="Основной текст Знак123"/>
    <w:aliases w:val="Знак1 Знак123"/>
    <w:semiHidden/>
    <w:rsid w:val="004D0F89"/>
    <w:rPr>
      <w:sz w:val="24"/>
      <w:szCs w:val="24"/>
    </w:rPr>
  </w:style>
  <w:style w:type="character" w:customStyle="1" w:styleId="122">
    <w:name w:val="Основной текст Знак122"/>
    <w:aliases w:val="Знак1 Знак122"/>
    <w:semiHidden/>
    <w:rsid w:val="004D0F89"/>
    <w:rPr>
      <w:sz w:val="24"/>
      <w:szCs w:val="24"/>
    </w:rPr>
  </w:style>
  <w:style w:type="character" w:customStyle="1" w:styleId="121">
    <w:name w:val="Основной текст Знак121"/>
    <w:aliases w:val="Знак1 Знак121"/>
    <w:semiHidden/>
    <w:rsid w:val="004D0F89"/>
    <w:rPr>
      <w:sz w:val="24"/>
      <w:szCs w:val="24"/>
    </w:rPr>
  </w:style>
  <w:style w:type="character" w:customStyle="1" w:styleId="120">
    <w:name w:val="Основной текст Знак120"/>
    <w:aliases w:val="Знак1 Знак120"/>
    <w:rsid w:val="004D0F89"/>
    <w:rPr>
      <w:sz w:val="24"/>
      <w:szCs w:val="24"/>
    </w:rPr>
  </w:style>
  <w:style w:type="character" w:customStyle="1" w:styleId="113">
    <w:name w:val="Основной текст Знак113"/>
    <w:aliases w:val="Знак1 Знак113"/>
    <w:semiHidden/>
    <w:rsid w:val="004D0F89"/>
    <w:rPr>
      <w:sz w:val="24"/>
      <w:szCs w:val="24"/>
    </w:rPr>
  </w:style>
  <w:style w:type="character" w:customStyle="1" w:styleId="1121">
    <w:name w:val="Основной текст Знак112"/>
    <w:aliases w:val="Знак1 Знак112"/>
    <w:semiHidden/>
    <w:rsid w:val="004D0F89"/>
    <w:rPr>
      <w:sz w:val="24"/>
      <w:szCs w:val="24"/>
    </w:rPr>
  </w:style>
  <w:style w:type="character" w:customStyle="1" w:styleId="111">
    <w:name w:val="Основной текст Знак111"/>
    <w:aliases w:val="Знак1 Знак111"/>
    <w:semiHidden/>
    <w:rsid w:val="004D0F89"/>
    <w:rPr>
      <w:sz w:val="24"/>
      <w:szCs w:val="24"/>
    </w:rPr>
  </w:style>
  <w:style w:type="character" w:customStyle="1" w:styleId="110">
    <w:name w:val="Основной текст Знак110"/>
    <w:aliases w:val="Знак1 Знак110"/>
    <w:semiHidden/>
    <w:rsid w:val="004D0F89"/>
    <w:rPr>
      <w:sz w:val="24"/>
      <w:szCs w:val="24"/>
    </w:rPr>
  </w:style>
  <w:style w:type="character" w:customStyle="1" w:styleId="190">
    <w:name w:val="Основной текст Знак19"/>
    <w:aliases w:val="Знак1 Знак19"/>
    <w:semiHidden/>
    <w:rsid w:val="004D0F89"/>
    <w:rPr>
      <w:sz w:val="24"/>
      <w:szCs w:val="24"/>
    </w:rPr>
  </w:style>
  <w:style w:type="character" w:customStyle="1" w:styleId="180">
    <w:name w:val="Основной текст Знак18"/>
    <w:aliases w:val="Знак1 Знак18"/>
    <w:semiHidden/>
    <w:rsid w:val="004D0F89"/>
    <w:rPr>
      <w:sz w:val="24"/>
      <w:szCs w:val="24"/>
    </w:rPr>
  </w:style>
  <w:style w:type="character" w:customStyle="1" w:styleId="170">
    <w:name w:val="Основной текст Знак17"/>
    <w:aliases w:val="Знак1 Знак17"/>
    <w:semiHidden/>
    <w:rsid w:val="004D0F89"/>
    <w:rPr>
      <w:sz w:val="24"/>
      <w:szCs w:val="24"/>
    </w:rPr>
  </w:style>
  <w:style w:type="character" w:customStyle="1" w:styleId="160">
    <w:name w:val="Основной текст Знак16"/>
    <w:aliases w:val="Знак1 Знак16"/>
    <w:semiHidden/>
    <w:rsid w:val="004D0F89"/>
    <w:rPr>
      <w:sz w:val="24"/>
      <w:szCs w:val="24"/>
    </w:rPr>
  </w:style>
  <w:style w:type="character" w:customStyle="1" w:styleId="150">
    <w:name w:val="Основной текст Знак15"/>
    <w:aliases w:val="Знак1 Знак15"/>
    <w:semiHidden/>
    <w:rsid w:val="004D0F89"/>
    <w:rPr>
      <w:sz w:val="24"/>
      <w:szCs w:val="24"/>
    </w:rPr>
  </w:style>
  <w:style w:type="character" w:customStyle="1" w:styleId="140">
    <w:name w:val="Основной текст Знак14"/>
    <w:aliases w:val="Знак1 Знак14"/>
    <w:semiHidden/>
    <w:rsid w:val="004D0F89"/>
    <w:rPr>
      <w:sz w:val="24"/>
      <w:szCs w:val="24"/>
    </w:rPr>
  </w:style>
  <w:style w:type="character" w:customStyle="1" w:styleId="130">
    <w:name w:val="Основной текст Знак13"/>
    <w:aliases w:val="Знак1 Знак13"/>
    <w:semiHidden/>
    <w:rsid w:val="004D0F89"/>
    <w:rPr>
      <w:sz w:val="24"/>
      <w:szCs w:val="24"/>
    </w:rPr>
  </w:style>
  <w:style w:type="character" w:customStyle="1" w:styleId="125">
    <w:name w:val="Основной текст Знак12"/>
    <w:aliases w:val="Знак1 Знак12"/>
    <w:semiHidden/>
    <w:rsid w:val="004D0F89"/>
    <w:rPr>
      <w:sz w:val="24"/>
      <w:szCs w:val="24"/>
    </w:rPr>
  </w:style>
  <w:style w:type="character" w:customStyle="1" w:styleId="114">
    <w:name w:val="Основной текст Знак11"/>
    <w:aliases w:val="Знак1 Знак11"/>
    <w:semiHidden/>
    <w:rsid w:val="004D0F89"/>
    <w:rPr>
      <w:sz w:val="24"/>
      <w:szCs w:val="24"/>
    </w:rPr>
  </w:style>
  <w:style w:type="character" w:customStyle="1" w:styleId="BalloonTextChar">
    <w:name w:val="Balloon Text Char"/>
    <w:semiHidden/>
    <w:rsid w:val="004D0F89"/>
    <w:rPr>
      <w:sz w:val="2"/>
      <w:szCs w:val="2"/>
    </w:rPr>
  </w:style>
  <w:style w:type="character" w:customStyle="1" w:styleId="FootnoteTextChar">
    <w:name w:val="Footnote Text Char"/>
    <w:aliases w:val="Footnote Text Char Знак Знак Char,Footnote Text Char Знак Char,Текст сноски Знак1 Знак Char,Текст сноски Знак Знак Знак Char,Текст сноски Знак Знак Знак Знак Char,Текст сноски Знак Знак Char,Текст сноски Знак Знак1 Char"/>
    <w:semiHidden/>
    <w:rsid w:val="004D0F89"/>
    <w:rPr>
      <w:sz w:val="20"/>
      <w:szCs w:val="20"/>
    </w:rPr>
  </w:style>
  <w:style w:type="character" w:customStyle="1" w:styleId="DocumentMapChar">
    <w:name w:val="Document Map Char"/>
    <w:semiHidden/>
    <w:rsid w:val="004D0F89"/>
    <w:rPr>
      <w:sz w:val="2"/>
      <w:szCs w:val="2"/>
    </w:rPr>
  </w:style>
  <w:style w:type="character" w:customStyle="1" w:styleId="BodyTextIndent2Char">
    <w:name w:val="Body Text Indent 2 Char"/>
    <w:semiHidden/>
    <w:rsid w:val="004D0F89"/>
    <w:rPr>
      <w:sz w:val="24"/>
      <w:szCs w:val="24"/>
    </w:rPr>
  </w:style>
  <w:style w:type="character" w:customStyle="1" w:styleId="BodyText2Char">
    <w:name w:val="Body Text 2 Char"/>
    <w:semiHidden/>
    <w:rsid w:val="004D0F89"/>
    <w:rPr>
      <w:sz w:val="24"/>
      <w:szCs w:val="24"/>
    </w:rPr>
  </w:style>
  <w:style w:type="character" w:customStyle="1" w:styleId="HeaderChar">
    <w:name w:val="Header Char"/>
    <w:semiHidden/>
    <w:rsid w:val="004D0F89"/>
    <w:rPr>
      <w:sz w:val="24"/>
      <w:szCs w:val="24"/>
    </w:rPr>
  </w:style>
  <w:style w:type="character" w:customStyle="1" w:styleId="82">
    <w:name w:val="Знак Знак8"/>
    <w:locked/>
    <w:rsid w:val="004D0F89"/>
    <w:rPr>
      <w:b/>
      <w:bCs/>
      <w:sz w:val="24"/>
      <w:szCs w:val="24"/>
      <w:lang w:val="ru-RU" w:eastAsia="en-US"/>
    </w:rPr>
  </w:style>
  <w:style w:type="character" w:customStyle="1" w:styleId="PlainTextChar">
    <w:name w:val="Plain Text Char"/>
    <w:semiHidden/>
    <w:rsid w:val="004D0F89"/>
    <w:rPr>
      <w:rFonts w:ascii="Courier New" w:hAnsi="Courier New" w:cs="Courier New" w:hint="default"/>
      <w:sz w:val="20"/>
      <w:szCs w:val="20"/>
    </w:rPr>
  </w:style>
  <w:style w:type="character" w:customStyle="1" w:styleId="SubtitleChar">
    <w:name w:val="Subtitle Char"/>
    <w:rsid w:val="004D0F89"/>
    <w:rPr>
      <w:rFonts w:ascii="Cambria" w:hAnsi="Cambria" w:cs="Cambria" w:hint="default"/>
      <w:sz w:val="24"/>
      <w:szCs w:val="24"/>
    </w:rPr>
  </w:style>
  <w:style w:type="character" w:customStyle="1" w:styleId="BodyTextIndent3Char">
    <w:name w:val="Body Text Indent 3 Char"/>
    <w:semiHidden/>
    <w:rsid w:val="004D0F89"/>
    <w:rPr>
      <w:sz w:val="16"/>
      <w:szCs w:val="16"/>
    </w:rPr>
  </w:style>
  <w:style w:type="character" w:customStyle="1" w:styleId="BodyText3Char">
    <w:name w:val="Body Text 3 Char"/>
    <w:semiHidden/>
    <w:rsid w:val="004D0F89"/>
    <w:rPr>
      <w:sz w:val="16"/>
      <w:szCs w:val="16"/>
    </w:rPr>
  </w:style>
  <w:style w:type="character" w:customStyle="1" w:styleId="119">
    <w:name w:val="Основной текст Знак119"/>
    <w:aliases w:val="Знак1 Знак119"/>
    <w:semiHidden/>
    <w:rsid w:val="004D0F89"/>
    <w:rPr>
      <w:sz w:val="24"/>
      <w:szCs w:val="24"/>
    </w:rPr>
  </w:style>
  <w:style w:type="character" w:customStyle="1" w:styleId="118">
    <w:name w:val="Основной текст Знак118"/>
    <w:aliases w:val="Знак1 Знак118"/>
    <w:semiHidden/>
    <w:rsid w:val="004D0F89"/>
    <w:rPr>
      <w:sz w:val="24"/>
      <w:szCs w:val="24"/>
    </w:rPr>
  </w:style>
  <w:style w:type="character" w:customStyle="1" w:styleId="117">
    <w:name w:val="Основной текст Знак117"/>
    <w:aliases w:val="Знак1 Знак117"/>
    <w:semiHidden/>
    <w:rsid w:val="004D0F89"/>
    <w:rPr>
      <w:sz w:val="24"/>
      <w:szCs w:val="24"/>
    </w:rPr>
  </w:style>
  <w:style w:type="character" w:customStyle="1" w:styleId="116">
    <w:name w:val="Основной текст Знак116"/>
    <w:aliases w:val="Знак1 Знак116"/>
    <w:semiHidden/>
    <w:rsid w:val="004D0F89"/>
    <w:rPr>
      <w:sz w:val="24"/>
      <w:szCs w:val="24"/>
    </w:rPr>
  </w:style>
  <w:style w:type="character" w:customStyle="1" w:styleId="115">
    <w:name w:val="Основной текст Знак115"/>
    <w:aliases w:val="Знак1 Знак115"/>
    <w:semiHidden/>
    <w:rsid w:val="004D0F89"/>
    <w:rPr>
      <w:sz w:val="24"/>
      <w:szCs w:val="24"/>
    </w:rPr>
  </w:style>
  <w:style w:type="character" w:customStyle="1" w:styleId="1140">
    <w:name w:val="Основной текст Знак114"/>
    <w:aliases w:val="Знак1 Знак114"/>
    <w:semiHidden/>
    <w:rsid w:val="004D0F89"/>
    <w:rPr>
      <w:sz w:val="24"/>
      <w:szCs w:val="24"/>
    </w:rPr>
  </w:style>
  <w:style w:type="character" w:customStyle="1" w:styleId="11a">
    <w:name w:val="Заголовок 1 Знак1"/>
    <w:rsid w:val="004D0F89"/>
    <w:rPr>
      <w:rFonts w:ascii="Verdana" w:hAnsi="Verdana" w:cs="Verdana" w:hint="default"/>
      <w:b/>
      <w:bCs/>
      <w:kern w:val="36"/>
      <w:sz w:val="31"/>
      <w:szCs w:val="31"/>
    </w:rPr>
  </w:style>
  <w:style w:type="character" w:customStyle="1" w:styleId="910">
    <w:name w:val="Заголовок 9 Знак1"/>
    <w:rsid w:val="004D0F89"/>
    <w:rPr>
      <w:rFonts w:ascii="Arial" w:hAnsi="Arial" w:cs="Arial" w:hint="default"/>
    </w:rPr>
  </w:style>
  <w:style w:type="character" w:customStyle="1" w:styleId="214">
    <w:name w:val="Основной текст 2 Знак1"/>
    <w:rsid w:val="004D0F89"/>
    <w:rPr>
      <w:rFonts w:ascii="Times New Roman" w:hAnsi="Times New Roman" w:cs="Times New Roman" w:hint="default"/>
      <w:sz w:val="24"/>
      <w:szCs w:val="24"/>
    </w:rPr>
  </w:style>
  <w:style w:type="character" w:customStyle="1" w:styleId="1e">
    <w:name w:val="Верхний колонтитул Знак1"/>
    <w:rsid w:val="004D0F89"/>
    <w:rPr>
      <w:rFonts w:ascii="Times New Roman" w:hAnsi="Times New Roman" w:cs="Times New Roman" w:hint="default"/>
      <w:sz w:val="24"/>
      <w:szCs w:val="24"/>
    </w:rPr>
  </w:style>
  <w:style w:type="character" w:customStyle="1" w:styleId="312">
    <w:name w:val="Основной текст 3 Знак1"/>
    <w:rsid w:val="004D0F89"/>
    <w:rPr>
      <w:rFonts w:ascii="Times New Roman" w:hAnsi="Times New Roman" w:cs="Times New Roman" w:hint="default"/>
      <w:sz w:val="16"/>
      <w:szCs w:val="16"/>
    </w:rPr>
  </w:style>
  <w:style w:type="character" w:customStyle="1" w:styleId="1f">
    <w:name w:val="Текст выноски Знак1"/>
    <w:semiHidden/>
    <w:rsid w:val="004D0F89"/>
    <w:rPr>
      <w:rFonts w:ascii="Tahoma" w:hAnsi="Tahoma" w:cs="Tahoma" w:hint="default"/>
      <w:sz w:val="16"/>
      <w:szCs w:val="16"/>
    </w:rPr>
  </w:style>
  <w:style w:type="character" w:customStyle="1" w:styleId="1f0">
    <w:name w:val="Нижний колонтитул Знак1"/>
    <w:semiHidden/>
    <w:rsid w:val="004D0F89"/>
  </w:style>
  <w:style w:type="character" w:customStyle="1" w:styleId="1f1">
    <w:name w:val="Основной текст с отступом Знак1"/>
    <w:semiHidden/>
    <w:rsid w:val="004D0F89"/>
    <w:rPr>
      <w:rFonts w:ascii="Times New Roman" w:hAnsi="Times New Roman" w:cs="Times New Roman" w:hint="default"/>
      <w:sz w:val="24"/>
      <w:szCs w:val="24"/>
    </w:rPr>
  </w:style>
  <w:style w:type="character" w:customStyle="1" w:styleId="215">
    <w:name w:val="Основной текст с отступом 2 Знак1"/>
    <w:rsid w:val="004D0F89"/>
    <w:rPr>
      <w:rFonts w:ascii="Times New Roman" w:hAnsi="Times New Roman" w:cs="Times New Roman" w:hint="default"/>
      <w:sz w:val="24"/>
      <w:szCs w:val="24"/>
      <w:lang w:eastAsia="ru-RU"/>
    </w:rPr>
  </w:style>
  <w:style w:type="character" w:customStyle="1" w:styleId="1f2">
    <w:name w:val="Схема документа Знак1"/>
    <w:semiHidden/>
    <w:rsid w:val="004D0F89"/>
    <w:rPr>
      <w:rFonts w:ascii="Tahoma" w:hAnsi="Tahoma" w:cs="Tahoma" w:hint="default"/>
      <w:sz w:val="24"/>
      <w:szCs w:val="24"/>
      <w:shd w:val="clear" w:color="auto" w:fill="000080"/>
      <w:lang w:eastAsia="ru-RU"/>
    </w:rPr>
  </w:style>
  <w:style w:type="character" w:customStyle="1" w:styleId="CommentTextChar">
    <w:name w:val="Comment Text Char"/>
    <w:semiHidden/>
    <w:rsid w:val="004D0F89"/>
    <w:rPr>
      <w:sz w:val="20"/>
      <w:szCs w:val="20"/>
    </w:rPr>
  </w:style>
  <w:style w:type="character" w:customStyle="1" w:styleId="HTMLPreformattedChar">
    <w:name w:val="HTML Preformatted Char"/>
    <w:aliases w:val="Стандартный HTML Знак2 Знак Char,Стандартный HTML Знак1 Знак Знак Char,Стандартный HTML Знак Знак1 Знак Знак Char,Стандартный HTML Знак Знак Знак Знак Знак Char,Знак1 Знак Знак Знак Знак Знак Char,Стандартный HTML Знак Знак Char"/>
    <w:semiHidden/>
    <w:rsid w:val="004D0F89"/>
    <w:rPr>
      <w:rFonts w:ascii="Courier New" w:hAnsi="Courier New" w:cs="Courier New" w:hint="default"/>
      <w:sz w:val="20"/>
      <w:szCs w:val="20"/>
    </w:rPr>
  </w:style>
  <w:style w:type="character" w:customStyle="1" w:styleId="1f3">
    <w:name w:val="Слабое выделение1"/>
    <w:rsid w:val="004D0F89"/>
    <w:rPr>
      <w:i/>
      <w:iCs/>
      <w:color w:val="auto"/>
    </w:rPr>
  </w:style>
  <w:style w:type="character" w:customStyle="1" w:styleId="1f4">
    <w:name w:val="Сильное выделение1"/>
    <w:rsid w:val="004D0F89"/>
    <w:rPr>
      <w:b/>
      <w:bCs/>
      <w:i/>
      <w:iCs/>
      <w:sz w:val="24"/>
      <w:szCs w:val="24"/>
      <w:u w:val="single"/>
    </w:rPr>
  </w:style>
  <w:style w:type="character" w:customStyle="1" w:styleId="1f5">
    <w:name w:val="Слабая ссылка1"/>
    <w:rsid w:val="004D0F89"/>
    <w:rPr>
      <w:sz w:val="24"/>
      <w:szCs w:val="24"/>
      <w:u w:val="single"/>
    </w:rPr>
  </w:style>
  <w:style w:type="character" w:customStyle="1" w:styleId="1f6">
    <w:name w:val="Сильная ссылка1"/>
    <w:rsid w:val="004D0F89"/>
    <w:rPr>
      <w:b/>
      <w:bCs/>
      <w:sz w:val="24"/>
      <w:szCs w:val="24"/>
      <w:u w:val="single"/>
    </w:rPr>
  </w:style>
  <w:style w:type="character" w:customStyle="1" w:styleId="1f7">
    <w:name w:val="Название книги1"/>
    <w:rsid w:val="004D0F89"/>
    <w:rPr>
      <w:rFonts w:ascii="Cambria" w:hAnsi="Cambria" w:cs="Cambria" w:hint="default"/>
      <w:b/>
      <w:bCs/>
      <w:i/>
      <w:iCs/>
      <w:sz w:val="24"/>
      <w:szCs w:val="24"/>
    </w:rPr>
  </w:style>
  <w:style w:type="character" w:customStyle="1" w:styleId="1f8">
    <w:name w:val="Замещающий текст1"/>
    <w:semiHidden/>
    <w:rsid w:val="004D0F89"/>
    <w:rPr>
      <w:color w:val="808080"/>
    </w:rPr>
  </w:style>
  <w:style w:type="table" w:customStyle="1" w:styleId="1f9">
    <w:name w:val="Изысканная таблица1"/>
    <w:basedOn w:val="a2"/>
    <w:next w:val="aff2"/>
    <w:unhideWhenUsed/>
    <w:rsid w:val="004D0F8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3">
    <w:name w:val="Сетка таблицы4"/>
    <w:basedOn w:val="a2"/>
    <w:next w:val="aff0"/>
    <w:uiPriority w:val="99"/>
    <w:rsid w:val="004D0F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
    <w:uiPriority w:val="99"/>
    <w:rsid w:val="004D0F89"/>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Изысканная таблица11"/>
    <w:uiPriority w:val="99"/>
    <w:rsid w:val="004D0F8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28">
    <w:name w:val="Заголовок оглавления2"/>
    <w:basedOn w:val="1"/>
    <w:next w:val="a0"/>
    <w:rsid w:val="004D0F89"/>
    <w:pPr>
      <w:keepLines/>
      <w:suppressAutoHyphens/>
      <w:spacing w:before="480" w:after="0" w:line="276" w:lineRule="auto"/>
      <w:ind w:left="720"/>
      <w:outlineLvl w:val="9"/>
    </w:pPr>
    <w:rPr>
      <w:rFonts w:ascii="Cambria" w:hAnsi="Cambria" w:cs="Cambria"/>
      <w:color w:val="365F91"/>
      <w:kern w:val="0"/>
      <w:sz w:val="24"/>
      <w:szCs w:val="28"/>
      <w:lang w:eastAsia="en-US"/>
    </w:rPr>
  </w:style>
  <w:style w:type="paragraph" w:customStyle="1" w:styleId="29">
    <w:name w:val="Абзац списка2"/>
    <w:basedOn w:val="a0"/>
    <w:rsid w:val="004D0F89"/>
    <w:pPr>
      <w:widowControl w:val="0"/>
      <w:autoSpaceDE w:val="0"/>
      <w:autoSpaceDN w:val="0"/>
      <w:adjustRightInd w:val="0"/>
      <w:ind w:left="720"/>
    </w:pPr>
    <w:rPr>
      <w:sz w:val="20"/>
      <w:szCs w:val="20"/>
    </w:rPr>
  </w:style>
  <w:style w:type="character" w:customStyle="1" w:styleId="131">
    <w:name w:val="Основной текст Знак131"/>
    <w:aliases w:val="Знак1 Знак131"/>
    <w:semiHidden/>
    <w:rsid w:val="004D0F89"/>
    <w:rPr>
      <w:sz w:val="24"/>
    </w:rPr>
  </w:style>
  <w:style w:type="character" w:customStyle="1" w:styleId="1300">
    <w:name w:val="Основной текст Знак130"/>
    <w:aliases w:val="Знак1 Знак130"/>
    <w:semiHidden/>
    <w:rsid w:val="004D0F89"/>
    <w:rPr>
      <w:sz w:val="24"/>
    </w:rPr>
  </w:style>
  <w:style w:type="character" w:customStyle="1" w:styleId="129">
    <w:name w:val="Основной текст Знак129"/>
    <w:aliases w:val="Знак1 Знак129"/>
    <w:semiHidden/>
    <w:rsid w:val="004D0F89"/>
    <w:rPr>
      <w:sz w:val="24"/>
    </w:rPr>
  </w:style>
  <w:style w:type="character" w:customStyle="1" w:styleId="128">
    <w:name w:val="Основной текст Знак128"/>
    <w:aliases w:val="Знак1 Знак128"/>
    <w:semiHidden/>
    <w:rsid w:val="004D0F89"/>
    <w:rPr>
      <w:sz w:val="24"/>
    </w:rPr>
  </w:style>
  <w:style w:type="character" w:customStyle="1" w:styleId="127">
    <w:name w:val="Основной текст Знак127"/>
    <w:aliases w:val="Знак1 Знак127"/>
    <w:semiHidden/>
    <w:rsid w:val="004D0F89"/>
    <w:rPr>
      <w:sz w:val="24"/>
    </w:rPr>
  </w:style>
  <w:style w:type="character" w:customStyle="1" w:styleId="126">
    <w:name w:val="Основной текст Знак126"/>
    <w:aliases w:val="Знак1 Знак126"/>
    <w:semiHidden/>
    <w:rsid w:val="004D0F89"/>
    <w:rPr>
      <w:sz w:val="24"/>
    </w:rPr>
  </w:style>
  <w:style w:type="character" w:customStyle="1" w:styleId="1250">
    <w:name w:val="Основной текст Знак125"/>
    <w:aliases w:val="Знак1 Знак125"/>
    <w:semiHidden/>
    <w:rsid w:val="004D0F89"/>
    <w:rPr>
      <w:sz w:val="24"/>
    </w:rPr>
  </w:style>
  <w:style w:type="character" w:customStyle="1" w:styleId="2a">
    <w:name w:val="Название книги2"/>
    <w:rsid w:val="004D0F89"/>
    <w:rPr>
      <w:b/>
      <w:bCs w:val="0"/>
      <w:smallCaps/>
      <w:spacing w:val="5"/>
    </w:rPr>
  </w:style>
  <w:style w:type="table" w:customStyle="1" w:styleId="2b">
    <w:name w:val="Изысканная таблица2"/>
    <w:rsid w:val="004D0F8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1fa">
    <w:name w:val="Название Знак1"/>
    <w:locked/>
    <w:rsid w:val="00BA7C0C"/>
    <w:rPr>
      <w:rFonts w:cs="Times New Roman"/>
      <w:sz w:val="28"/>
      <w:szCs w:val="28"/>
    </w:rPr>
  </w:style>
  <w:style w:type="paragraph" w:customStyle="1" w:styleId="TOCHeading1">
    <w:name w:val="TOC Heading1"/>
    <w:basedOn w:val="1"/>
    <w:next w:val="a0"/>
    <w:rsid w:val="00BA7C0C"/>
    <w:pPr>
      <w:keepLines/>
      <w:suppressAutoHyphens/>
      <w:spacing w:before="480" w:after="0" w:line="276" w:lineRule="auto"/>
      <w:ind w:left="720"/>
      <w:outlineLvl w:val="9"/>
    </w:pPr>
    <w:rPr>
      <w:rFonts w:ascii="Cambria" w:hAnsi="Cambria" w:cs="Cambria"/>
      <w:color w:val="365F91"/>
      <w:kern w:val="0"/>
      <w:sz w:val="40"/>
      <w:szCs w:val="40"/>
      <w:lang w:eastAsia="en-US"/>
    </w:rPr>
  </w:style>
  <w:style w:type="paragraph" w:customStyle="1" w:styleId="ListParagraph1">
    <w:name w:val="List Paragraph1"/>
    <w:basedOn w:val="a0"/>
    <w:rsid w:val="00BA7C0C"/>
    <w:pPr>
      <w:widowControl w:val="0"/>
      <w:autoSpaceDE w:val="0"/>
      <w:autoSpaceDN w:val="0"/>
      <w:adjustRightInd w:val="0"/>
      <w:ind w:left="720"/>
    </w:pPr>
    <w:rPr>
      <w:sz w:val="20"/>
      <w:szCs w:val="20"/>
    </w:rPr>
  </w:style>
  <w:style w:type="character" w:customStyle="1" w:styleId="BookTitle1">
    <w:name w:val="Book Title1"/>
    <w:rsid w:val="00BA7C0C"/>
    <w:rPr>
      <w:b/>
      <w:smallCaps/>
      <w:spacing w:val="5"/>
    </w:rPr>
  </w:style>
  <w:style w:type="table" w:customStyle="1" w:styleId="52">
    <w:name w:val="Сетка таблицы5"/>
    <w:basedOn w:val="a2"/>
    <w:next w:val="aff0"/>
    <w:uiPriority w:val="59"/>
    <w:rsid w:val="00CA61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next w:val="aff0"/>
    <w:uiPriority w:val="99"/>
    <w:rsid w:val="00084F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uiPriority="0"/>
    <w:lsdException w:name="annotation text" w:uiPriority="0"/>
    <w:lsdException w:name="footer" w:locked="1" w:uiPriority="0"/>
    <w:lsdException w:name="caption" w:locked="1" w:uiPriority="0" w:qFormat="1"/>
    <w:lsdException w:name="footnote reference" w:locked="1" w:uiPriority="0"/>
    <w:lsdException w:name="annotation reference" w:uiPriority="0"/>
    <w:lsdException w:name="page number" w:locked="1" w:uiPriority="0"/>
    <w:lsdException w:name="List Bullet" w:uiPriority="0"/>
    <w:lsdException w:name="List Number" w:locked="1" w:semiHidden="0" w:uiPriority="0" w:unhideWhenUsed="0"/>
    <w:lsdException w:name="Title" w:locked="1" w:semiHidden="0" w:uiPriority="0" w:unhideWhenUsed="0" w:qFormat="1"/>
    <w:lsdException w:name="Default Paragraph Font" w:locked="1" w:uiPriority="0"/>
    <w:lsdException w:name="Body Text" w:uiPriority="0"/>
    <w:lsdException w:name="Body Text Indent" w:uiPriority="0"/>
    <w:lsdException w:name="Subtitle" w:locked="1" w:semiHidden="0" w:uiPriority="0" w:unhideWhenUsed="0" w:qFormat="1"/>
    <w:lsdException w:name="Body Text 2" w:locked="1" w:uiPriority="0"/>
    <w:lsdException w:name="Body Text 3" w:uiPriority="0"/>
    <w:lsdException w:name="Body Text Indent 2" w:locked="1" w:uiPriority="0"/>
    <w:lsdException w:name="Body Text Indent 3" w:uiPriority="0"/>
    <w:lsdException w:name="Block Text" w:uiPriority="0"/>
    <w:lsdException w:name="Hyperlink" w:locked="1"/>
    <w:lsdException w:name="FollowedHyperlink" w:uiPriority="0"/>
    <w:lsdException w:name="Strong" w:locked="1" w:semiHidden="0" w:uiPriority="22" w:unhideWhenUsed="0" w:qFormat="1"/>
    <w:lsdException w:name="Emphasis" w:locked="1" w:semiHidden="0" w:uiPriority="0" w:unhideWhenUsed="0" w:qFormat="1"/>
    <w:lsdException w:name="Document Map" w:uiPriority="0"/>
    <w:lsdException w:name="Plain Text" w:locked="1" w:uiPriority="0"/>
    <w:lsdException w:name="Normal (Web)" w:uiPriority="0"/>
    <w:lsdException w:name="HTML Preformatted" w:uiPriority="0"/>
    <w:lsdException w:name="No List" w:uiPriority="0"/>
    <w:lsdException w:name="Table Elegant"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0">
    <w:name w:val="Normal"/>
    <w:qFormat/>
    <w:rsid w:val="00805C56"/>
    <w:rPr>
      <w:sz w:val="24"/>
      <w:szCs w:val="24"/>
    </w:rPr>
  </w:style>
  <w:style w:type="paragraph" w:styleId="1">
    <w:name w:val="heading 1"/>
    <w:basedOn w:val="a0"/>
    <w:next w:val="a0"/>
    <w:link w:val="10"/>
    <w:qFormat/>
    <w:rsid w:val="004A51D6"/>
    <w:pPr>
      <w:keepNext/>
      <w:spacing w:before="240" w:after="60"/>
      <w:outlineLvl w:val="0"/>
    </w:pPr>
    <w:rPr>
      <w:rFonts w:ascii="Arial" w:hAnsi="Arial" w:cs="Arial"/>
      <w:b/>
      <w:bCs/>
      <w:kern w:val="32"/>
      <w:sz w:val="32"/>
      <w:szCs w:val="32"/>
    </w:rPr>
  </w:style>
  <w:style w:type="paragraph" w:styleId="2">
    <w:name w:val="heading 2"/>
    <w:aliases w:val="Знак Знак"/>
    <w:basedOn w:val="a0"/>
    <w:next w:val="a0"/>
    <w:link w:val="20"/>
    <w:qFormat/>
    <w:rsid w:val="004A51D6"/>
    <w:pPr>
      <w:keepNext/>
      <w:spacing w:before="240" w:after="60"/>
      <w:outlineLvl w:val="1"/>
    </w:pPr>
    <w:rPr>
      <w:rFonts w:ascii="Arial" w:hAnsi="Arial" w:cs="Arial"/>
      <w:b/>
      <w:bCs/>
      <w:i/>
      <w:iCs/>
    </w:rPr>
  </w:style>
  <w:style w:type="paragraph" w:styleId="3">
    <w:name w:val="heading 3"/>
    <w:basedOn w:val="a0"/>
    <w:next w:val="a0"/>
    <w:link w:val="30"/>
    <w:qFormat/>
    <w:rsid w:val="004A51D6"/>
    <w:pPr>
      <w:keepNext/>
      <w:spacing w:before="240" w:after="60"/>
      <w:outlineLvl w:val="2"/>
    </w:pPr>
    <w:rPr>
      <w:rFonts w:ascii="Cambria" w:hAnsi="Cambria" w:cs="Cambria"/>
      <w:b/>
      <w:bCs/>
      <w:sz w:val="26"/>
      <w:szCs w:val="26"/>
    </w:rPr>
  </w:style>
  <w:style w:type="paragraph" w:styleId="4">
    <w:name w:val="heading 4"/>
    <w:basedOn w:val="a0"/>
    <w:next w:val="a0"/>
    <w:link w:val="40"/>
    <w:qFormat/>
    <w:rsid w:val="004A51D6"/>
    <w:pPr>
      <w:keepNext/>
      <w:spacing w:before="240" w:after="60"/>
      <w:outlineLvl w:val="3"/>
    </w:pPr>
    <w:rPr>
      <w:rFonts w:ascii="Calibri" w:hAnsi="Calibri" w:cs="Calibri"/>
      <w:b/>
      <w:bCs/>
      <w:sz w:val="28"/>
      <w:szCs w:val="28"/>
    </w:rPr>
  </w:style>
  <w:style w:type="paragraph" w:styleId="5">
    <w:name w:val="heading 5"/>
    <w:aliases w:val="Char"/>
    <w:basedOn w:val="a0"/>
    <w:next w:val="a0"/>
    <w:link w:val="50"/>
    <w:qFormat/>
    <w:rsid w:val="004A51D6"/>
    <w:pPr>
      <w:keepNext/>
      <w:jc w:val="both"/>
      <w:outlineLvl w:val="4"/>
    </w:pPr>
    <w:rPr>
      <w:rFonts w:ascii="Calibri" w:hAnsi="Calibri" w:cs="Calibri"/>
      <w:b/>
      <w:bCs/>
      <w:i/>
      <w:iCs/>
      <w:sz w:val="26"/>
      <w:szCs w:val="26"/>
    </w:rPr>
  </w:style>
  <w:style w:type="paragraph" w:styleId="6">
    <w:name w:val="heading 6"/>
    <w:basedOn w:val="a0"/>
    <w:next w:val="a0"/>
    <w:link w:val="60"/>
    <w:qFormat/>
    <w:rsid w:val="004A51D6"/>
    <w:pPr>
      <w:keepNext/>
      <w:jc w:val="center"/>
      <w:outlineLvl w:val="5"/>
    </w:pPr>
    <w:rPr>
      <w:rFonts w:ascii="Calibri" w:hAnsi="Calibri" w:cs="Calibri"/>
      <w:b/>
      <w:bCs/>
      <w:sz w:val="22"/>
      <w:szCs w:val="22"/>
    </w:rPr>
  </w:style>
  <w:style w:type="paragraph" w:styleId="7">
    <w:name w:val="heading 7"/>
    <w:basedOn w:val="a0"/>
    <w:next w:val="a0"/>
    <w:link w:val="70"/>
    <w:qFormat/>
    <w:rsid w:val="004A51D6"/>
    <w:pPr>
      <w:keepNext/>
      <w:ind w:left="741"/>
      <w:jc w:val="both"/>
      <w:outlineLvl w:val="6"/>
    </w:pPr>
    <w:rPr>
      <w:rFonts w:ascii="Calibri" w:hAnsi="Calibri" w:cs="Calibri"/>
    </w:rPr>
  </w:style>
  <w:style w:type="paragraph" w:styleId="8">
    <w:name w:val="heading 8"/>
    <w:basedOn w:val="a0"/>
    <w:next w:val="a0"/>
    <w:link w:val="80"/>
    <w:qFormat/>
    <w:rsid w:val="004A51D6"/>
    <w:pPr>
      <w:keepNext/>
      <w:outlineLvl w:val="7"/>
    </w:pPr>
    <w:rPr>
      <w:rFonts w:ascii="Calibri" w:hAnsi="Calibri" w:cs="Calibri"/>
      <w:i/>
      <w:iCs/>
    </w:rPr>
  </w:style>
  <w:style w:type="paragraph" w:styleId="9">
    <w:name w:val="heading 9"/>
    <w:basedOn w:val="a0"/>
    <w:next w:val="a0"/>
    <w:link w:val="90"/>
    <w:qFormat/>
    <w:rsid w:val="004A51D6"/>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4A51D6"/>
    <w:rPr>
      <w:rFonts w:ascii="Arial" w:hAnsi="Arial" w:cs="Arial"/>
      <w:b/>
      <w:bCs/>
      <w:kern w:val="32"/>
      <w:sz w:val="32"/>
      <w:szCs w:val="32"/>
    </w:rPr>
  </w:style>
  <w:style w:type="character" w:customStyle="1" w:styleId="20">
    <w:name w:val="Заголовок 2 Знак"/>
    <w:aliases w:val="Знак Знак Знак"/>
    <w:link w:val="2"/>
    <w:locked/>
    <w:rsid w:val="004A51D6"/>
    <w:rPr>
      <w:rFonts w:ascii="Arial" w:hAnsi="Arial" w:cs="Arial"/>
      <w:b/>
      <w:bCs/>
      <w:i/>
      <w:iCs/>
      <w:sz w:val="24"/>
      <w:szCs w:val="24"/>
    </w:rPr>
  </w:style>
  <w:style w:type="character" w:customStyle="1" w:styleId="30">
    <w:name w:val="Заголовок 3 Знак"/>
    <w:link w:val="3"/>
    <w:locked/>
    <w:rsid w:val="004A51D6"/>
    <w:rPr>
      <w:rFonts w:ascii="Cambria" w:hAnsi="Cambria" w:cs="Cambria"/>
      <w:b/>
      <w:bCs/>
      <w:sz w:val="26"/>
      <w:szCs w:val="26"/>
    </w:rPr>
  </w:style>
  <w:style w:type="character" w:customStyle="1" w:styleId="40">
    <w:name w:val="Заголовок 4 Знак"/>
    <w:link w:val="4"/>
    <w:locked/>
    <w:rsid w:val="004A51D6"/>
    <w:rPr>
      <w:rFonts w:ascii="Calibri" w:hAnsi="Calibri" w:cs="Calibri"/>
      <w:b/>
      <w:bCs/>
      <w:sz w:val="28"/>
      <w:szCs w:val="28"/>
    </w:rPr>
  </w:style>
  <w:style w:type="character" w:customStyle="1" w:styleId="50">
    <w:name w:val="Заголовок 5 Знак"/>
    <w:aliases w:val="Char Знак"/>
    <w:link w:val="5"/>
    <w:locked/>
    <w:rsid w:val="004A51D6"/>
    <w:rPr>
      <w:rFonts w:ascii="Calibri" w:hAnsi="Calibri" w:cs="Calibri"/>
      <w:b/>
      <w:bCs/>
      <w:i/>
      <w:iCs/>
      <w:sz w:val="26"/>
      <w:szCs w:val="26"/>
    </w:rPr>
  </w:style>
  <w:style w:type="character" w:customStyle="1" w:styleId="60">
    <w:name w:val="Заголовок 6 Знак"/>
    <w:link w:val="6"/>
    <w:locked/>
    <w:rsid w:val="004A51D6"/>
    <w:rPr>
      <w:rFonts w:ascii="Calibri" w:hAnsi="Calibri" w:cs="Calibri"/>
      <w:b/>
      <w:bCs/>
      <w:sz w:val="22"/>
      <w:szCs w:val="22"/>
    </w:rPr>
  </w:style>
  <w:style w:type="character" w:customStyle="1" w:styleId="70">
    <w:name w:val="Заголовок 7 Знак"/>
    <w:link w:val="7"/>
    <w:locked/>
    <w:rsid w:val="004A51D6"/>
    <w:rPr>
      <w:rFonts w:ascii="Calibri" w:hAnsi="Calibri" w:cs="Calibri"/>
      <w:sz w:val="24"/>
      <w:szCs w:val="24"/>
    </w:rPr>
  </w:style>
  <w:style w:type="character" w:customStyle="1" w:styleId="80">
    <w:name w:val="Заголовок 8 Знак"/>
    <w:link w:val="8"/>
    <w:locked/>
    <w:rsid w:val="004A51D6"/>
    <w:rPr>
      <w:rFonts w:ascii="Calibri" w:hAnsi="Calibri" w:cs="Calibri"/>
      <w:i/>
      <w:iCs/>
      <w:sz w:val="24"/>
      <w:szCs w:val="24"/>
    </w:rPr>
  </w:style>
  <w:style w:type="character" w:customStyle="1" w:styleId="90">
    <w:name w:val="Заголовок 9 Знак"/>
    <w:link w:val="9"/>
    <w:locked/>
    <w:rsid w:val="004A51D6"/>
    <w:rPr>
      <w:rFonts w:ascii="Arial" w:hAnsi="Arial" w:cs="Arial"/>
      <w:sz w:val="22"/>
      <w:szCs w:val="22"/>
    </w:rPr>
  </w:style>
  <w:style w:type="paragraph" w:styleId="a4">
    <w:name w:val="Body Text"/>
    <w:aliases w:val="Знак1"/>
    <w:basedOn w:val="a0"/>
    <w:link w:val="a5"/>
    <w:rsid w:val="004A51D6"/>
    <w:pPr>
      <w:widowControl w:val="0"/>
      <w:autoSpaceDE w:val="0"/>
      <w:autoSpaceDN w:val="0"/>
      <w:adjustRightInd w:val="0"/>
    </w:pPr>
    <w:rPr>
      <w:sz w:val="20"/>
      <w:szCs w:val="20"/>
    </w:rPr>
  </w:style>
  <w:style w:type="character" w:customStyle="1" w:styleId="a5">
    <w:name w:val="Основной текст Знак"/>
    <w:aliases w:val="Знак1 Знак"/>
    <w:basedOn w:val="a1"/>
    <w:link w:val="a4"/>
    <w:locked/>
    <w:rsid w:val="004A51D6"/>
  </w:style>
  <w:style w:type="paragraph" w:styleId="a6">
    <w:name w:val="Body Text Indent"/>
    <w:basedOn w:val="a0"/>
    <w:link w:val="a7"/>
    <w:rsid w:val="004A51D6"/>
    <w:pPr>
      <w:autoSpaceDE w:val="0"/>
      <w:autoSpaceDN w:val="0"/>
      <w:ind w:firstLine="720"/>
      <w:jc w:val="both"/>
    </w:pPr>
  </w:style>
  <w:style w:type="character" w:customStyle="1" w:styleId="a7">
    <w:name w:val="Основной текст с отступом Знак"/>
    <w:link w:val="a6"/>
    <w:locked/>
    <w:rsid w:val="004A51D6"/>
    <w:rPr>
      <w:sz w:val="24"/>
      <w:szCs w:val="24"/>
    </w:rPr>
  </w:style>
  <w:style w:type="paragraph" w:styleId="a8">
    <w:name w:val="Plain Text"/>
    <w:basedOn w:val="a0"/>
    <w:link w:val="a9"/>
    <w:rsid w:val="004A51D6"/>
    <w:pPr>
      <w:spacing w:before="100" w:beforeAutospacing="1" w:after="100" w:afterAutospacing="1"/>
    </w:pPr>
    <w:rPr>
      <w:rFonts w:ascii="Courier New" w:hAnsi="Courier New" w:cs="Courier New"/>
      <w:sz w:val="20"/>
      <w:szCs w:val="20"/>
    </w:rPr>
  </w:style>
  <w:style w:type="character" w:customStyle="1" w:styleId="a9">
    <w:name w:val="Текст Знак"/>
    <w:link w:val="a8"/>
    <w:locked/>
    <w:rsid w:val="004A51D6"/>
    <w:rPr>
      <w:rFonts w:ascii="Courier New" w:hAnsi="Courier New" w:cs="Courier New"/>
    </w:rPr>
  </w:style>
  <w:style w:type="paragraph" w:styleId="21">
    <w:name w:val="Body Text 2"/>
    <w:basedOn w:val="a0"/>
    <w:link w:val="22"/>
    <w:rsid w:val="004A51D6"/>
    <w:pPr>
      <w:spacing w:after="120" w:line="480" w:lineRule="auto"/>
    </w:pPr>
  </w:style>
  <w:style w:type="character" w:customStyle="1" w:styleId="22">
    <w:name w:val="Основной текст 2 Знак"/>
    <w:link w:val="21"/>
    <w:locked/>
    <w:rsid w:val="004A51D6"/>
    <w:rPr>
      <w:sz w:val="24"/>
      <w:szCs w:val="24"/>
    </w:rPr>
  </w:style>
  <w:style w:type="paragraph" w:styleId="23">
    <w:name w:val="Body Text Indent 2"/>
    <w:basedOn w:val="a0"/>
    <w:link w:val="24"/>
    <w:rsid w:val="004A51D6"/>
    <w:pPr>
      <w:spacing w:after="120" w:line="480" w:lineRule="auto"/>
      <w:ind w:left="283"/>
    </w:pPr>
  </w:style>
  <w:style w:type="character" w:customStyle="1" w:styleId="24">
    <w:name w:val="Основной текст с отступом 2 Знак"/>
    <w:link w:val="23"/>
    <w:locked/>
    <w:rsid w:val="004A51D6"/>
    <w:rPr>
      <w:sz w:val="24"/>
      <w:szCs w:val="24"/>
    </w:rPr>
  </w:style>
  <w:style w:type="character" w:styleId="aa">
    <w:name w:val="Hyperlink"/>
    <w:uiPriority w:val="99"/>
    <w:rsid w:val="004A51D6"/>
    <w:rPr>
      <w:color w:val="0000FF"/>
      <w:u w:val="single"/>
    </w:rPr>
  </w:style>
  <w:style w:type="paragraph" w:styleId="ab">
    <w:name w:val="header"/>
    <w:basedOn w:val="a0"/>
    <w:link w:val="ac"/>
    <w:uiPriority w:val="99"/>
    <w:rsid w:val="004A51D6"/>
    <w:pPr>
      <w:tabs>
        <w:tab w:val="center" w:pos="4677"/>
        <w:tab w:val="right" w:pos="9355"/>
      </w:tabs>
    </w:pPr>
  </w:style>
  <w:style w:type="character" w:customStyle="1" w:styleId="ac">
    <w:name w:val="Верхний колонтитул Знак"/>
    <w:link w:val="ab"/>
    <w:uiPriority w:val="99"/>
    <w:locked/>
    <w:rsid w:val="004A51D6"/>
    <w:rPr>
      <w:sz w:val="24"/>
      <w:szCs w:val="24"/>
    </w:rPr>
  </w:style>
  <w:style w:type="paragraph" w:styleId="ad">
    <w:name w:val="footnote text"/>
    <w:aliases w:val="Footnote Text Char Знак Знак,Footnote Text Char Знак,Текст сноски Знак1 Знак,Текст сноски Знак Знак Знак,Текст сноски Знак Знак Знак Знак,Текст сноски Знак Знак,Текст сноски Знак Знак1,Текст сноски Знак1"/>
    <w:basedOn w:val="a0"/>
    <w:link w:val="ae"/>
    <w:semiHidden/>
    <w:rsid w:val="004A51D6"/>
    <w:rPr>
      <w:sz w:val="20"/>
      <w:szCs w:val="20"/>
    </w:rPr>
  </w:style>
  <w:style w:type="character" w:customStyle="1" w:styleId="ae">
    <w:name w:val="Текст сноски Знак"/>
    <w:aliases w:val="Footnote Text Char Знак Знак Знак,Footnote Text Char Знак Знак1,Текст сноски Знак1 Знак Знак,Текст сноски Знак Знак Знак Знак1,Текст сноски Знак Знак Знак Знак Знак,Текст сноски Знак Знак Знак1,Текст сноски Знак Знак1 Знак"/>
    <w:basedOn w:val="a1"/>
    <w:link w:val="ad"/>
    <w:locked/>
    <w:rsid w:val="004A51D6"/>
  </w:style>
  <w:style w:type="character" w:styleId="af">
    <w:name w:val="footnote reference"/>
    <w:aliases w:val="Текст сновски,Ciae niinee I,Знак сноски Н,FZ,Appel note de bas de page,Знак сноски-FN,Referencia nota al pie,Знак сноски 1,Ciae niinee-FN,Ciae niinee 1,fr,текст сноски,Footnotes refss,Used by Word for Help footnote symbols"/>
    <w:semiHidden/>
    <w:rsid w:val="004A51D6"/>
    <w:rPr>
      <w:vertAlign w:val="superscript"/>
    </w:rPr>
  </w:style>
  <w:style w:type="paragraph" w:styleId="af0">
    <w:name w:val="Document Map"/>
    <w:basedOn w:val="a0"/>
    <w:link w:val="af1"/>
    <w:semiHidden/>
    <w:rsid w:val="004A51D6"/>
    <w:pPr>
      <w:shd w:val="clear" w:color="auto" w:fill="000080"/>
    </w:pPr>
    <w:rPr>
      <w:rFonts w:ascii="Tahoma" w:hAnsi="Tahoma" w:cs="Tahoma"/>
      <w:sz w:val="16"/>
      <w:szCs w:val="16"/>
    </w:rPr>
  </w:style>
  <w:style w:type="character" w:customStyle="1" w:styleId="af1">
    <w:name w:val="Схема документа Знак"/>
    <w:link w:val="af0"/>
    <w:locked/>
    <w:rsid w:val="004A51D6"/>
    <w:rPr>
      <w:rFonts w:ascii="Tahoma" w:hAnsi="Tahoma" w:cs="Tahoma"/>
      <w:sz w:val="16"/>
      <w:szCs w:val="16"/>
    </w:rPr>
  </w:style>
  <w:style w:type="character" w:styleId="af2">
    <w:name w:val="page number"/>
    <w:basedOn w:val="a1"/>
    <w:rsid w:val="004A51D6"/>
  </w:style>
  <w:style w:type="paragraph" w:customStyle="1" w:styleId="ConsNormal">
    <w:name w:val="ConsNormal"/>
    <w:rsid w:val="004A51D6"/>
    <w:pPr>
      <w:autoSpaceDE w:val="0"/>
      <w:autoSpaceDN w:val="0"/>
      <w:adjustRightInd w:val="0"/>
      <w:ind w:firstLine="720"/>
    </w:pPr>
    <w:rPr>
      <w:rFonts w:ascii="Arial" w:hAnsi="Arial" w:cs="Arial"/>
    </w:rPr>
  </w:style>
  <w:style w:type="paragraph" w:customStyle="1" w:styleId="ConsTitle">
    <w:name w:val="ConsTitle"/>
    <w:rsid w:val="004A51D6"/>
    <w:pPr>
      <w:autoSpaceDE w:val="0"/>
      <w:autoSpaceDN w:val="0"/>
      <w:adjustRightInd w:val="0"/>
    </w:pPr>
    <w:rPr>
      <w:rFonts w:ascii="Arial" w:hAnsi="Arial" w:cs="Arial"/>
      <w:b/>
      <w:bCs/>
      <w:sz w:val="16"/>
      <w:szCs w:val="16"/>
    </w:rPr>
  </w:style>
  <w:style w:type="paragraph" w:styleId="31">
    <w:name w:val="Body Text 3"/>
    <w:basedOn w:val="a0"/>
    <w:link w:val="32"/>
    <w:rsid w:val="004A51D6"/>
    <w:pPr>
      <w:widowControl w:val="0"/>
      <w:overflowPunct w:val="0"/>
      <w:autoSpaceDE w:val="0"/>
      <w:autoSpaceDN w:val="0"/>
      <w:adjustRightInd w:val="0"/>
      <w:jc w:val="both"/>
      <w:textAlignment w:val="baseline"/>
    </w:pPr>
    <w:rPr>
      <w:sz w:val="16"/>
      <w:szCs w:val="16"/>
    </w:rPr>
  </w:style>
  <w:style w:type="character" w:customStyle="1" w:styleId="32">
    <w:name w:val="Основной текст 3 Знак"/>
    <w:link w:val="31"/>
    <w:locked/>
    <w:rsid w:val="004A51D6"/>
    <w:rPr>
      <w:sz w:val="16"/>
      <w:szCs w:val="16"/>
    </w:rPr>
  </w:style>
  <w:style w:type="paragraph" w:styleId="33">
    <w:name w:val="Body Text Indent 3"/>
    <w:basedOn w:val="a0"/>
    <w:link w:val="34"/>
    <w:rsid w:val="004A51D6"/>
    <w:pPr>
      <w:spacing w:after="120"/>
      <w:ind w:left="283"/>
    </w:pPr>
    <w:rPr>
      <w:sz w:val="16"/>
      <w:szCs w:val="16"/>
    </w:rPr>
  </w:style>
  <w:style w:type="character" w:customStyle="1" w:styleId="34">
    <w:name w:val="Основной текст с отступом 3 Знак"/>
    <w:link w:val="33"/>
    <w:locked/>
    <w:rsid w:val="004A51D6"/>
    <w:rPr>
      <w:sz w:val="16"/>
      <w:szCs w:val="16"/>
    </w:rPr>
  </w:style>
  <w:style w:type="paragraph" w:styleId="11">
    <w:name w:val="toc 1"/>
    <w:basedOn w:val="a0"/>
    <w:next w:val="a0"/>
    <w:autoRedefine/>
    <w:uiPriority w:val="39"/>
    <w:rsid w:val="004A51D6"/>
    <w:pPr>
      <w:tabs>
        <w:tab w:val="right" w:leader="dot" w:pos="9627"/>
      </w:tabs>
      <w:spacing w:before="120" w:after="120"/>
    </w:pPr>
    <w:rPr>
      <w:b/>
      <w:bCs/>
      <w:caps/>
      <w:noProof/>
      <w:sz w:val="28"/>
      <w:szCs w:val="28"/>
    </w:rPr>
  </w:style>
  <w:style w:type="paragraph" w:styleId="81">
    <w:name w:val="toc 8"/>
    <w:basedOn w:val="a0"/>
    <w:next w:val="a0"/>
    <w:autoRedefine/>
    <w:semiHidden/>
    <w:rsid w:val="004A51D6"/>
    <w:pPr>
      <w:ind w:left="1680"/>
    </w:pPr>
  </w:style>
  <w:style w:type="paragraph" w:customStyle="1" w:styleId="ConsNonformat">
    <w:name w:val="ConsNonformat"/>
    <w:rsid w:val="004A51D6"/>
    <w:pPr>
      <w:widowControl w:val="0"/>
      <w:autoSpaceDE w:val="0"/>
      <w:autoSpaceDN w:val="0"/>
      <w:adjustRightInd w:val="0"/>
    </w:pPr>
    <w:rPr>
      <w:rFonts w:ascii="Courier New" w:hAnsi="Courier New" w:cs="Courier New"/>
    </w:rPr>
  </w:style>
  <w:style w:type="paragraph" w:styleId="af3">
    <w:name w:val="Title"/>
    <w:basedOn w:val="a0"/>
    <w:link w:val="af4"/>
    <w:qFormat/>
    <w:rsid w:val="004A51D6"/>
    <w:pPr>
      <w:jc w:val="center"/>
    </w:pPr>
    <w:rPr>
      <w:rFonts w:ascii="Cambria" w:hAnsi="Cambria" w:cs="Cambria"/>
      <w:b/>
      <w:bCs/>
      <w:kern w:val="28"/>
      <w:sz w:val="32"/>
      <w:szCs w:val="32"/>
    </w:rPr>
  </w:style>
  <w:style w:type="character" w:customStyle="1" w:styleId="af4">
    <w:name w:val="Название Знак"/>
    <w:link w:val="af3"/>
    <w:locked/>
    <w:rsid w:val="004A51D6"/>
    <w:rPr>
      <w:rFonts w:ascii="Cambria" w:hAnsi="Cambria" w:cs="Cambria"/>
      <w:b/>
      <w:bCs/>
      <w:kern w:val="28"/>
      <w:sz w:val="32"/>
      <w:szCs w:val="32"/>
    </w:rPr>
  </w:style>
  <w:style w:type="character" w:styleId="af5">
    <w:name w:val="FollowedHyperlink"/>
    <w:rsid w:val="004A51D6"/>
    <w:rPr>
      <w:color w:val="800080"/>
      <w:u w:val="single"/>
    </w:rPr>
  </w:style>
  <w:style w:type="paragraph" w:customStyle="1" w:styleId="91">
    <w:name w:val="91"/>
    <w:basedOn w:val="a0"/>
    <w:rsid w:val="004A51D6"/>
    <w:pPr>
      <w:autoSpaceDE w:val="0"/>
      <w:autoSpaceDN w:val="0"/>
      <w:spacing w:before="100" w:beforeAutospacing="1" w:after="100" w:afterAutospacing="1"/>
      <w:jc w:val="center"/>
    </w:pPr>
    <w:rPr>
      <w:b/>
      <w:bCs/>
      <w:sz w:val="18"/>
      <w:szCs w:val="18"/>
    </w:rPr>
  </w:style>
  <w:style w:type="paragraph" w:styleId="af6">
    <w:name w:val="Balloon Text"/>
    <w:basedOn w:val="a0"/>
    <w:link w:val="af7"/>
    <w:semiHidden/>
    <w:rsid w:val="004A51D6"/>
    <w:rPr>
      <w:rFonts w:ascii="Tahoma" w:hAnsi="Tahoma" w:cs="Tahoma"/>
      <w:sz w:val="16"/>
      <w:szCs w:val="16"/>
    </w:rPr>
  </w:style>
  <w:style w:type="character" w:customStyle="1" w:styleId="af7">
    <w:name w:val="Текст выноски Знак"/>
    <w:link w:val="af6"/>
    <w:locked/>
    <w:rsid w:val="004A51D6"/>
    <w:rPr>
      <w:rFonts w:ascii="Tahoma" w:hAnsi="Tahoma" w:cs="Tahoma"/>
      <w:sz w:val="16"/>
      <w:szCs w:val="16"/>
    </w:rPr>
  </w:style>
  <w:style w:type="paragraph" w:styleId="af8">
    <w:name w:val="Normal (Web)"/>
    <w:basedOn w:val="a0"/>
    <w:rsid w:val="004A51D6"/>
    <w:pPr>
      <w:spacing w:before="100" w:beforeAutospacing="1" w:after="100" w:afterAutospacing="1"/>
    </w:pPr>
    <w:rPr>
      <w:lang w:val="en-US" w:eastAsia="en-US"/>
    </w:rPr>
  </w:style>
  <w:style w:type="character" w:customStyle="1" w:styleId="-">
    <w:name w:val="опред-е"/>
    <w:rsid w:val="004A51D6"/>
  </w:style>
  <w:style w:type="paragraph" w:customStyle="1" w:styleId="af9">
    <w:name w:val="Стиль"/>
    <w:rsid w:val="004A51D6"/>
    <w:pPr>
      <w:widowControl w:val="0"/>
      <w:autoSpaceDE w:val="0"/>
      <w:autoSpaceDN w:val="0"/>
      <w:adjustRightInd w:val="0"/>
      <w:spacing w:after="200" w:line="276" w:lineRule="auto"/>
    </w:pPr>
    <w:rPr>
      <w:rFonts w:ascii="Arial" w:hAnsi="Arial" w:cs="Arial"/>
      <w:sz w:val="24"/>
      <w:szCs w:val="24"/>
      <w:lang w:val="en-US" w:eastAsia="en-US"/>
    </w:rPr>
  </w:style>
  <w:style w:type="paragraph" w:styleId="afa">
    <w:name w:val="footer"/>
    <w:basedOn w:val="a0"/>
    <w:link w:val="afb"/>
    <w:rsid w:val="004A51D6"/>
    <w:pPr>
      <w:tabs>
        <w:tab w:val="center" w:pos="4677"/>
        <w:tab w:val="right" w:pos="9355"/>
      </w:tabs>
    </w:pPr>
    <w:rPr>
      <w:rFonts w:ascii="Calibri" w:hAnsi="Calibri" w:cs="Calibri"/>
      <w:sz w:val="22"/>
      <w:szCs w:val="22"/>
    </w:rPr>
  </w:style>
  <w:style w:type="character" w:customStyle="1" w:styleId="afb">
    <w:name w:val="Нижний колонтитул Знак"/>
    <w:link w:val="afa"/>
    <w:locked/>
    <w:rsid w:val="004A51D6"/>
    <w:rPr>
      <w:rFonts w:ascii="Calibri" w:hAnsi="Calibri" w:cs="Calibri"/>
      <w:sz w:val="22"/>
      <w:szCs w:val="22"/>
    </w:rPr>
  </w:style>
  <w:style w:type="paragraph" w:customStyle="1" w:styleId="210">
    <w:name w:val="Основной текст 21"/>
    <w:basedOn w:val="a0"/>
    <w:rsid w:val="004A51D6"/>
    <w:pPr>
      <w:shd w:val="clear" w:color="auto" w:fill="FFFFFF"/>
      <w:overflowPunct w:val="0"/>
      <w:autoSpaceDE w:val="0"/>
      <w:autoSpaceDN w:val="0"/>
      <w:adjustRightInd w:val="0"/>
      <w:spacing w:line="322" w:lineRule="exact"/>
      <w:ind w:right="19" w:firstLine="567"/>
      <w:jc w:val="both"/>
      <w:textAlignment w:val="baseline"/>
    </w:pPr>
    <w:rPr>
      <w:color w:val="000000"/>
      <w:spacing w:val="-11"/>
      <w:sz w:val="28"/>
      <w:szCs w:val="28"/>
      <w:lang w:val="en-US" w:eastAsia="en-US"/>
    </w:rPr>
  </w:style>
  <w:style w:type="paragraph" w:customStyle="1" w:styleId="xl27">
    <w:name w:val="xl27"/>
    <w:basedOn w:val="a0"/>
    <w:rsid w:val="004A51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28">
    <w:name w:val="xl28"/>
    <w:basedOn w:val="a0"/>
    <w:rsid w:val="004A51D6"/>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32"/>
      <w:szCs w:val="32"/>
    </w:rPr>
  </w:style>
  <w:style w:type="paragraph" w:customStyle="1" w:styleId="xl29">
    <w:name w:val="xl29"/>
    <w:basedOn w:val="a0"/>
    <w:rsid w:val="004A51D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32"/>
      <w:szCs w:val="32"/>
    </w:rPr>
  </w:style>
  <w:style w:type="paragraph" w:customStyle="1" w:styleId="xl30">
    <w:name w:val="xl30"/>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32"/>
      <w:szCs w:val="32"/>
    </w:rPr>
  </w:style>
  <w:style w:type="paragraph" w:customStyle="1" w:styleId="xl31">
    <w:name w:val="xl31"/>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center"/>
    </w:pPr>
    <w:rPr>
      <w:b/>
      <w:bCs/>
      <w:sz w:val="28"/>
      <w:szCs w:val="28"/>
    </w:rPr>
  </w:style>
  <w:style w:type="paragraph" w:customStyle="1" w:styleId="xl32">
    <w:name w:val="xl32"/>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center"/>
    </w:pPr>
    <w:rPr>
      <w:b/>
      <w:bCs/>
      <w:sz w:val="28"/>
      <w:szCs w:val="28"/>
    </w:rPr>
  </w:style>
  <w:style w:type="paragraph" w:customStyle="1" w:styleId="xl33">
    <w:name w:val="xl33"/>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32"/>
      <w:szCs w:val="32"/>
    </w:rPr>
  </w:style>
  <w:style w:type="paragraph" w:customStyle="1" w:styleId="xl34">
    <w:name w:val="xl34"/>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32"/>
      <w:szCs w:val="32"/>
    </w:rPr>
  </w:style>
  <w:style w:type="paragraph" w:customStyle="1" w:styleId="xl35">
    <w:name w:val="xl35"/>
    <w:basedOn w:val="a0"/>
    <w:rsid w:val="004A51D6"/>
    <w:pPr>
      <w:spacing w:before="100" w:beforeAutospacing="1" w:after="100" w:afterAutospacing="1"/>
    </w:pPr>
    <w:rPr>
      <w:b/>
      <w:bCs/>
    </w:rPr>
  </w:style>
  <w:style w:type="paragraph" w:customStyle="1" w:styleId="xl36">
    <w:name w:val="xl36"/>
    <w:basedOn w:val="a0"/>
    <w:rsid w:val="004A51D6"/>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32"/>
      <w:szCs w:val="32"/>
    </w:rPr>
  </w:style>
  <w:style w:type="paragraph" w:styleId="25">
    <w:name w:val="toc 2"/>
    <w:basedOn w:val="a0"/>
    <w:next w:val="a0"/>
    <w:autoRedefine/>
    <w:uiPriority w:val="39"/>
    <w:rsid w:val="004A51D6"/>
    <w:pPr>
      <w:ind w:left="240"/>
    </w:pPr>
    <w:rPr>
      <w:smallCaps/>
    </w:rPr>
  </w:style>
  <w:style w:type="paragraph" w:styleId="35">
    <w:name w:val="toc 3"/>
    <w:basedOn w:val="a0"/>
    <w:next w:val="a0"/>
    <w:autoRedefine/>
    <w:uiPriority w:val="39"/>
    <w:rsid w:val="004A51D6"/>
    <w:pPr>
      <w:ind w:left="480"/>
    </w:pPr>
    <w:rPr>
      <w:i/>
      <w:iCs/>
    </w:rPr>
  </w:style>
  <w:style w:type="paragraph" w:styleId="41">
    <w:name w:val="toc 4"/>
    <w:basedOn w:val="a0"/>
    <w:next w:val="a0"/>
    <w:autoRedefine/>
    <w:semiHidden/>
    <w:rsid w:val="004A51D6"/>
    <w:pPr>
      <w:ind w:left="720"/>
    </w:pPr>
  </w:style>
  <w:style w:type="paragraph" w:styleId="51">
    <w:name w:val="toc 5"/>
    <w:basedOn w:val="a0"/>
    <w:next w:val="a0"/>
    <w:autoRedefine/>
    <w:semiHidden/>
    <w:rsid w:val="004A51D6"/>
    <w:pPr>
      <w:ind w:left="960"/>
    </w:pPr>
  </w:style>
  <w:style w:type="paragraph" w:styleId="61">
    <w:name w:val="toc 6"/>
    <w:basedOn w:val="a0"/>
    <w:next w:val="a0"/>
    <w:autoRedefine/>
    <w:semiHidden/>
    <w:rsid w:val="004A51D6"/>
    <w:pPr>
      <w:ind w:left="1200"/>
    </w:pPr>
  </w:style>
  <w:style w:type="paragraph" w:styleId="71">
    <w:name w:val="toc 7"/>
    <w:basedOn w:val="a0"/>
    <w:next w:val="a0"/>
    <w:autoRedefine/>
    <w:semiHidden/>
    <w:rsid w:val="004A51D6"/>
    <w:pPr>
      <w:ind w:left="1440"/>
    </w:pPr>
  </w:style>
  <w:style w:type="paragraph" w:styleId="92">
    <w:name w:val="toc 9"/>
    <w:basedOn w:val="a0"/>
    <w:next w:val="a0"/>
    <w:autoRedefine/>
    <w:semiHidden/>
    <w:rsid w:val="004A51D6"/>
    <w:pPr>
      <w:ind w:left="1920"/>
    </w:pPr>
  </w:style>
  <w:style w:type="paragraph" w:styleId="afc">
    <w:name w:val="caption"/>
    <w:basedOn w:val="a0"/>
    <w:next w:val="a0"/>
    <w:qFormat/>
    <w:rsid w:val="004A51D6"/>
    <w:pPr>
      <w:spacing w:line="360" w:lineRule="auto"/>
      <w:jc w:val="both"/>
    </w:pPr>
    <w:rPr>
      <w:b/>
      <w:bCs/>
      <w:i/>
      <w:iCs/>
      <w:sz w:val="16"/>
      <w:szCs w:val="16"/>
    </w:rPr>
  </w:style>
  <w:style w:type="paragraph" w:styleId="afd">
    <w:name w:val="List Bullet"/>
    <w:aliases w:val="List Bullet Char Char Char Char,List Bullet Char Char Char Char Char Char Char Char,List Bullet Char Char Char Char Char Char Char,List Bullet Char Char Char Char Char Char"/>
    <w:basedOn w:val="a0"/>
    <w:rsid w:val="004A51D6"/>
    <w:pPr>
      <w:widowControl w:val="0"/>
      <w:suppressAutoHyphens/>
      <w:spacing w:after="60" w:line="100" w:lineRule="atLeast"/>
      <w:jc w:val="both"/>
    </w:pPr>
    <w:rPr>
      <w:kern w:val="1"/>
      <w:lang w:val="en-US" w:eastAsia="ar-SA"/>
    </w:rPr>
  </w:style>
  <w:style w:type="paragraph" w:customStyle="1" w:styleId="220">
    <w:name w:val="Основной текст 22"/>
    <w:basedOn w:val="a0"/>
    <w:rsid w:val="004A51D6"/>
    <w:pPr>
      <w:ind w:firstLine="567"/>
      <w:jc w:val="both"/>
    </w:pPr>
    <w:rPr>
      <w:sz w:val="28"/>
      <w:szCs w:val="28"/>
    </w:rPr>
  </w:style>
  <w:style w:type="paragraph" w:styleId="a">
    <w:name w:val="List Number"/>
    <w:basedOn w:val="a0"/>
    <w:rsid w:val="00B65E27"/>
    <w:pPr>
      <w:widowControl w:val="0"/>
      <w:numPr>
        <w:numId w:val="1"/>
      </w:numPr>
      <w:tabs>
        <w:tab w:val="clear" w:pos="360"/>
        <w:tab w:val="num" w:pos="420"/>
      </w:tabs>
      <w:ind w:left="420"/>
      <w:jc w:val="both"/>
    </w:pPr>
    <w:rPr>
      <w:sz w:val="28"/>
      <w:szCs w:val="28"/>
    </w:rPr>
  </w:style>
  <w:style w:type="paragraph" w:customStyle="1" w:styleId="afe">
    <w:name w:val="Таблицы (моноширинный)"/>
    <w:basedOn w:val="a0"/>
    <w:next w:val="a0"/>
    <w:rsid w:val="00BA5095"/>
    <w:pPr>
      <w:autoSpaceDE w:val="0"/>
      <w:autoSpaceDN w:val="0"/>
      <w:adjustRightInd w:val="0"/>
      <w:jc w:val="both"/>
    </w:pPr>
    <w:rPr>
      <w:rFonts w:ascii="Courier New" w:hAnsi="Courier New" w:cs="Courier New"/>
      <w:sz w:val="20"/>
      <w:szCs w:val="20"/>
    </w:rPr>
  </w:style>
  <w:style w:type="paragraph" w:styleId="aff">
    <w:name w:val="List Paragraph"/>
    <w:basedOn w:val="a0"/>
    <w:uiPriority w:val="99"/>
    <w:qFormat/>
    <w:rsid w:val="00C2719A"/>
    <w:pPr>
      <w:ind w:left="708"/>
    </w:pPr>
  </w:style>
  <w:style w:type="character" w:customStyle="1" w:styleId="12">
    <w:name w:val="Текст Знак1"/>
    <w:locked/>
    <w:rsid w:val="00387174"/>
    <w:rPr>
      <w:rFonts w:ascii="Times New Roman" w:hAnsi="Times New Roman" w:cs="Times New Roman"/>
      <w:color w:val="auto"/>
      <w:sz w:val="24"/>
      <w:szCs w:val="24"/>
    </w:rPr>
  </w:style>
  <w:style w:type="character" w:customStyle="1" w:styleId="FontStyle73">
    <w:name w:val="Font Style73"/>
    <w:rsid w:val="00E2722F"/>
    <w:rPr>
      <w:rFonts w:ascii="Times New Roman" w:hAnsi="Times New Roman" w:cs="Times New Roman"/>
      <w:b/>
      <w:bCs/>
      <w:color w:val="000000"/>
      <w:sz w:val="20"/>
      <w:szCs w:val="20"/>
    </w:rPr>
  </w:style>
  <w:style w:type="table" w:styleId="aff0">
    <w:name w:val="Table Grid"/>
    <w:basedOn w:val="a2"/>
    <w:rsid w:val="00E2722F"/>
    <w:pPr>
      <w:spacing w:line="312"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Знак"/>
    <w:basedOn w:val="a0"/>
    <w:uiPriority w:val="99"/>
    <w:rsid w:val="00E2722F"/>
    <w:pPr>
      <w:tabs>
        <w:tab w:val="num" w:pos="720"/>
      </w:tabs>
      <w:spacing w:after="160" w:line="240" w:lineRule="exact"/>
      <w:ind w:left="720" w:hanging="720"/>
      <w:jc w:val="both"/>
    </w:pPr>
    <w:rPr>
      <w:rFonts w:ascii="Verdana" w:hAnsi="Verdana" w:cs="Verdana"/>
      <w:sz w:val="20"/>
      <w:szCs w:val="20"/>
      <w:lang w:val="en-US" w:eastAsia="en-US"/>
    </w:rPr>
  </w:style>
  <w:style w:type="paragraph" w:customStyle="1" w:styleId="Style23">
    <w:name w:val="Style23"/>
    <w:basedOn w:val="a0"/>
    <w:rsid w:val="00133DCF"/>
    <w:pPr>
      <w:widowControl w:val="0"/>
      <w:autoSpaceDE w:val="0"/>
      <w:autoSpaceDN w:val="0"/>
      <w:adjustRightInd w:val="0"/>
      <w:jc w:val="both"/>
    </w:pPr>
  </w:style>
  <w:style w:type="table" w:styleId="-1">
    <w:name w:val="Table Web 1"/>
    <w:basedOn w:val="a2"/>
    <w:uiPriority w:val="99"/>
    <w:rsid w:val="00322E7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2"/>
    <w:uiPriority w:val="99"/>
    <w:rsid w:val="00322E7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2">
    <w:name w:val="Table Elegant"/>
    <w:basedOn w:val="a2"/>
    <w:rsid w:val="00322E7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styleId="aff3">
    <w:name w:val="TOC Heading"/>
    <w:basedOn w:val="1"/>
    <w:next w:val="a0"/>
    <w:uiPriority w:val="39"/>
    <w:qFormat/>
    <w:rsid w:val="00352B3E"/>
    <w:pPr>
      <w:keepLines/>
      <w:spacing w:before="480" w:after="0" w:line="276" w:lineRule="auto"/>
      <w:outlineLvl w:val="9"/>
    </w:pPr>
    <w:rPr>
      <w:rFonts w:ascii="Cambria" w:hAnsi="Cambria" w:cs="Cambria"/>
      <w:color w:val="365F91"/>
      <w:kern w:val="0"/>
      <w:sz w:val="28"/>
      <w:szCs w:val="28"/>
    </w:rPr>
  </w:style>
  <w:style w:type="table" w:customStyle="1" w:styleId="13">
    <w:name w:val="Сетка таблицы1"/>
    <w:rsid w:val="00326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uiPriority w:val="22"/>
    <w:qFormat/>
    <w:rsid w:val="0032781E"/>
    <w:rPr>
      <w:b/>
      <w:bCs/>
    </w:rPr>
  </w:style>
  <w:style w:type="paragraph" w:customStyle="1" w:styleId="ConsPlusNormal">
    <w:name w:val="ConsPlusNormal"/>
    <w:rsid w:val="007A43E2"/>
    <w:pPr>
      <w:widowControl w:val="0"/>
      <w:autoSpaceDE w:val="0"/>
      <w:autoSpaceDN w:val="0"/>
      <w:adjustRightInd w:val="0"/>
      <w:ind w:firstLine="720"/>
    </w:pPr>
    <w:rPr>
      <w:rFonts w:ascii="Arial" w:hAnsi="Arial" w:cs="Arial"/>
    </w:rPr>
  </w:style>
  <w:style w:type="paragraph" w:customStyle="1" w:styleId="42">
    <w:name w:val="Обычный КВТ А4"/>
    <w:basedOn w:val="a0"/>
    <w:rsid w:val="007A43E2"/>
    <w:pPr>
      <w:ind w:firstLine="851"/>
      <w:jc w:val="both"/>
    </w:pPr>
    <w:rPr>
      <w:rFonts w:ascii="Arial" w:hAnsi="Arial" w:cs="Arial"/>
    </w:rPr>
  </w:style>
  <w:style w:type="table" w:customStyle="1" w:styleId="26">
    <w:name w:val="Сетка таблицы2"/>
    <w:rsid w:val="007A43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nk">
    <w:name w:val="Link"/>
    <w:rsid w:val="009572A1"/>
    <w:rPr>
      <w:color w:val="0000FF"/>
      <w:u w:val="single"/>
    </w:rPr>
  </w:style>
  <w:style w:type="paragraph" w:customStyle="1" w:styleId="14">
    <w:name w:val="Абзац списка1"/>
    <w:basedOn w:val="a0"/>
    <w:qFormat/>
    <w:rsid w:val="009572A1"/>
    <w:pPr>
      <w:widowControl w:val="0"/>
      <w:autoSpaceDE w:val="0"/>
      <w:autoSpaceDN w:val="0"/>
      <w:adjustRightInd w:val="0"/>
      <w:ind w:left="720"/>
    </w:pPr>
    <w:rPr>
      <w:sz w:val="20"/>
      <w:szCs w:val="20"/>
    </w:rPr>
  </w:style>
  <w:style w:type="table" w:customStyle="1" w:styleId="36">
    <w:name w:val="Сетка таблицы3"/>
    <w:basedOn w:val="a2"/>
    <w:next w:val="aff0"/>
    <w:rsid w:val="007059A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5">
    <w:name w:val="список с точками"/>
    <w:basedOn w:val="a0"/>
    <w:rsid w:val="000A4D5B"/>
    <w:pPr>
      <w:tabs>
        <w:tab w:val="num" w:pos="720"/>
        <w:tab w:val="num" w:pos="756"/>
      </w:tabs>
      <w:spacing w:line="312" w:lineRule="auto"/>
      <w:ind w:left="756" w:hanging="360"/>
      <w:jc w:val="both"/>
    </w:pPr>
  </w:style>
  <w:style w:type="numbering" w:customStyle="1" w:styleId="15">
    <w:name w:val="Нет списка1"/>
    <w:next w:val="a3"/>
    <w:uiPriority w:val="99"/>
    <w:semiHidden/>
    <w:unhideWhenUsed/>
    <w:rsid w:val="004D0F89"/>
  </w:style>
  <w:style w:type="character" w:styleId="aff6">
    <w:name w:val="Emphasis"/>
    <w:qFormat/>
    <w:locked/>
    <w:rsid w:val="004D0F89"/>
    <w:rPr>
      <w:rFonts w:ascii="Calibri" w:hAnsi="Calibri" w:cs="Calibri" w:hint="default"/>
      <w:b/>
      <w:bCs/>
      <w:i/>
      <w:iCs/>
    </w:rPr>
  </w:style>
  <w:style w:type="character" w:customStyle="1" w:styleId="211">
    <w:name w:val="Заголовок 2 Знак1"/>
    <w:aliases w:val="Знак Знак Знак1"/>
    <w:rsid w:val="004D0F89"/>
    <w:rPr>
      <w:rFonts w:ascii="Arial Black" w:hAnsi="Arial Black" w:cs="Arial Black" w:hint="default"/>
      <w:b/>
      <w:bCs/>
      <w:i/>
      <w:iCs/>
      <w:sz w:val="24"/>
      <w:szCs w:val="24"/>
    </w:rPr>
  </w:style>
  <w:style w:type="character" w:customStyle="1" w:styleId="510">
    <w:name w:val="Заголовок 5 Знак1"/>
    <w:aliases w:val="Знак Знак2,Char Знак1"/>
    <w:basedOn w:val="a1"/>
    <w:semiHidden/>
    <w:rsid w:val="004D0F89"/>
    <w:rPr>
      <w:rFonts w:asciiTheme="majorHAnsi" w:eastAsiaTheme="majorEastAsia" w:hAnsiTheme="majorHAnsi" w:cstheme="majorBidi"/>
      <w:color w:val="243F60" w:themeColor="accent1" w:themeShade="7F"/>
      <w:sz w:val="24"/>
      <w:szCs w:val="24"/>
    </w:rPr>
  </w:style>
  <w:style w:type="character" w:customStyle="1" w:styleId="HTML">
    <w:name w:val="Стандартный HTML Знак"/>
    <w:aliases w:val="Стандартный HTML Знак2 Знак Знак,Стандартный HTML Знак1 Знак Знак Знак,Стандартный HTML Знак Знак1 Знак Знак Знак,Стандартный HTML Знак Знак Знак Знак Знак Знак,Знак1 Знак Знак Знак Знак Знак Знак,Стандартный HTML Знак Знак Знак"/>
    <w:basedOn w:val="a1"/>
    <w:link w:val="HTML0"/>
    <w:locked/>
    <w:rsid w:val="004D0F89"/>
    <w:rPr>
      <w:rFonts w:ascii="Arial Unicode MS" w:eastAsia="Arial Unicode MS" w:hAnsi="Arial Unicode MS" w:cs="Arial Unicode MS"/>
    </w:rPr>
  </w:style>
  <w:style w:type="paragraph" w:styleId="HTML0">
    <w:name w:val="HTML Preformatted"/>
    <w:aliases w:val="Стандартный HTML Знак2 Знак,Стандартный HTML Знак1 Знак Знак,Стандартный HTML Знак Знак1 Знак Знак,Стандартный HTML Знак Знак Знак Знак Знак,Знак1 Знак Знак Знак Знак Знак,Стандартный HTML Знак Знак2 Знак,Стандартный HTML Знак Знак"/>
    <w:basedOn w:val="a0"/>
    <w:link w:val="HTML"/>
    <w:unhideWhenUsed/>
    <w:rsid w:val="004D0F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1">
    <w:name w:val="Стандартный HTML Знак1"/>
    <w:aliases w:val="Стандартный HTML Знак2 Знак Знак1,Стандартный HTML Знак1 Знак Знак Знак1,Стандартный HTML Знак Знак1 Знак Знак Знак1,Стандартный HTML Знак Знак Знак Знак Знак Знак1,Знак1 Знак Знак Знак Знак Знак Знак1"/>
    <w:basedOn w:val="a1"/>
    <w:semiHidden/>
    <w:rsid w:val="004D0F89"/>
    <w:rPr>
      <w:rFonts w:ascii="Consolas" w:hAnsi="Consolas" w:cs="Consolas"/>
    </w:rPr>
  </w:style>
  <w:style w:type="character" w:customStyle="1" w:styleId="27">
    <w:name w:val="Текст сноски Знак2"/>
    <w:aliases w:val="Footnote Text Char Знак Знак Знак1,Footnote Text Char Знак Знак2,Текст сноски Знак1 Знак Знак1,Текст сноски Знак Знак Знак Знак2,Текст сноски Знак Знак Знак Знак Знак1,Текст сноски Знак Знак Знак2,Текст сноски Знак Знак1 Знак1"/>
    <w:basedOn w:val="a1"/>
    <w:semiHidden/>
    <w:rsid w:val="004D0F89"/>
  </w:style>
  <w:style w:type="paragraph" w:styleId="aff7">
    <w:name w:val="annotation text"/>
    <w:basedOn w:val="a0"/>
    <w:link w:val="aff8"/>
    <w:semiHidden/>
    <w:unhideWhenUsed/>
    <w:rsid w:val="004D0F89"/>
    <w:pPr>
      <w:widowControl w:val="0"/>
    </w:pPr>
    <w:rPr>
      <w:rFonts w:ascii="Courier New" w:hAnsi="Courier New" w:cs="Courier New"/>
      <w:sz w:val="20"/>
      <w:szCs w:val="20"/>
    </w:rPr>
  </w:style>
  <w:style w:type="character" w:customStyle="1" w:styleId="aff8">
    <w:name w:val="Текст примечания Знак"/>
    <w:basedOn w:val="a1"/>
    <w:link w:val="aff7"/>
    <w:rsid w:val="004D0F89"/>
    <w:rPr>
      <w:rFonts w:ascii="Courier New" w:hAnsi="Courier New" w:cs="Courier New"/>
    </w:rPr>
  </w:style>
  <w:style w:type="character" w:customStyle="1" w:styleId="16">
    <w:name w:val="Основной текст Знак1"/>
    <w:aliases w:val="Знак1 Знак1"/>
    <w:basedOn w:val="a1"/>
    <w:rsid w:val="004D0F89"/>
    <w:rPr>
      <w:sz w:val="24"/>
      <w:szCs w:val="24"/>
    </w:rPr>
  </w:style>
  <w:style w:type="paragraph" w:styleId="aff9">
    <w:name w:val="Subtitle"/>
    <w:basedOn w:val="a0"/>
    <w:link w:val="affa"/>
    <w:qFormat/>
    <w:locked/>
    <w:rsid w:val="004D0F89"/>
    <w:pPr>
      <w:ind w:firstLine="709"/>
    </w:pPr>
  </w:style>
  <w:style w:type="character" w:customStyle="1" w:styleId="affa">
    <w:name w:val="Подзаголовок Знак"/>
    <w:basedOn w:val="a1"/>
    <w:link w:val="aff9"/>
    <w:rsid w:val="004D0F89"/>
    <w:rPr>
      <w:sz w:val="24"/>
      <w:szCs w:val="24"/>
    </w:rPr>
  </w:style>
  <w:style w:type="paragraph" w:styleId="affb">
    <w:name w:val="Block Text"/>
    <w:basedOn w:val="a0"/>
    <w:unhideWhenUsed/>
    <w:rsid w:val="004D0F89"/>
    <w:pPr>
      <w:ind w:left="-1134" w:right="-1283"/>
    </w:pPr>
  </w:style>
  <w:style w:type="paragraph" w:customStyle="1" w:styleId="Default">
    <w:name w:val="Default"/>
    <w:rsid w:val="004D0F89"/>
    <w:pPr>
      <w:autoSpaceDE w:val="0"/>
      <w:autoSpaceDN w:val="0"/>
      <w:adjustRightInd w:val="0"/>
    </w:pPr>
    <w:rPr>
      <w:color w:val="000000"/>
      <w:sz w:val="24"/>
      <w:szCs w:val="24"/>
    </w:rPr>
  </w:style>
  <w:style w:type="paragraph" w:customStyle="1" w:styleId="FR1">
    <w:name w:val="FR1"/>
    <w:rsid w:val="004D0F89"/>
    <w:pPr>
      <w:widowControl w:val="0"/>
      <w:snapToGrid w:val="0"/>
      <w:spacing w:line="300" w:lineRule="auto"/>
      <w:jc w:val="both"/>
    </w:pPr>
    <w:rPr>
      <w:rFonts w:ascii="Courier New" w:hAnsi="Courier New" w:cs="Courier New"/>
      <w:sz w:val="16"/>
      <w:szCs w:val="16"/>
    </w:rPr>
  </w:style>
  <w:style w:type="paragraph" w:customStyle="1" w:styleId="Style18">
    <w:name w:val="Style18"/>
    <w:basedOn w:val="a0"/>
    <w:rsid w:val="004D0F89"/>
    <w:pPr>
      <w:widowControl w:val="0"/>
      <w:autoSpaceDE w:val="0"/>
      <w:autoSpaceDN w:val="0"/>
      <w:adjustRightInd w:val="0"/>
      <w:spacing w:line="264" w:lineRule="exact"/>
      <w:ind w:hanging="422"/>
      <w:jc w:val="both"/>
    </w:pPr>
  </w:style>
  <w:style w:type="character" w:customStyle="1" w:styleId="112">
    <w:name w:val="Заголовок 1 КВТ12 Знак"/>
    <w:link w:val="1120"/>
    <w:locked/>
    <w:rsid w:val="004D0F89"/>
    <w:rPr>
      <w:rFonts w:ascii="Arial" w:hAnsi="Arial" w:cs="Arial"/>
      <w:b/>
      <w:bCs/>
      <w:caps/>
      <w:sz w:val="24"/>
      <w:szCs w:val="24"/>
      <w:lang w:eastAsia="en-US"/>
    </w:rPr>
  </w:style>
  <w:style w:type="paragraph" w:customStyle="1" w:styleId="1120">
    <w:name w:val="Заголовок 1 КВТ12"/>
    <w:basedOn w:val="1"/>
    <w:next w:val="a0"/>
    <w:link w:val="112"/>
    <w:autoRedefine/>
    <w:rsid w:val="004D0F89"/>
    <w:pPr>
      <w:keepLines/>
      <w:spacing w:before="120" w:after="0"/>
      <w:jc w:val="center"/>
    </w:pPr>
    <w:rPr>
      <w:caps/>
      <w:kern w:val="0"/>
      <w:sz w:val="24"/>
      <w:szCs w:val="24"/>
      <w:lang w:eastAsia="en-US"/>
    </w:rPr>
  </w:style>
  <w:style w:type="paragraph" w:customStyle="1" w:styleId="tablename">
    <w:name w:val="tablename"/>
    <w:basedOn w:val="a0"/>
    <w:rsid w:val="004D0F89"/>
    <w:pPr>
      <w:spacing w:before="100" w:beforeAutospacing="1" w:after="100" w:afterAutospacing="1"/>
    </w:pPr>
    <w:rPr>
      <w:rFonts w:ascii="Arial Unicode MS" w:hAnsi="Arial Unicode MS" w:cs="Arial Unicode MS"/>
    </w:rPr>
  </w:style>
  <w:style w:type="paragraph" w:customStyle="1" w:styleId="thead">
    <w:name w:val="thead"/>
    <w:basedOn w:val="a0"/>
    <w:rsid w:val="004D0F89"/>
    <w:pPr>
      <w:spacing w:before="100" w:beforeAutospacing="1" w:after="100" w:afterAutospacing="1"/>
      <w:ind w:left="30" w:right="30"/>
      <w:jc w:val="center"/>
    </w:pPr>
    <w:rPr>
      <w:rFonts w:ascii="Tahoma" w:hAnsi="Tahoma" w:cs="Tahoma"/>
      <w:b/>
      <w:bCs/>
      <w:sz w:val="16"/>
      <w:szCs w:val="16"/>
    </w:rPr>
  </w:style>
  <w:style w:type="paragraph" w:customStyle="1" w:styleId="tusual">
    <w:name w:val="tusual"/>
    <w:basedOn w:val="a0"/>
    <w:rsid w:val="004D0F89"/>
    <w:pPr>
      <w:spacing w:before="100" w:beforeAutospacing="1" w:after="100" w:afterAutospacing="1"/>
      <w:ind w:left="75" w:right="75"/>
    </w:pPr>
    <w:rPr>
      <w:rFonts w:ascii="Tahoma" w:hAnsi="Tahoma" w:cs="Tahoma"/>
      <w:sz w:val="16"/>
      <w:szCs w:val="16"/>
    </w:rPr>
  </w:style>
  <w:style w:type="paragraph" w:customStyle="1" w:styleId="BodyText21">
    <w:name w:val="Body Text 21"/>
    <w:basedOn w:val="a0"/>
    <w:rsid w:val="004D0F89"/>
    <w:pPr>
      <w:tabs>
        <w:tab w:val="left" w:pos="4253"/>
        <w:tab w:val="left" w:pos="4395"/>
        <w:tab w:val="num" w:pos="6480"/>
      </w:tabs>
      <w:ind w:left="6480" w:firstLine="720"/>
      <w:jc w:val="both"/>
    </w:pPr>
    <w:rPr>
      <w:sz w:val="28"/>
      <w:szCs w:val="28"/>
    </w:rPr>
  </w:style>
  <w:style w:type="paragraph" w:customStyle="1" w:styleId="imagename">
    <w:name w:val="imagename"/>
    <w:basedOn w:val="a0"/>
    <w:rsid w:val="004D0F89"/>
    <w:pPr>
      <w:spacing w:before="100" w:beforeAutospacing="1" w:after="100" w:afterAutospacing="1"/>
    </w:pPr>
    <w:rPr>
      <w:rFonts w:ascii="Arial Unicode MS" w:hAnsi="Arial Unicode MS" w:cs="Arial Unicode MS"/>
      <w:b/>
      <w:bCs/>
      <w:sz w:val="20"/>
      <w:szCs w:val="20"/>
    </w:rPr>
  </w:style>
  <w:style w:type="character" w:customStyle="1" w:styleId="212">
    <w:name w:val="Заголовок 2 КВТ 12 Знак"/>
    <w:link w:val="2120"/>
    <w:locked/>
    <w:rsid w:val="004D0F89"/>
    <w:rPr>
      <w:rFonts w:ascii="Arial" w:hAnsi="Arial" w:cs="Arial"/>
      <w:b/>
      <w:bCs/>
      <w:sz w:val="24"/>
      <w:szCs w:val="24"/>
      <w:shd w:val="clear" w:color="auto" w:fill="FFFFFF"/>
      <w:lang w:eastAsia="en-US"/>
    </w:rPr>
  </w:style>
  <w:style w:type="paragraph" w:customStyle="1" w:styleId="2120">
    <w:name w:val="Заголовок 2 КВТ 12"/>
    <w:basedOn w:val="2"/>
    <w:next w:val="a0"/>
    <w:link w:val="212"/>
    <w:autoRedefine/>
    <w:rsid w:val="004D0F89"/>
    <w:pPr>
      <w:keepLines/>
      <w:shd w:val="clear" w:color="auto" w:fill="FFFFFF"/>
      <w:spacing w:before="120" w:after="120"/>
      <w:jc w:val="center"/>
    </w:pPr>
    <w:rPr>
      <w:i w:val="0"/>
      <w:iCs w:val="0"/>
      <w:lang w:eastAsia="en-US"/>
    </w:rPr>
  </w:style>
  <w:style w:type="paragraph" w:customStyle="1" w:styleId="310">
    <w:name w:val="Основной текст 31"/>
    <w:basedOn w:val="a0"/>
    <w:rsid w:val="004D0F89"/>
    <w:pPr>
      <w:widowControl w:val="0"/>
      <w:overflowPunct w:val="0"/>
      <w:autoSpaceDE w:val="0"/>
      <w:autoSpaceDN w:val="0"/>
      <w:adjustRightInd w:val="0"/>
      <w:jc w:val="both"/>
    </w:pPr>
    <w:rPr>
      <w:sz w:val="28"/>
      <w:szCs w:val="28"/>
    </w:rPr>
  </w:style>
  <w:style w:type="paragraph" w:customStyle="1" w:styleId="affc">
    <w:name w:val="Разделы"/>
    <w:basedOn w:val="a0"/>
    <w:rsid w:val="004D0F89"/>
    <w:pPr>
      <w:widowControl w:val="0"/>
    </w:pPr>
    <w:rPr>
      <w:rFonts w:ascii="Arial" w:hAnsi="Arial" w:cs="Arial"/>
      <w:b/>
      <w:bCs/>
      <w:i/>
      <w:iCs/>
      <w:sz w:val="16"/>
      <w:szCs w:val="16"/>
      <w:u w:val="single"/>
    </w:rPr>
  </w:style>
  <w:style w:type="paragraph" w:customStyle="1" w:styleId="affd">
    <w:name w:val="Коды"/>
    <w:basedOn w:val="a0"/>
    <w:rsid w:val="004D0F89"/>
    <w:pPr>
      <w:widowControl w:val="0"/>
      <w:ind w:left="454"/>
    </w:pPr>
    <w:rPr>
      <w:rFonts w:ascii="Courier New" w:hAnsi="Courier New" w:cs="Courier New"/>
      <w:sz w:val="16"/>
      <w:szCs w:val="16"/>
    </w:rPr>
  </w:style>
  <w:style w:type="paragraph" w:customStyle="1" w:styleId="CommentSubject1">
    <w:name w:val="Comment Subject1"/>
    <w:basedOn w:val="aff7"/>
    <w:next w:val="aff7"/>
    <w:semiHidden/>
    <w:rsid w:val="004D0F89"/>
    <w:rPr>
      <w:b/>
      <w:bCs/>
    </w:rPr>
  </w:style>
  <w:style w:type="paragraph" w:customStyle="1" w:styleId="17">
    <w:name w:val="Текст выноски1"/>
    <w:basedOn w:val="a0"/>
    <w:semiHidden/>
    <w:rsid w:val="004D0F89"/>
    <w:pPr>
      <w:widowControl w:val="0"/>
    </w:pPr>
    <w:rPr>
      <w:rFonts w:ascii="Tahoma" w:hAnsi="Tahoma" w:cs="Tahoma"/>
      <w:sz w:val="16"/>
      <w:szCs w:val="16"/>
    </w:rPr>
  </w:style>
  <w:style w:type="paragraph" w:customStyle="1" w:styleId="62">
    <w:name w:val="6 Основной текст"/>
    <w:basedOn w:val="a0"/>
    <w:rsid w:val="004D0F89"/>
    <w:pPr>
      <w:spacing w:after="120" w:line="360" w:lineRule="auto"/>
      <w:jc w:val="both"/>
    </w:pPr>
  </w:style>
  <w:style w:type="paragraph" w:customStyle="1" w:styleId="311">
    <w:name w:val="Основной текст 311"/>
    <w:basedOn w:val="a0"/>
    <w:rsid w:val="004D0F89"/>
    <w:pPr>
      <w:overflowPunct w:val="0"/>
      <w:autoSpaceDE w:val="0"/>
      <w:autoSpaceDN w:val="0"/>
      <w:adjustRightInd w:val="0"/>
      <w:jc w:val="center"/>
    </w:pPr>
    <w:rPr>
      <w:rFonts w:ascii="Arial" w:hAnsi="Arial" w:cs="Arial"/>
      <w:sz w:val="20"/>
      <w:szCs w:val="20"/>
    </w:rPr>
  </w:style>
  <w:style w:type="paragraph" w:customStyle="1" w:styleId="18">
    <w:name w:val="Маркированный список1"/>
    <w:rsid w:val="004D0F89"/>
    <w:pPr>
      <w:widowControl w:val="0"/>
      <w:suppressAutoHyphens/>
      <w:spacing w:after="60" w:line="100" w:lineRule="atLeast"/>
      <w:jc w:val="both"/>
    </w:pPr>
    <w:rPr>
      <w:kern w:val="2"/>
      <w:sz w:val="24"/>
      <w:szCs w:val="24"/>
      <w:lang w:val="en-US" w:eastAsia="ar-SA"/>
    </w:rPr>
  </w:style>
  <w:style w:type="character" w:customStyle="1" w:styleId="affe">
    <w:name w:val="Текст документа Знак"/>
    <w:link w:val="afff"/>
    <w:locked/>
    <w:rsid w:val="004D0F89"/>
    <w:rPr>
      <w:rFonts w:ascii="Arial" w:hAnsi="Arial" w:cs="Arial"/>
      <w:spacing w:val="-5"/>
    </w:rPr>
  </w:style>
  <w:style w:type="paragraph" w:customStyle="1" w:styleId="afff">
    <w:name w:val="Текст документа"/>
    <w:basedOn w:val="a0"/>
    <w:link w:val="affe"/>
    <w:rsid w:val="004D0F89"/>
    <w:pPr>
      <w:spacing w:after="240" w:line="240" w:lineRule="atLeast"/>
      <w:ind w:left="1077"/>
      <w:jc w:val="both"/>
    </w:pPr>
    <w:rPr>
      <w:rFonts w:ascii="Arial" w:hAnsi="Arial" w:cs="Arial"/>
      <w:spacing w:val="-5"/>
      <w:sz w:val="20"/>
      <w:szCs w:val="20"/>
    </w:rPr>
  </w:style>
  <w:style w:type="paragraph" w:customStyle="1" w:styleId="MainTXT">
    <w:name w:val="MainTXT"/>
    <w:basedOn w:val="a0"/>
    <w:rsid w:val="004D0F89"/>
    <w:pPr>
      <w:spacing w:line="360" w:lineRule="auto"/>
      <w:ind w:left="142" w:firstLine="709"/>
      <w:jc w:val="both"/>
    </w:pPr>
    <w:rPr>
      <w:sz w:val="28"/>
      <w:szCs w:val="28"/>
      <w:lang w:eastAsia="en-US"/>
    </w:rPr>
  </w:style>
  <w:style w:type="paragraph" w:customStyle="1" w:styleId="19">
    <w:name w:val="Без интервала1"/>
    <w:basedOn w:val="a0"/>
    <w:rsid w:val="004D0F89"/>
    <w:rPr>
      <w:rFonts w:ascii="Calibri" w:hAnsi="Calibri" w:cs="Calibri"/>
    </w:rPr>
  </w:style>
  <w:style w:type="character" w:customStyle="1" w:styleId="QuoteChar">
    <w:name w:val="Quote Char"/>
    <w:link w:val="213"/>
    <w:locked/>
    <w:rsid w:val="004D0F89"/>
    <w:rPr>
      <w:rFonts w:ascii="Calibri" w:hAnsi="Calibri" w:cs="Calibri"/>
      <w:i/>
      <w:iCs/>
      <w:sz w:val="24"/>
      <w:szCs w:val="24"/>
    </w:rPr>
  </w:style>
  <w:style w:type="paragraph" w:customStyle="1" w:styleId="213">
    <w:name w:val="Цитата 21"/>
    <w:basedOn w:val="a0"/>
    <w:next w:val="a0"/>
    <w:link w:val="QuoteChar"/>
    <w:rsid w:val="004D0F89"/>
    <w:rPr>
      <w:rFonts w:ascii="Calibri" w:hAnsi="Calibri" w:cs="Calibri"/>
      <w:i/>
      <w:iCs/>
    </w:rPr>
  </w:style>
  <w:style w:type="character" w:customStyle="1" w:styleId="IntenseQuoteChar">
    <w:name w:val="Intense Quote Char"/>
    <w:link w:val="1a"/>
    <w:locked/>
    <w:rsid w:val="004D0F89"/>
    <w:rPr>
      <w:rFonts w:ascii="Calibri" w:hAnsi="Calibri" w:cs="Calibri"/>
      <w:b/>
      <w:bCs/>
      <w:i/>
      <w:iCs/>
    </w:rPr>
  </w:style>
  <w:style w:type="paragraph" w:customStyle="1" w:styleId="1a">
    <w:name w:val="Выделенная цитата1"/>
    <w:basedOn w:val="a0"/>
    <w:next w:val="a0"/>
    <w:link w:val="IntenseQuoteChar"/>
    <w:rsid w:val="004D0F89"/>
    <w:pPr>
      <w:ind w:left="720" w:right="720"/>
    </w:pPr>
    <w:rPr>
      <w:rFonts w:ascii="Calibri" w:hAnsi="Calibri" w:cs="Calibri"/>
      <w:b/>
      <w:bCs/>
      <w:i/>
      <w:iCs/>
      <w:sz w:val="20"/>
      <w:szCs w:val="20"/>
    </w:rPr>
  </w:style>
  <w:style w:type="paragraph" w:customStyle="1" w:styleId="1b">
    <w:name w:val="Заголовок оглавления1"/>
    <w:basedOn w:val="1"/>
    <w:next w:val="a0"/>
    <w:semiHidden/>
    <w:rsid w:val="004D0F89"/>
    <w:pPr>
      <w:outlineLvl w:val="9"/>
    </w:pPr>
    <w:rPr>
      <w:rFonts w:ascii="Cambria" w:hAnsi="Cambria" w:cs="Cambria"/>
      <w:b w:val="0"/>
      <w:bCs w:val="0"/>
    </w:rPr>
  </w:style>
  <w:style w:type="character" w:customStyle="1" w:styleId="1c">
    <w:name w:val="Синий шрифт 1 инт Знак"/>
    <w:link w:val="1d"/>
    <w:locked/>
    <w:rsid w:val="004D0F89"/>
    <w:rPr>
      <w:color w:val="17365D"/>
      <w:sz w:val="24"/>
      <w:szCs w:val="24"/>
    </w:rPr>
  </w:style>
  <w:style w:type="paragraph" w:customStyle="1" w:styleId="1d">
    <w:name w:val="Синий шрифт 1 инт"/>
    <w:basedOn w:val="a8"/>
    <w:link w:val="1c"/>
    <w:rsid w:val="004D0F89"/>
    <w:pPr>
      <w:spacing w:before="0" w:beforeAutospacing="0" w:after="0" w:afterAutospacing="0"/>
      <w:ind w:firstLine="448"/>
      <w:jc w:val="both"/>
    </w:pPr>
    <w:rPr>
      <w:rFonts w:ascii="Times New Roman" w:hAnsi="Times New Roman" w:cs="Times New Roman"/>
      <w:color w:val="17365D"/>
      <w:sz w:val="24"/>
      <w:szCs w:val="24"/>
    </w:rPr>
  </w:style>
  <w:style w:type="paragraph" w:customStyle="1" w:styleId="BodyText2">
    <w:name w:val="Body Text 2 Знак"/>
    <w:basedOn w:val="a0"/>
    <w:rsid w:val="004D0F89"/>
    <w:pPr>
      <w:overflowPunct w:val="0"/>
      <w:autoSpaceDE w:val="0"/>
      <w:autoSpaceDN w:val="0"/>
      <w:adjustRightInd w:val="0"/>
      <w:spacing w:line="360" w:lineRule="auto"/>
      <w:jc w:val="both"/>
    </w:pPr>
    <w:rPr>
      <w:lang w:val="en-US" w:eastAsia="en-US"/>
    </w:rPr>
  </w:style>
  <w:style w:type="character" w:customStyle="1" w:styleId="itrNormal">
    <w:name w:val="itr_Normal Знак"/>
    <w:link w:val="itrNormal0"/>
    <w:locked/>
    <w:rsid w:val="004D0F89"/>
    <w:rPr>
      <w:sz w:val="24"/>
      <w:szCs w:val="24"/>
    </w:rPr>
  </w:style>
  <w:style w:type="paragraph" w:customStyle="1" w:styleId="itrNormal0">
    <w:name w:val="itr_Normal"/>
    <w:basedOn w:val="a0"/>
    <w:link w:val="itrNormal"/>
    <w:rsid w:val="004D0F89"/>
    <w:pPr>
      <w:spacing w:line="360" w:lineRule="auto"/>
      <w:ind w:firstLine="851"/>
      <w:jc w:val="both"/>
    </w:pPr>
  </w:style>
  <w:style w:type="paragraph" w:customStyle="1" w:styleId="xl77">
    <w:name w:val="xl77"/>
    <w:basedOn w:val="a0"/>
    <w:rsid w:val="004D0F89"/>
    <w:pPr>
      <w:shd w:val="clear" w:color="auto" w:fill="FFFFFF"/>
      <w:spacing w:before="100" w:beforeAutospacing="1" w:after="100" w:afterAutospacing="1"/>
    </w:pPr>
    <w:rPr>
      <w:b/>
      <w:bCs/>
      <w:sz w:val="32"/>
      <w:szCs w:val="32"/>
    </w:rPr>
  </w:style>
  <w:style w:type="paragraph" w:customStyle="1" w:styleId="xl78">
    <w:name w:val="xl78"/>
    <w:basedOn w:val="a0"/>
    <w:rsid w:val="004D0F89"/>
    <w:pPr>
      <w:shd w:val="clear" w:color="auto" w:fill="FFFFFF"/>
      <w:spacing w:before="100" w:beforeAutospacing="1" w:after="100" w:afterAutospacing="1"/>
    </w:pPr>
    <w:rPr>
      <w:sz w:val="28"/>
      <w:szCs w:val="28"/>
    </w:rPr>
  </w:style>
  <w:style w:type="paragraph" w:customStyle="1" w:styleId="xl79">
    <w:name w:val="xl79"/>
    <w:basedOn w:val="a0"/>
    <w:rsid w:val="004D0F89"/>
    <w:pPr>
      <w:shd w:val="clear" w:color="auto" w:fill="FFFFFF"/>
      <w:spacing w:before="100" w:beforeAutospacing="1" w:after="100" w:afterAutospacing="1"/>
    </w:pPr>
  </w:style>
  <w:style w:type="paragraph" w:customStyle="1" w:styleId="xl80">
    <w:name w:val="xl80"/>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81">
    <w:name w:val="xl81"/>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82">
    <w:name w:val="xl82"/>
    <w:basedOn w:val="a0"/>
    <w:rsid w:val="004D0F89"/>
    <w:pPr>
      <w:shd w:val="clear" w:color="auto" w:fill="FFFFFF"/>
      <w:spacing w:before="100" w:beforeAutospacing="1" w:after="100" w:afterAutospacing="1"/>
      <w:jc w:val="center"/>
    </w:pPr>
    <w:rPr>
      <w:sz w:val="32"/>
      <w:szCs w:val="32"/>
    </w:rPr>
  </w:style>
  <w:style w:type="paragraph" w:customStyle="1" w:styleId="xl83">
    <w:name w:val="xl83"/>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84">
    <w:name w:val="xl84"/>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b/>
      <w:bCs/>
      <w:sz w:val="32"/>
      <w:szCs w:val="32"/>
    </w:rPr>
  </w:style>
  <w:style w:type="paragraph" w:customStyle="1" w:styleId="xl85">
    <w:name w:val="xl85"/>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b/>
      <w:bCs/>
      <w:sz w:val="32"/>
      <w:szCs w:val="32"/>
    </w:rPr>
  </w:style>
  <w:style w:type="paragraph" w:customStyle="1" w:styleId="xl86">
    <w:name w:val="xl86"/>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87">
    <w:name w:val="xl87"/>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88">
    <w:name w:val="xl88"/>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89">
    <w:name w:val="xl89"/>
    <w:basedOn w:val="a0"/>
    <w:rsid w:val="004D0F8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90">
    <w:name w:val="xl90"/>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91">
    <w:name w:val="xl91"/>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28"/>
      <w:szCs w:val="28"/>
    </w:rPr>
  </w:style>
  <w:style w:type="paragraph" w:customStyle="1" w:styleId="xl92">
    <w:name w:val="xl92"/>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93">
    <w:name w:val="xl93"/>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CYR" w:hAnsi="Times New Roman CYR" w:cs="Times New Roman CYR"/>
      <w:b/>
      <w:bCs/>
      <w:sz w:val="32"/>
      <w:szCs w:val="32"/>
    </w:rPr>
  </w:style>
  <w:style w:type="paragraph" w:customStyle="1" w:styleId="xl94">
    <w:name w:val="xl94"/>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95">
    <w:name w:val="xl95"/>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96">
    <w:name w:val="xl96"/>
    <w:basedOn w:val="a0"/>
    <w:rsid w:val="004D0F89"/>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97">
    <w:name w:val="xl97"/>
    <w:basedOn w:val="a0"/>
    <w:rsid w:val="004D0F89"/>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rPr>
  </w:style>
  <w:style w:type="paragraph" w:customStyle="1" w:styleId="xl98">
    <w:name w:val="xl98"/>
    <w:basedOn w:val="a0"/>
    <w:rsid w:val="004D0F89"/>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right"/>
    </w:pPr>
    <w:rPr>
      <w:b/>
      <w:bCs/>
      <w:sz w:val="36"/>
      <w:szCs w:val="36"/>
    </w:rPr>
  </w:style>
  <w:style w:type="paragraph" w:customStyle="1" w:styleId="xl99">
    <w:name w:val="xl99"/>
    <w:basedOn w:val="a0"/>
    <w:rsid w:val="004D0F89"/>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32"/>
      <w:szCs w:val="32"/>
    </w:rPr>
  </w:style>
  <w:style w:type="paragraph" w:customStyle="1" w:styleId="xl100">
    <w:name w:val="xl100"/>
    <w:basedOn w:val="a0"/>
    <w:rsid w:val="004D0F89"/>
    <w:pPr>
      <w:pBdr>
        <w:top w:val="single" w:sz="4" w:space="0" w:color="auto"/>
        <w:bottom w:val="single" w:sz="4" w:space="0" w:color="auto"/>
      </w:pBdr>
      <w:shd w:val="clear" w:color="auto" w:fill="FFFFFF"/>
      <w:spacing w:before="100" w:beforeAutospacing="1" w:after="100" w:afterAutospacing="1"/>
      <w:jc w:val="center"/>
    </w:pPr>
    <w:rPr>
      <w:b/>
      <w:bCs/>
      <w:sz w:val="32"/>
      <w:szCs w:val="32"/>
    </w:rPr>
  </w:style>
  <w:style w:type="paragraph" w:customStyle="1" w:styleId="xl101">
    <w:name w:val="xl101"/>
    <w:basedOn w:val="a0"/>
    <w:rsid w:val="004D0F89"/>
    <w:pPr>
      <w:pBdr>
        <w:top w:val="single" w:sz="4" w:space="0" w:color="auto"/>
        <w:bottom w:val="single" w:sz="4" w:space="0" w:color="auto"/>
        <w:right w:val="single" w:sz="4" w:space="0" w:color="auto"/>
      </w:pBdr>
      <w:shd w:val="clear" w:color="auto" w:fill="FFFFFF"/>
      <w:spacing w:before="100" w:beforeAutospacing="1" w:after="100" w:afterAutospacing="1"/>
      <w:jc w:val="center"/>
    </w:pPr>
    <w:rPr>
      <w:b/>
      <w:bCs/>
      <w:sz w:val="32"/>
      <w:szCs w:val="32"/>
    </w:rPr>
  </w:style>
  <w:style w:type="paragraph" w:customStyle="1" w:styleId="xl102">
    <w:name w:val="xl102"/>
    <w:basedOn w:val="a0"/>
    <w:rsid w:val="004D0F89"/>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36"/>
      <w:szCs w:val="36"/>
    </w:rPr>
  </w:style>
  <w:style w:type="paragraph" w:customStyle="1" w:styleId="xl103">
    <w:name w:val="xl103"/>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36"/>
      <w:szCs w:val="36"/>
    </w:rPr>
  </w:style>
  <w:style w:type="paragraph" w:customStyle="1" w:styleId="xl104">
    <w:name w:val="xl104"/>
    <w:basedOn w:val="a0"/>
    <w:rsid w:val="004D0F89"/>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32"/>
      <w:szCs w:val="32"/>
    </w:rPr>
  </w:style>
  <w:style w:type="character" w:styleId="afff0">
    <w:name w:val="annotation reference"/>
    <w:semiHidden/>
    <w:unhideWhenUsed/>
    <w:rsid w:val="004D0F89"/>
    <w:rPr>
      <w:sz w:val="16"/>
      <w:szCs w:val="16"/>
    </w:rPr>
  </w:style>
  <w:style w:type="character" w:styleId="afff1">
    <w:name w:val="Book Title"/>
    <w:uiPriority w:val="99"/>
    <w:qFormat/>
    <w:rsid w:val="004D0F89"/>
    <w:rPr>
      <w:b/>
      <w:bCs/>
      <w:smallCaps/>
      <w:spacing w:val="5"/>
    </w:rPr>
  </w:style>
  <w:style w:type="character" w:customStyle="1" w:styleId="Heading1Char">
    <w:name w:val="Heading 1 Char"/>
    <w:rsid w:val="004D0F89"/>
    <w:rPr>
      <w:rFonts w:ascii="Cambria" w:hAnsi="Cambria" w:cs="Cambria" w:hint="default"/>
      <w:b/>
      <w:bCs/>
      <w:kern w:val="32"/>
      <w:sz w:val="32"/>
      <w:szCs w:val="32"/>
    </w:rPr>
  </w:style>
  <w:style w:type="character" w:customStyle="1" w:styleId="Heading2Char">
    <w:name w:val="Heading 2 Char"/>
    <w:aliases w:val="Знак Знак Char"/>
    <w:semiHidden/>
    <w:rsid w:val="004D0F89"/>
    <w:rPr>
      <w:rFonts w:ascii="Cambria" w:hAnsi="Cambria" w:cs="Cambria" w:hint="default"/>
      <w:b/>
      <w:bCs/>
      <w:i/>
      <w:iCs/>
      <w:sz w:val="28"/>
      <w:szCs w:val="28"/>
    </w:rPr>
  </w:style>
  <w:style w:type="character" w:customStyle="1" w:styleId="Heading3Char">
    <w:name w:val="Heading 3 Char"/>
    <w:semiHidden/>
    <w:rsid w:val="004D0F89"/>
    <w:rPr>
      <w:rFonts w:ascii="Cambria" w:hAnsi="Cambria" w:cs="Cambria" w:hint="default"/>
      <w:b/>
      <w:bCs/>
      <w:sz w:val="26"/>
      <w:szCs w:val="26"/>
    </w:rPr>
  </w:style>
  <w:style w:type="character" w:customStyle="1" w:styleId="Heading4Char">
    <w:name w:val="Heading 4 Char"/>
    <w:semiHidden/>
    <w:rsid w:val="004D0F89"/>
    <w:rPr>
      <w:rFonts w:ascii="Calibri" w:hAnsi="Calibri" w:cs="Calibri" w:hint="default"/>
      <w:b/>
      <w:bCs/>
      <w:sz w:val="28"/>
      <w:szCs w:val="28"/>
    </w:rPr>
  </w:style>
  <w:style w:type="character" w:customStyle="1" w:styleId="Heading5Char">
    <w:name w:val="Heading 5 Char"/>
    <w:aliases w:val="Знак Char,Char Char"/>
    <w:locked/>
    <w:rsid w:val="004D0F89"/>
    <w:rPr>
      <w:b/>
      <w:bCs/>
      <w:i/>
      <w:iCs/>
      <w:sz w:val="26"/>
      <w:szCs w:val="26"/>
      <w:lang w:val="ru-RU" w:eastAsia="ru-RU"/>
    </w:rPr>
  </w:style>
  <w:style w:type="character" w:customStyle="1" w:styleId="Heading6Char">
    <w:name w:val="Heading 6 Char"/>
    <w:semiHidden/>
    <w:rsid w:val="004D0F89"/>
    <w:rPr>
      <w:rFonts w:ascii="Calibri" w:hAnsi="Calibri" w:cs="Calibri" w:hint="default"/>
      <w:b/>
      <w:bCs/>
    </w:rPr>
  </w:style>
  <w:style w:type="character" w:customStyle="1" w:styleId="Heading7Char">
    <w:name w:val="Heading 7 Char"/>
    <w:semiHidden/>
    <w:rsid w:val="004D0F89"/>
    <w:rPr>
      <w:rFonts w:ascii="Calibri" w:hAnsi="Calibri" w:cs="Calibri" w:hint="default"/>
      <w:sz w:val="24"/>
      <w:szCs w:val="24"/>
    </w:rPr>
  </w:style>
  <w:style w:type="character" w:customStyle="1" w:styleId="Heading8Char">
    <w:name w:val="Heading 8 Char"/>
    <w:semiHidden/>
    <w:rsid w:val="004D0F89"/>
    <w:rPr>
      <w:rFonts w:ascii="Calibri" w:hAnsi="Calibri" w:cs="Calibri" w:hint="default"/>
      <w:i/>
      <w:iCs/>
      <w:sz w:val="24"/>
      <w:szCs w:val="24"/>
    </w:rPr>
  </w:style>
  <w:style w:type="character" w:customStyle="1" w:styleId="Heading9Char">
    <w:name w:val="Heading 9 Char"/>
    <w:semiHidden/>
    <w:rsid w:val="004D0F89"/>
    <w:rPr>
      <w:rFonts w:ascii="Cambria" w:hAnsi="Cambria" w:cs="Cambria" w:hint="default"/>
    </w:rPr>
  </w:style>
  <w:style w:type="character" w:customStyle="1" w:styleId="TitleChar">
    <w:name w:val="Title Char"/>
    <w:rsid w:val="004D0F89"/>
    <w:rPr>
      <w:rFonts w:ascii="Cambria" w:hAnsi="Cambria" w:cs="Cambria" w:hint="default"/>
      <w:b/>
      <w:bCs/>
      <w:kern w:val="28"/>
      <w:sz w:val="32"/>
      <w:szCs w:val="32"/>
    </w:rPr>
  </w:style>
  <w:style w:type="character" w:customStyle="1" w:styleId="FooterChar">
    <w:name w:val="Footer Char"/>
    <w:semiHidden/>
    <w:rsid w:val="004D0F89"/>
    <w:rPr>
      <w:sz w:val="24"/>
      <w:szCs w:val="24"/>
    </w:rPr>
  </w:style>
  <w:style w:type="character" w:customStyle="1" w:styleId="BodyTextIndentChar">
    <w:name w:val="Body Text Indent Char"/>
    <w:semiHidden/>
    <w:rsid w:val="004D0F89"/>
    <w:rPr>
      <w:sz w:val="24"/>
      <w:szCs w:val="24"/>
    </w:rPr>
  </w:style>
  <w:style w:type="character" w:customStyle="1" w:styleId="BodyTextChar">
    <w:name w:val="Body Text Char"/>
    <w:aliases w:val="Знак1 Char"/>
    <w:semiHidden/>
    <w:rsid w:val="004D0F89"/>
    <w:rPr>
      <w:sz w:val="24"/>
      <w:szCs w:val="24"/>
    </w:rPr>
  </w:style>
  <w:style w:type="character" w:customStyle="1" w:styleId="124">
    <w:name w:val="Основной текст Знак124"/>
    <w:aliases w:val="Знак1 Знак124"/>
    <w:semiHidden/>
    <w:rsid w:val="004D0F89"/>
    <w:rPr>
      <w:sz w:val="24"/>
      <w:szCs w:val="24"/>
    </w:rPr>
  </w:style>
  <w:style w:type="character" w:customStyle="1" w:styleId="123">
    <w:name w:val="Основной текст Знак123"/>
    <w:aliases w:val="Знак1 Знак123"/>
    <w:semiHidden/>
    <w:rsid w:val="004D0F89"/>
    <w:rPr>
      <w:sz w:val="24"/>
      <w:szCs w:val="24"/>
    </w:rPr>
  </w:style>
  <w:style w:type="character" w:customStyle="1" w:styleId="122">
    <w:name w:val="Основной текст Знак122"/>
    <w:aliases w:val="Знак1 Знак122"/>
    <w:semiHidden/>
    <w:rsid w:val="004D0F89"/>
    <w:rPr>
      <w:sz w:val="24"/>
      <w:szCs w:val="24"/>
    </w:rPr>
  </w:style>
  <w:style w:type="character" w:customStyle="1" w:styleId="121">
    <w:name w:val="Основной текст Знак121"/>
    <w:aliases w:val="Знак1 Знак121"/>
    <w:semiHidden/>
    <w:rsid w:val="004D0F89"/>
    <w:rPr>
      <w:sz w:val="24"/>
      <w:szCs w:val="24"/>
    </w:rPr>
  </w:style>
  <w:style w:type="character" w:customStyle="1" w:styleId="120">
    <w:name w:val="Основной текст Знак120"/>
    <w:aliases w:val="Знак1 Знак120"/>
    <w:rsid w:val="004D0F89"/>
    <w:rPr>
      <w:sz w:val="24"/>
      <w:szCs w:val="24"/>
    </w:rPr>
  </w:style>
  <w:style w:type="character" w:customStyle="1" w:styleId="113">
    <w:name w:val="Основной текст Знак113"/>
    <w:aliases w:val="Знак1 Знак113"/>
    <w:semiHidden/>
    <w:rsid w:val="004D0F89"/>
    <w:rPr>
      <w:sz w:val="24"/>
      <w:szCs w:val="24"/>
    </w:rPr>
  </w:style>
  <w:style w:type="character" w:customStyle="1" w:styleId="1121">
    <w:name w:val="Основной текст Знак112"/>
    <w:aliases w:val="Знак1 Знак112"/>
    <w:semiHidden/>
    <w:rsid w:val="004D0F89"/>
    <w:rPr>
      <w:sz w:val="24"/>
      <w:szCs w:val="24"/>
    </w:rPr>
  </w:style>
  <w:style w:type="character" w:customStyle="1" w:styleId="111">
    <w:name w:val="Основной текст Знак111"/>
    <w:aliases w:val="Знак1 Знак111"/>
    <w:semiHidden/>
    <w:rsid w:val="004D0F89"/>
    <w:rPr>
      <w:sz w:val="24"/>
      <w:szCs w:val="24"/>
    </w:rPr>
  </w:style>
  <w:style w:type="character" w:customStyle="1" w:styleId="110">
    <w:name w:val="Основной текст Знак110"/>
    <w:aliases w:val="Знак1 Знак110"/>
    <w:semiHidden/>
    <w:rsid w:val="004D0F89"/>
    <w:rPr>
      <w:sz w:val="24"/>
      <w:szCs w:val="24"/>
    </w:rPr>
  </w:style>
  <w:style w:type="character" w:customStyle="1" w:styleId="190">
    <w:name w:val="Основной текст Знак19"/>
    <w:aliases w:val="Знак1 Знак19"/>
    <w:semiHidden/>
    <w:rsid w:val="004D0F89"/>
    <w:rPr>
      <w:sz w:val="24"/>
      <w:szCs w:val="24"/>
    </w:rPr>
  </w:style>
  <w:style w:type="character" w:customStyle="1" w:styleId="180">
    <w:name w:val="Основной текст Знак18"/>
    <w:aliases w:val="Знак1 Знак18"/>
    <w:semiHidden/>
    <w:rsid w:val="004D0F89"/>
    <w:rPr>
      <w:sz w:val="24"/>
      <w:szCs w:val="24"/>
    </w:rPr>
  </w:style>
  <w:style w:type="character" w:customStyle="1" w:styleId="170">
    <w:name w:val="Основной текст Знак17"/>
    <w:aliases w:val="Знак1 Знак17"/>
    <w:semiHidden/>
    <w:rsid w:val="004D0F89"/>
    <w:rPr>
      <w:sz w:val="24"/>
      <w:szCs w:val="24"/>
    </w:rPr>
  </w:style>
  <w:style w:type="character" w:customStyle="1" w:styleId="160">
    <w:name w:val="Основной текст Знак16"/>
    <w:aliases w:val="Знак1 Знак16"/>
    <w:semiHidden/>
    <w:rsid w:val="004D0F89"/>
    <w:rPr>
      <w:sz w:val="24"/>
      <w:szCs w:val="24"/>
    </w:rPr>
  </w:style>
  <w:style w:type="character" w:customStyle="1" w:styleId="150">
    <w:name w:val="Основной текст Знак15"/>
    <w:aliases w:val="Знак1 Знак15"/>
    <w:semiHidden/>
    <w:rsid w:val="004D0F89"/>
    <w:rPr>
      <w:sz w:val="24"/>
      <w:szCs w:val="24"/>
    </w:rPr>
  </w:style>
  <w:style w:type="character" w:customStyle="1" w:styleId="140">
    <w:name w:val="Основной текст Знак14"/>
    <w:aliases w:val="Знак1 Знак14"/>
    <w:semiHidden/>
    <w:rsid w:val="004D0F89"/>
    <w:rPr>
      <w:sz w:val="24"/>
      <w:szCs w:val="24"/>
    </w:rPr>
  </w:style>
  <w:style w:type="character" w:customStyle="1" w:styleId="130">
    <w:name w:val="Основной текст Знак13"/>
    <w:aliases w:val="Знак1 Знак13"/>
    <w:semiHidden/>
    <w:rsid w:val="004D0F89"/>
    <w:rPr>
      <w:sz w:val="24"/>
      <w:szCs w:val="24"/>
    </w:rPr>
  </w:style>
  <w:style w:type="character" w:customStyle="1" w:styleId="125">
    <w:name w:val="Основной текст Знак12"/>
    <w:aliases w:val="Знак1 Знак12"/>
    <w:semiHidden/>
    <w:rsid w:val="004D0F89"/>
    <w:rPr>
      <w:sz w:val="24"/>
      <w:szCs w:val="24"/>
    </w:rPr>
  </w:style>
  <w:style w:type="character" w:customStyle="1" w:styleId="114">
    <w:name w:val="Основной текст Знак11"/>
    <w:aliases w:val="Знак1 Знак11"/>
    <w:semiHidden/>
    <w:rsid w:val="004D0F89"/>
    <w:rPr>
      <w:sz w:val="24"/>
      <w:szCs w:val="24"/>
    </w:rPr>
  </w:style>
  <w:style w:type="character" w:customStyle="1" w:styleId="BalloonTextChar">
    <w:name w:val="Balloon Text Char"/>
    <w:semiHidden/>
    <w:rsid w:val="004D0F89"/>
    <w:rPr>
      <w:sz w:val="2"/>
      <w:szCs w:val="2"/>
    </w:rPr>
  </w:style>
  <w:style w:type="character" w:customStyle="1" w:styleId="FootnoteTextChar">
    <w:name w:val="Footnote Text Char"/>
    <w:aliases w:val="Footnote Text Char Знак Знак Char,Footnote Text Char Знак Char,Текст сноски Знак1 Знак Char,Текст сноски Знак Знак Знак Char,Текст сноски Знак Знак Знак Знак Char,Текст сноски Знак Знак Char,Текст сноски Знак Знак1 Char"/>
    <w:semiHidden/>
    <w:rsid w:val="004D0F89"/>
    <w:rPr>
      <w:sz w:val="20"/>
      <w:szCs w:val="20"/>
    </w:rPr>
  </w:style>
  <w:style w:type="character" w:customStyle="1" w:styleId="DocumentMapChar">
    <w:name w:val="Document Map Char"/>
    <w:semiHidden/>
    <w:rsid w:val="004D0F89"/>
    <w:rPr>
      <w:sz w:val="2"/>
      <w:szCs w:val="2"/>
    </w:rPr>
  </w:style>
  <w:style w:type="character" w:customStyle="1" w:styleId="BodyTextIndent2Char">
    <w:name w:val="Body Text Indent 2 Char"/>
    <w:semiHidden/>
    <w:rsid w:val="004D0F89"/>
    <w:rPr>
      <w:sz w:val="24"/>
      <w:szCs w:val="24"/>
    </w:rPr>
  </w:style>
  <w:style w:type="character" w:customStyle="1" w:styleId="BodyText2Char">
    <w:name w:val="Body Text 2 Char"/>
    <w:semiHidden/>
    <w:rsid w:val="004D0F89"/>
    <w:rPr>
      <w:sz w:val="24"/>
      <w:szCs w:val="24"/>
    </w:rPr>
  </w:style>
  <w:style w:type="character" w:customStyle="1" w:styleId="HeaderChar">
    <w:name w:val="Header Char"/>
    <w:semiHidden/>
    <w:rsid w:val="004D0F89"/>
    <w:rPr>
      <w:sz w:val="24"/>
      <w:szCs w:val="24"/>
    </w:rPr>
  </w:style>
  <w:style w:type="character" w:customStyle="1" w:styleId="82">
    <w:name w:val="Знак Знак8"/>
    <w:locked/>
    <w:rsid w:val="004D0F89"/>
    <w:rPr>
      <w:b/>
      <w:bCs/>
      <w:sz w:val="24"/>
      <w:szCs w:val="24"/>
      <w:lang w:val="ru-RU" w:eastAsia="en-US"/>
    </w:rPr>
  </w:style>
  <w:style w:type="character" w:customStyle="1" w:styleId="PlainTextChar">
    <w:name w:val="Plain Text Char"/>
    <w:semiHidden/>
    <w:rsid w:val="004D0F89"/>
    <w:rPr>
      <w:rFonts w:ascii="Courier New" w:hAnsi="Courier New" w:cs="Courier New" w:hint="default"/>
      <w:sz w:val="20"/>
      <w:szCs w:val="20"/>
    </w:rPr>
  </w:style>
  <w:style w:type="character" w:customStyle="1" w:styleId="SubtitleChar">
    <w:name w:val="Subtitle Char"/>
    <w:rsid w:val="004D0F89"/>
    <w:rPr>
      <w:rFonts w:ascii="Cambria" w:hAnsi="Cambria" w:cs="Cambria" w:hint="default"/>
      <w:sz w:val="24"/>
      <w:szCs w:val="24"/>
    </w:rPr>
  </w:style>
  <w:style w:type="character" w:customStyle="1" w:styleId="BodyTextIndent3Char">
    <w:name w:val="Body Text Indent 3 Char"/>
    <w:semiHidden/>
    <w:rsid w:val="004D0F89"/>
    <w:rPr>
      <w:sz w:val="16"/>
      <w:szCs w:val="16"/>
    </w:rPr>
  </w:style>
  <w:style w:type="character" w:customStyle="1" w:styleId="BodyText3Char">
    <w:name w:val="Body Text 3 Char"/>
    <w:semiHidden/>
    <w:rsid w:val="004D0F89"/>
    <w:rPr>
      <w:sz w:val="16"/>
      <w:szCs w:val="16"/>
    </w:rPr>
  </w:style>
  <w:style w:type="character" w:customStyle="1" w:styleId="119">
    <w:name w:val="Основной текст Знак119"/>
    <w:aliases w:val="Знак1 Знак119"/>
    <w:semiHidden/>
    <w:rsid w:val="004D0F89"/>
    <w:rPr>
      <w:sz w:val="24"/>
      <w:szCs w:val="24"/>
    </w:rPr>
  </w:style>
  <w:style w:type="character" w:customStyle="1" w:styleId="118">
    <w:name w:val="Основной текст Знак118"/>
    <w:aliases w:val="Знак1 Знак118"/>
    <w:semiHidden/>
    <w:rsid w:val="004D0F89"/>
    <w:rPr>
      <w:sz w:val="24"/>
      <w:szCs w:val="24"/>
    </w:rPr>
  </w:style>
  <w:style w:type="character" w:customStyle="1" w:styleId="117">
    <w:name w:val="Основной текст Знак117"/>
    <w:aliases w:val="Знак1 Знак117"/>
    <w:semiHidden/>
    <w:rsid w:val="004D0F89"/>
    <w:rPr>
      <w:sz w:val="24"/>
      <w:szCs w:val="24"/>
    </w:rPr>
  </w:style>
  <w:style w:type="character" w:customStyle="1" w:styleId="116">
    <w:name w:val="Основной текст Знак116"/>
    <w:aliases w:val="Знак1 Знак116"/>
    <w:semiHidden/>
    <w:rsid w:val="004D0F89"/>
    <w:rPr>
      <w:sz w:val="24"/>
      <w:szCs w:val="24"/>
    </w:rPr>
  </w:style>
  <w:style w:type="character" w:customStyle="1" w:styleId="115">
    <w:name w:val="Основной текст Знак115"/>
    <w:aliases w:val="Знак1 Знак115"/>
    <w:semiHidden/>
    <w:rsid w:val="004D0F89"/>
    <w:rPr>
      <w:sz w:val="24"/>
      <w:szCs w:val="24"/>
    </w:rPr>
  </w:style>
  <w:style w:type="character" w:customStyle="1" w:styleId="1140">
    <w:name w:val="Основной текст Знак114"/>
    <w:aliases w:val="Знак1 Знак114"/>
    <w:semiHidden/>
    <w:rsid w:val="004D0F89"/>
    <w:rPr>
      <w:sz w:val="24"/>
      <w:szCs w:val="24"/>
    </w:rPr>
  </w:style>
  <w:style w:type="character" w:customStyle="1" w:styleId="11a">
    <w:name w:val="Заголовок 1 Знак1"/>
    <w:rsid w:val="004D0F89"/>
    <w:rPr>
      <w:rFonts w:ascii="Verdana" w:hAnsi="Verdana" w:cs="Verdana" w:hint="default"/>
      <w:b/>
      <w:bCs/>
      <w:kern w:val="36"/>
      <w:sz w:val="31"/>
      <w:szCs w:val="31"/>
    </w:rPr>
  </w:style>
  <w:style w:type="character" w:customStyle="1" w:styleId="910">
    <w:name w:val="Заголовок 9 Знак1"/>
    <w:rsid w:val="004D0F89"/>
    <w:rPr>
      <w:rFonts w:ascii="Arial" w:hAnsi="Arial" w:cs="Arial" w:hint="default"/>
    </w:rPr>
  </w:style>
  <w:style w:type="character" w:customStyle="1" w:styleId="214">
    <w:name w:val="Основной текст 2 Знак1"/>
    <w:rsid w:val="004D0F89"/>
    <w:rPr>
      <w:rFonts w:ascii="Times New Roman" w:hAnsi="Times New Roman" w:cs="Times New Roman" w:hint="default"/>
      <w:sz w:val="24"/>
      <w:szCs w:val="24"/>
    </w:rPr>
  </w:style>
  <w:style w:type="character" w:customStyle="1" w:styleId="1e">
    <w:name w:val="Верхний колонтитул Знак1"/>
    <w:rsid w:val="004D0F89"/>
    <w:rPr>
      <w:rFonts w:ascii="Times New Roman" w:hAnsi="Times New Roman" w:cs="Times New Roman" w:hint="default"/>
      <w:sz w:val="24"/>
      <w:szCs w:val="24"/>
    </w:rPr>
  </w:style>
  <w:style w:type="character" w:customStyle="1" w:styleId="312">
    <w:name w:val="Основной текст 3 Знак1"/>
    <w:rsid w:val="004D0F89"/>
    <w:rPr>
      <w:rFonts w:ascii="Times New Roman" w:hAnsi="Times New Roman" w:cs="Times New Roman" w:hint="default"/>
      <w:sz w:val="16"/>
      <w:szCs w:val="16"/>
    </w:rPr>
  </w:style>
  <w:style w:type="character" w:customStyle="1" w:styleId="1f">
    <w:name w:val="Текст выноски Знак1"/>
    <w:semiHidden/>
    <w:rsid w:val="004D0F89"/>
    <w:rPr>
      <w:rFonts w:ascii="Tahoma" w:hAnsi="Tahoma" w:cs="Tahoma" w:hint="default"/>
      <w:sz w:val="16"/>
      <w:szCs w:val="16"/>
    </w:rPr>
  </w:style>
  <w:style w:type="character" w:customStyle="1" w:styleId="1f0">
    <w:name w:val="Нижний колонтитул Знак1"/>
    <w:semiHidden/>
    <w:rsid w:val="004D0F89"/>
  </w:style>
  <w:style w:type="character" w:customStyle="1" w:styleId="1f1">
    <w:name w:val="Основной текст с отступом Знак1"/>
    <w:semiHidden/>
    <w:rsid w:val="004D0F89"/>
    <w:rPr>
      <w:rFonts w:ascii="Times New Roman" w:hAnsi="Times New Roman" w:cs="Times New Roman" w:hint="default"/>
      <w:sz w:val="24"/>
      <w:szCs w:val="24"/>
    </w:rPr>
  </w:style>
  <w:style w:type="character" w:customStyle="1" w:styleId="215">
    <w:name w:val="Основной текст с отступом 2 Знак1"/>
    <w:rsid w:val="004D0F89"/>
    <w:rPr>
      <w:rFonts w:ascii="Times New Roman" w:hAnsi="Times New Roman" w:cs="Times New Roman" w:hint="default"/>
      <w:sz w:val="24"/>
      <w:szCs w:val="24"/>
      <w:lang w:eastAsia="ru-RU"/>
    </w:rPr>
  </w:style>
  <w:style w:type="character" w:customStyle="1" w:styleId="1f2">
    <w:name w:val="Схема документа Знак1"/>
    <w:semiHidden/>
    <w:rsid w:val="004D0F89"/>
    <w:rPr>
      <w:rFonts w:ascii="Tahoma" w:hAnsi="Tahoma" w:cs="Tahoma" w:hint="default"/>
      <w:sz w:val="24"/>
      <w:szCs w:val="24"/>
      <w:shd w:val="clear" w:color="auto" w:fill="000080"/>
      <w:lang w:eastAsia="ru-RU"/>
    </w:rPr>
  </w:style>
  <w:style w:type="character" w:customStyle="1" w:styleId="CommentTextChar">
    <w:name w:val="Comment Text Char"/>
    <w:semiHidden/>
    <w:rsid w:val="004D0F89"/>
    <w:rPr>
      <w:sz w:val="20"/>
      <w:szCs w:val="20"/>
    </w:rPr>
  </w:style>
  <w:style w:type="character" w:customStyle="1" w:styleId="HTMLPreformattedChar">
    <w:name w:val="HTML Preformatted Char"/>
    <w:aliases w:val="Стандартный HTML Знак2 Знак Char,Стандартный HTML Знак1 Знак Знак Char,Стандартный HTML Знак Знак1 Знак Знак Char,Стандартный HTML Знак Знак Знак Знак Знак Char,Знак1 Знак Знак Знак Знак Знак Char,Стандартный HTML Знак Знак Char"/>
    <w:semiHidden/>
    <w:rsid w:val="004D0F89"/>
    <w:rPr>
      <w:rFonts w:ascii="Courier New" w:hAnsi="Courier New" w:cs="Courier New" w:hint="default"/>
      <w:sz w:val="20"/>
      <w:szCs w:val="20"/>
    </w:rPr>
  </w:style>
  <w:style w:type="character" w:customStyle="1" w:styleId="1f3">
    <w:name w:val="Слабое выделение1"/>
    <w:rsid w:val="004D0F89"/>
    <w:rPr>
      <w:i/>
      <w:iCs/>
      <w:color w:val="auto"/>
    </w:rPr>
  </w:style>
  <w:style w:type="character" w:customStyle="1" w:styleId="1f4">
    <w:name w:val="Сильное выделение1"/>
    <w:rsid w:val="004D0F89"/>
    <w:rPr>
      <w:b/>
      <w:bCs/>
      <w:i/>
      <w:iCs/>
      <w:sz w:val="24"/>
      <w:szCs w:val="24"/>
      <w:u w:val="single"/>
    </w:rPr>
  </w:style>
  <w:style w:type="character" w:customStyle="1" w:styleId="1f5">
    <w:name w:val="Слабая ссылка1"/>
    <w:rsid w:val="004D0F89"/>
    <w:rPr>
      <w:sz w:val="24"/>
      <w:szCs w:val="24"/>
      <w:u w:val="single"/>
    </w:rPr>
  </w:style>
  <w:style w:type="character" w:customStyle="1" w:styleId="1f6">
    <w:name w:val="Сильная ссылка1"/>
    <w:rsid w:val="004D0F89"/>
    <w:rPr>
      <w:b/>
      <w:bCs/>
      <w:sz w:val="24"/>
      <w:szCs w:val="24"/>
      <w:u w:val="single"/>
    </w:rPr>
  </w:style>
  <w:style w:type="character" w:customStyle="1" w:styleId="1f7">
    <w:name w:val="Название книги1"/>
    <w:rsid w:val="004D0F89"/>
    <w:rPr>
      <w:rFonts w:ascii="Cambria" w:hAnsi="Cambria" w:cs="Cambria" w:hint="default"/>
      <w:b/>
      <w:bCs/>
      <w:i/>
      <w:iCs/>
      <w:sz w:val="24"/>
      <w:szCs w:val="24"/>
    </w:rPr>
  </w:style>
  <w:style w:type="character" w:customStyle="1" w:styleId="1f8">
    <w:name w:val="Замещающий текст1"/>
    <w:semiHidden/>
    <w:rsid w:val="004D0F89"/>
    <w:rPr>
      <w:color w:val="808080"/>
    </w:rPr>
  </w:style>
  <w:style w:type="table" w:customStyle="1" w:styleId="1f9">
    <w:name w:val="Изысканная таблица1"/>
    <w:basedOn w:val="a2"/>
    <w:next w:val="aff2"/>
    <w:unhideWhenUsed/>
    <w:rsid w:val="004D0F8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3">
    <w:name w:val="Сетка таблицы4"/>
    <w:basedOn w:val="a2"/>
    <w:next w:val="aff0"/>
    <w:uiPriority w:val="99"/>
    <w:rsid w:val="004D0F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6">
    <w:name w:val="Сетка таблицы21"/>
    <w:uiPriority w:val="99"/>
    <w:rsid w:val="004D0F89"/>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Изысканная таблица11"/>
    <w:uiPriority w:val="99"/>
    <w:rsid w:val="004D0F8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28">
    <w:name w:val="Заголовок оглавления2"/>
    <w:basedOn w:val="1"/>
    <w:next w:val="a0"/>
    <w:rsid w:val="004D0F89"/>
    <w:pPr>
      <w:keepLines/>
      <w:suppressAutoHyphens/>
      <w:spacing w:before="480" w:after="0" w:line="276" w:lineRule="auto"/>
      <w:ind w:left="720"/>
      <w:outlineLvl w:val="9"/>
    </w:pPr>
    <w:rPr>
      <w:rFonts w:ascii="Cambria" w:hAnsi="Cambria" w:cs="Cambria"/>
      <w:color w:val="365F91"/>
      <w:kern w:val="0"/>
      <w:sz w:val="24"/>
      <w:szCs w:val="28"/>
      <w:lang w:eastAsia="en-US"/>
    </w:rPr>
  </w:style>
  <w:style w:type="paragraph" w:customStyle="1" w:styleId="29">
    <w:name w:val="Абзац списка2"/>
    <w:basedOn w:val="a0"/>
    <w:rsid w:val="004D0F89"/>
    <w:pPr>
      <w:widowControl w:val="0"/>
      <w:autoSpaceDE w:val="0"/>
      <w:autoSpaceDN w:val="0"/>
      <w:adjustRightInd w:val="0"/>
      <w:ind w:left="720"/>
    </w:pPr>
    <w:rPr>
      <w:sz w:val="20"/>
      <w:szCs w:val="20"/>
    </w:rPr>
  </w:style>
  <w:style w:type="character" w:customStyle="1" w:styleId="131">
    <w:name w:val="Основной текст Знак131"/>
    <w:aliases w:val="Знак1 Знак131"/>
    <w:semiHidden/>
    <w:rsid w:val="004D0F89"/>
    <w:rPr>
      <w:sz w:val="24"/>
    </w:rPr>
  </w:style>
  <w:style w:type="character" w:customStyle="1" w:styleId="1300">
    <w:name w:val="Основной текст Знак130"/>
    <w:aliases w:val="Знак1 Знак130"/>
    <w:semiHidden/>
    <w:rsid w:val="004D0F89"/>
    <w:rPr>
      <w:sz w:val="24"/>
    </w:rPr>
  </w:style>
  <w:style w:type="character" w:customStyle="1" w:styleId="129">
    <w:name w:val="Основной текст Знак129"/>
    <w:aliases w:val="Знак1 Знак129"/>
    <w:semiHidden/>
    <w:rsid w:val="004D0F89"/>
    <w:rPr>
      <w:sz w:val="24"/>
    </w:rPr>
  </w:style>
  <w:style w:type="character" w:customStyle="1" w:styleId="128">
    <w:name w:val="Основной текст Знак128"/>
    <w:aliases w:val="Знак1 Знак128"/>
    <w:semiHidden/>
    <w:rsid w:val="004D0F89"/>
    <w:rPr>
      <w:sz w:val="24"/>
    </w:rPr>
  </w:style>
  <w:style w:type="character" w:customStyle="1" w:styleId="127">
    <w:name w:val="Основной текст Знак127"/>
    <w:aliases w:val="Знак1 Знак127"/>
    <w:semiHidden/>
    <w:rsid w:val="004D0F89"/>
    <w:rPr>
      <w:sz w:val="24"/>
    </w:rPr>
  </w:style>
  <w:style w:type="character" w:customStyle="1" w:styleId="126">
    <w:name w:val="Основной текст Знак126"/>
    <w:aliases w:val="Знак1 Знак126"/>
    <w:semiHidden/>
    <w:rsid w:val="004D0F89"/>
    <w:rPr>
      <w:sz w:val="24"/>
    </w:rPr>
  </w:style>
  <w:style w:type="character" w:customStyle="1" w:styleId="1250">
    <w:name w:val="Основной текст Знак125"/>
    <w:aliases w:val="Знак1 Знак125"/>
    <w:semiHidden/>
    <w:rsid w:val="004D0F89"/>
    <w:rPr>
      <w:sz w:val="24"/>
    </w:rPr>
  </w:style>
  <w:style w:type="character" w:customStyle="1" w:styleId="2a">
    <w:name w:val="Название книги2"/>
    <w:rsid w:val="004D0F89"/>
    <w:rPr>
      <w:b/>
      <w:bCs w:val="0"/>
      <w:smallCaps/>
      <w:spacing w:val="5"/>
    </w:rPr>
  </w:style>
  <w:style w:type="table" w:customStyle="1" w:styleId="2b">
    <w:name w:val="Изысканная таблица2"/>
    <w:rsid w:val="004D0F8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character" w:customStyle="1" w:styleId="1fa">
    <w:name w:val="Название Знак1"/>
    <w:locked/>
    <w:rsid w:val="00BA7C0C"/>
    <w:rPr>
      <w:rFonts w:cs="Times New Roman"/>
      <w:sz w:val="28"/>
      <w:szCs w:val="28"/>
    </w:rPr>
  </w:style>
  <w:style w:type="paragraph" w:customStyle="1" w:styleId="TOCHeading1">
    <w:name w:val="TOC Heading1"/>
    <w:basedOn w:val="1"/>
    <w:next w:val="a0"/>
    <w:rsid w:val="00BA7C0C"/>
    <w:pPr>
      <w:keepLines/>
      <w:suppressAutoHyphens/>
      <w:spacing w:before="480" w:after="0" w:line="276" w:lineRule="auto"/>
      <w:ind w:left="720"/>
      <w:outlineLvl w:val="9"/>
    </w:pPr>
    <w:rPr>
      <w:rFonts w:ascii="Cambria" w:hAnsi="Cambria" w:cs="Cambria"/>
      <w:color w:val="365F91"/>
      <w:kern w:val="0"/>
      <w:sz w:val="40"/>
      <w:szCs w:val="40"/>
      <w:lang w:eastAsia="en-US"/>
    </w:rPr>
  </w:style>
  <w:style w:type="paragraph" w:customStyle="1" w:styleId="ListParagraph1">
    <w:name w:val="List Paragraph1"/>
    <w:basedOn w:val="a0"/>
    <w:rsid w:val="00BA7C0C"/>
    <w:pPr>
      <w:widowControl w:val="0"/>
      <w:autoSpaceDE w:val="0"/>
      <w:autoSpaceDN w:val="0"/>
      <w:adjustRightInd w:val="0"/>
      <w:ind w:left="720"/>
    </w:pPr>
    <w:rPr>
      <w:sz w:val="20"/>
      <w:szCs w:val="20"/>
    </w:rPr>
  </w:style>
  <w:style w:type="character" w:customStyle="1" w:styleId="BookTitle1">
    <w:name w:val="Book Title1"/>
    <w:rsid w:val="00BA7C0C"/>
    <w:rPr>
      <w:b/>
      <w:smallCaps/>
      <w:spacing w:val="5"/>
    </w:rPr>
  </w:style>
  <w:style w:type="table" w:customStyle="1" w:styleId="52">
    <w:name w:val="Сетка таблицы5"/>
    <w:basedOn w:val="a2"/>
    <w:next w:val="aff0"/>
    <w:uiPriority w:val="59"/>
    <w:rsid w:val="00CA614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2"/>
    <w:next w:val="aff0"/>
    <w:uiPriority w:val="99"/>
    <w:rsid w:val="00084F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194618">
      <w:bodyDiv w:val="1"/>
      <w:marLeft w:val="0"/>
      <w:marRight w:val="0"/>
      <w:marTop w:val="0"/>
      <w:marBottom w:val="0"/>
      <w:divBdr>
        <w:top w:val="none" w:sz="0" w:space="0" w:color="auto"/>
        <w:left w:val="none" w:sz="0" w:space="0" w:color="auto"/>
        <w:bottom w:val="none" w:sz="0" w:space="0" w:color="auto"/>
        <w:right w:val="none" w:sz="0" w:space="0" w:color="auto"/>
      </w:divBdr>
    </w:div>
    <w:div w:id="309867463">
      <w:bodyDiv w:val="1"/>
      <w:marLeft w:val="0"/>
      <w:marRight w:val="0"/>
      <w:marTop w:val="0"/>
      <w:marBottom w:val="0"/>
      <w:divBdr>
        <w:top w:val="none" w:sz="0" w:space="0" w:color="auto"/>
        <w:left w:val="none" w:sz="0" w:space="0" w:color="auto"/>
        <w:bottom w:val="none" w:sz="0" w:space="0" w:color="auto"/>
        <w:right w:val="none" w:sz="0" w:space="0" w:color="auto"/>
      </w:divBdr>
    </w:div>
    <w:div w:id="878781374">
      <w:bodyDiv w:val="1"/>
      <w:marLeft w:val="0"/>
      <w:marRight w:val="0"/>
      <w:marTop w:val="0"/>
      <w:marBottom w:val="0"/>
      <w:divBdr>
        <w:top w:val="none" w:sz="0" w:space="0" w:color="auto"/>
        <w:left w:val="none" w:sz="0" w:space="0" w:color="auto"/>
        <w:bottom w:val="none" w:sz="0" w:space="0" w:color="auto"/>
        <w:right w:val="none" w:sz="0" w:space="0" w:color="auto"/>
      </w:divBdr>
    </w:div>
    <w:div w:id="1758598377">
      <w:marLeft w:val="0"/>
      <w:marRight w:val="0"/>
      <w:marTop w:val="0"/>
      <w:marBottom w:val="0"/>
      <w:divBdr>
        <w:top w:val="none" w:sz="0" w:space="0" w:color="auto"/>
        <w:left w:val="none" w:sz="0" w:space="0" w:color="auto"/>
        <w:bottom w:val="none" w:sz="0" w:space="0" w:color="auto"/>
        <w:right w:val="none" w:sz="0" w:space="0" w:color="auto"/>
      </w:divBdr>
    </w:div>
    <w:div w:id="1758598378">
      <w:marLeft w:val="0"/>
      <w:marRight w:val="0"/>
      <w:marTop w:val="0"/>
      <w:marBottom w:val="0"/>
      <w:divBdr>
        <w:top w:val="none" w:sz="0" w:space="0" w:color="auto"/>
        <w:left w:val="none" w:sz="0" w:space="0" w:color="auto"/>
        <w:bottom w:val="none" w:sz="0" w:space="0" w:color="auto"/>
        <w:right w:val="none" w:sz="0" w:space="0" w:color="auto"/>
      </w:divBdr>
    </w:div>
    <w:div w:id="1758598379">
      <w:marLeft w:val="0"/>
      <w:marRight w:val="0"/>
      <w:marTop w:val="0"/>
      <w:marBottom w:val="0"/>
      <w:divBdr>
        <w:top w:val="none" w:sz="0" w:space="0" w:color="auto"/>
        <w:left w:val="none" w:sz="0" w:space="0" w:color="auto"/>
        <w:bottom w:val="none" w:sz="0" w:space="0" w:color="auto"/>
        <w:right w:val="none" w:sz="0" w:space="0" w:color="auto"/>
      </w:divBdr>
    </w:div>
    <w:div w:id="1758598380">
      <w:marLeft w:val="0"/>
      <w:marRight w:val="0"/>
      <w:marTop w:val="0"/>
      <w:marBottom w:val="0"/>
      <w:divBdr>
        <w:top w:val="none" w:sz="0" w:space="0" w:color="auto"/>
        <w:left w:val="none" w:sz="0" w:space="0" w:color="auto"/>
        <w:bottom w:val="none" w:sz="0" w:space="0" w:color="auto"/>
        <w:right w:val="none" w:sz="0" w:space="0" w:color="auto"/>
      </w:divBdr>
    </w:div>
    <w:div w:id="1758598381">
      <w:marLeft w:val="0"/>
      <w:marRight w:val="0"/>
      <w:marTop w:val="0"/>
      <w:marBottom w:val="0"/>
      <w:divBdr>
        <w:top w:val="none" w:sz="0" w:space="0" w:color="auto"/>
        <w:left w:val="none" w:sz="0" w:space="0" w:color="auto"/>
        <w:bottom w:val="none" w:sz="0" w:space="0" w:color="auto"/>
        <w:right w:val="none" w:sz="0" w:space="0" w:color="auto"/>
      </w:divBdr>
    </w:div>
    <w:div w:id="1758598382">
      <w:marLeft w:val="0"/>
      <w:marRight w:val="0"/>
      <w:marTop w:val="0"/>
      <w:marBottom w:val="0"/>
      <w:divBdr>
        <w:top w:val="none" w:sz="0" w:space="0" w:color="auto"/>
        <w:left w:val="none" w:sz="0" w:space="0" w:color="auto"/>
        <w:bottom w:val="none" w:sz="0" w:space="0" w:color="auto"/>
        <w:right w:val="none" w:sz="0" w:space="0" w:color="auto"/>
      </w:divBdr>
    </w:div>
    <w:div w:id="1938294475">
      <w:bodyDiv w:val="1"/>
      <w:marLeft w:val="0"/>
      <w:marRight w:val="0"/>
      <w:marTop w:val="0"/>
      <w:marBottom w:val="0"/>
      <w:divBdr>
        <w:top w:val="none" w:sz="0" w:space="0" w:color="auto"/>
        <w:left w:val="none" w:sz="0" w:space="0" w:color="auto"/>
        <w:bottom w:val="none" w:sz="0" w:space="0" w:color="auto"/>
        <w:right w:val="none" w:sz="0" w:space="0" w:color="auto"/>
      </w:divBdr>
    </w:div>
    <w:div w:id="213706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fedstat.ru" TargetMode="External"/><Relationship Id="rId26" Type="http://schemas.openxmlformats.org/officeDocument/2006/relationships/hyperlink" Target="http://www.op.raj.ru" TargetMode="External"/><Relationship Id="rId39" Type="http://schemas.openxmlformats.org/officeDocument/2006/relationships/image" Target="media/image5.png"/><Relationship Id="rId21" Type="http://schemas.openxmlformats.org/officeDocument/2006/relationships/hyperlink" Target="http://www.consultant.ru/" TargetMode="External"/><Relationship Id="rId34" Type="http://schemas.openxmlformats.org/officeDocument/2006/relationships/footer" Target="footer2.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dep.ru/index.php?id=5" TargetMode="External"/><Relationship Id="rId29" Type="http://schemas.openxmlformats.org/officeDocument/2006/relationships/hyperlink" Target="http://rucont.ru/" TargetMode="External"/><Relationship Id="rId11" Type="http://schemas.openxmlformats.org/officeDocument/2006/relationships/hyperlink" Target="http://www.cdep.ru/index.php?id=301&amp;item=6007" TargetMode="External"/><Relationship Id="rId24" Type="http://schemas.openxmlformats.org/officeDocument/2006/relationships/hyperlink" Target="http://www.book.ru" TargetMode="External"/><Relationship Id="rId32" Type="http://schemas.openxmlformats.org/officeDocument/2006/relationships/hyperlink" Target="http://op.raj.ru/index.php/fakultet-povysheniya-kvalifikatsii/21-bibliojudge/238-organizatsiya-raboty-apparatov-sudov-obshchej-yurisdiktsii-rajonnye"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www.cdep.ru/" TargetMode="External"/><Relationship Id="rId23" Type="http://schemas.openxmlformats.org/officeDocument/2006/relationships/hyperlink" Target="http://www.biblio-online.ru" TargetMode="External"/><Relationship Id="rId28" Type="http://schemas.openxmlformats.org/officeDocument/2006/relationships/hyperlink" Target="http://www.ebiblioteka.ru" TargetMode="External"/><Relationship Id="rId36" Type="http://schemas.openxmlformats.org/officeDocument/2006/relationships/image" Target="media/image2.png"/><Relationship Id="rId49" Type="http://schemas.openxmlformats.org/officeDocument/2006/relationships/hyperlink" Target="http://www.cdep.ru/userimages/sudebnaya_statistika/2017/k4-svod-2017.xls" TargetMode="External"/><Relationship Id="rId10" Type="http://schemas.openxmlformats.org/officeDocument/2006/relationships/hyperlink" Target="https://femida.raj.ru/" TargetMode="External"/><Relationship Id="rId19" Type="http://schemas.openxmlformats.org/officeDocument/2006/relationships/hyperlink" Target="http://www.vsrf.ru/" TargetMode="External"/><Relationship Id="rId31" Type="http://schemas.openxmlformats.org/officeDocument/2006/relationships/hyperlink" Target="https://urait.ru/bcode/446753" TargetMode="Externa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znanium.com" TargetMode="External"/><Relationship Id="rId27" Type="http://schemas.openxmlformats.org/officeDocument/2006/relationships/hyperlink" Target="http://www.femida.raj.ru" TargetMode="External"/><Relationship Id="rId30" Type="http://schemas.openxmlformats.org/officeDocument/2006/relationships/hyperlink" Target="http://www.oxfordbibliographies.com" TargetMode="External"/><Relationship Id="rId35" Type="http://schemas.openxmlformats.org/officeDocument/2006/relationships/hyperlink" Target="http://www.cdep.ru" TargetMode="External"/><Relationship Id="rId43" Type="http://schemas.openxmlformats.org/officeDocument/2006/relationships/image" Target="media/image9.png"/><Relationship Id="rId48" Type="http://schemas.openxmlformats.org/officeDocument/2006/relationships/image" Target="media/image14.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dep.ru/index.php?id=78" TargetMode="External"/><Relationship Id="rId17" Type="http://schemas.openxmlformats.org/officeDocument/2006/relationships/hyperlink" Target="http://www.cdep.ru/index.php?id=79" TargetMode="External"/><Relationship Id="rId25" Type="http://schemas.openxmlformats.org/officeDocument/2006/relationships/hyperlink" Target="http://www.rgup.ru/" TargetMode="External"/><Relationship Id="rId33" Type="http://schemas.openxmlformats.org/officeDocument/2006/relationships/header" Target="header2.xml"/><Relationship Id="rId38" Type="http://schemas.openxmlformats.org/officeDocument/2006/relationships/image" Target="media/image4.png"/><Relationship Id="rId46" Type="http://schemas.openxmlformats.org/officeDocument/2006/relationships/image" Target="media/image12.png"/><Relationship Id="rId20" Type="http://schemas.openxmlformats.org/officeDocument/2006/relationships/hyperlink" Target="http://www.sudrf.ru/"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B29B7-5662-4A06-A208-8442C425E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23830</Words>
  <Characters>135833</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vt:lpstr>
    </vt:vector>
  </TitlesOfParts>
  <Company>РАП</Company>
  <LinksUpToDate>false</LinksUpToDate>
  <CharactersWithSpaces>159345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dc:title>
  <dc:creator>Андрюшечкина И.Н.</dc:creator>
  <cp:lastModifiedBy>Дядченко_АА</cp:lastModifiedBy>
  <cp:revision>2</cp:revision>
  <cp:lastPrinted>2021-07-07T16:21:00Z</cp:lastPrinted>
  <dcterms:created xsi:type="dcterms:W3CDTF">2023-11-22T06:04:00Z</dcterms:created>
  <dcterms:modified xsi:type="dcterms:W3CDTF">2023-11-22T06:04:00Z</dcterms:modified>
</cp:coreProperties>
</file>